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E8CC" w14:textId="77777777" w:rsidR="0013429D" w:rsidRPr="00F011E4" w:rsidRDefault="0013429D">
      <w:pPr>
        <w:spacing w:line="276" w:lineRule="auto"/>
        <w:rPr>
          <w:rFonts w:ascii="Lato" w:hAnsi="Lato" w:cs="Arial"/>
          <w:i/>
          <w:iCs/>
        </w:rPr>
      </w:pPr>
    </w:p>
    <w:p w14:paraId="2F0CC8B4" w14:textId="3C2FD039" w:rsidR="00742F76" w:rsidRPr="00F011E4" w:rsidRDefault="00742F76" w:rsidP="00742F76">
      <w:pPr>
        <w:jc w:val="center"/>
        <w:rPr>
          <w:rFonts w:ascii="Lato" w:hAnsi="Lato" w:cstheme="majorHAnsi"/>
          <w:b/>
          <w:bCs/>
          <w:sz w:val="28"/>
          <w:szCs w:val="28"/>
        </w:rPr>
      </w:pPr>
      <w:r w:rsidRPr="00F011E4">
        <w:rPr>
          <w:rFonts w:ascii="Lato" w:hAnsi="Lato" w:cstheme="majorHAnsi"/>
          <w:b/>
          <w:bCs/>
          <w:sz w:val="28"/>
          <w:szCs w:val="28"/>
        </w:rPr>
        <w:t>Quênia &amp; T</w:t>
      </w:r>
      <w:r w:rsidR="00C23CA3" w:rsidRPr="00F011E4">
        <w:rPr>
          <w:rFonts w:ascii="Lato" w:hAnsi="Lato" w:cstheme="majorHAnsi"/>
          <w:b/>
          <w:bCs/>
          <w:sz w:val="28"/>
          <w:szCs w:val="28"/>
        </w:rPr>
        <w:t>anzânia</w:t>
      </w:r>
    </w:p>
    <w:p w14:paraId="187C7F21" w14:textId="77777777" w:rsidR="00742F76" w:rsidRPr="00F011E4" w:rsidRDefault="00742F76" w:rsidP="00742F76">
      <w:pPr>
        <w:jc w:val="center"/>
        <w:rPr>
          <w:rFonts w:ascii="Lato" w:hAnsi="Lato" w:cstheme="majorHAnsi"/>
          <w:b/>
          <w:bCs/>
          <w:sz w:val="28"/>
          <w:szCs w:val="28"/>
        </w:rPr>
      </w:pPr>
      <w:r w:rsidRPr="00F011E4">
        <w:rPr>
          <w:rFonts w:ascii="Lato" w:hAnsi="Lato" w:cstheme="majorHAnsi"/>
          <w:b/>
          <w:bCs/>
          <w:sz w:val="28"/>
          <w:szCs w:val="28"/>
        </w:rPr>
        <w:t xml:space="preserve">  Serengeti (Grumeti) - Ngorongoro - Masai Mara  </w:t>
      </w:r>
    </w:p>
    <w:p w14:paraId="7B25D161" w14:textId="77777777" w:rsidR="00742F76" w:rsidRPr="00F011E4" w:rsidRDefault="00742F76" w:rsidP="00F355FC">
      <w:pPr>
        <w:jc w:val="center"/>
        <w:rPr>
          <w:rFonts w:ascii="Lato" w:hAnsi="Lato" w:cstheme="majorHAnsi"/>
          <w:b/>
          <w:bCs/>
          <w:sz w:val="28"/>
          <w:szCs w:val="28"/>
        </w:rPr>
      </w:pPr>
      <w:r w:rsidRPr="00F011E4">
        <w:rPr>
          <w:rFonts w:ascii="Lato" w:hAnsi="Lato" w:cstheme="majorHAnsi"/>
          <w:b/>
          <w:bCs/>
          <w:sz w:val="28"/>
          <w:szCs w:val="28"/>
        </w:rPr>
        <w:t xml:space="preserve">9 </w:t>
      </w:r>
      <w:r w:rsidR="00F355FC" w:rsidRPr="00F011E4">
        <w:rPr>
          <w:rFonts w:ascii="Lato" w:hAnsi="Lato" w:cstheme="majorHAnsi"/>
          <w:b/>
          <w:bCs/>
          <w:sz w:val="28"/>
          <w:szCs w:val="28"/>
        </w:rPr>
        <w:t>dias</w:t>
      </w:r>
    </w:p>
    <w:p w14:paraId="74DE5F82" w14:textId="77777777" w:rsidR="00742F76" w:rsidRPr="00F011E4" w:rsidRDefault="00742F76">
      <w:pPr>
        <w:spacing w:line="276" w:lineRule="auto"/>
        <w:jc w:val="center"/>
        <w:rPr>
          <w:rFonts w:ascii="Lato" w:hAnsi="Lato"/>
        </w:rPr>
      </w:pPr>
    </w:p>
    <w:p w14:paraId="12030660" w14:textId="77777777" w:rsidR="0013429D" w:rsidRPr="00F011E4" w:rsidRDefault="0049602B">
      <w:pPr>
        <w:spacing w:line="276" w:lineRule="auto"/>
        <w:jc w:val="center"/>
        <w:rPr>
          <w:rFonts w:ascii="Lato" w:hAnsi="Lato"/>
        </w:rPr>
      </w:pPr>
      <w:r w:rsidRPr="00F011E4">
        <w:rPr>
          <w:rFonts w:ascii="Lato" w:hAnsi="Lato"/>
          <w:noProof/>
          <w:lang w:eastAsia="pt-BR"/>
        </w:rPr>
        <w:drawing>
          <wp:inline distT="0" distB="0" distL="0" distR="0" wp14:anchorId="6B1975C0" wp14:editId="2F75689C">
            <wp:extent cx="5702300" cy="3207655"/>
            <wp:effectExtent l="0" t="0" r="0" b="0"/>
            <wp:docPr id="1" name="Picture 4" descr="Resultado de imagem para ngala safari lo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Resultado de imagem para ngala safari lodge"/>
                    <pic:cNvPicPr>
                      <a:picLocks noChangeAspect="1" noChangeArrowheads="1"/>
                    </pic:cNvPicPr>
                  </pic:nvPicPr>
                  <pic:blipFill>
                    <a:blip r:embed="rId8" cstate="print"/>
                    <a:stretch>
                      <a:fillRect/>
                    </a:stretch>
                  </pic:blipFill>
                  <pic:spPr bwMode="auto">
                    <a:xfrm>
                      <a:off x="0" y="0"/>
                      <a:ext cx="5707292" cy="3210463"/>
                    </a:xfrm>
                    <a:prstGeom prst="rect">
                      <a:avLst/>
                    </a:prstGeom>
                  </pic:spPr>
                </pic:pic>
              </a:graphicData>
            </a:graphic>
          </wp:inline>
        </w:drawing>
      </w:r>
    </w:p>
    <w:p w14:paraId="19184600" w14:textId="77777777" w:rsidR="0013429D" w:rsidRPr="00F011E4" w:rsidRDefault="0013429D">
      <w:pPr>
        <w:spacing w:line="276" w:lineRule="auto"/>
        <w:rPr>
          <w:rFonts w:ascii="Lato" w:hAnsi="Lato" w:cstheme="majorHAnsi"/>
        </w:rPr>
      </w:pPr>
    </w:p>
    <w:p w14:paraId="53423F85" w14:textId="77777777" w:rsidR="0013429D" w:rsidRPr="00F011E4" w:rsidRDefault="0049602B" w:rsidP="00F011E4">
      <w:pPr>
        <w:jc w:val="both"/>
        <w:rPr>
          <w:rFonts w:ascii="Lato" w:hAnsi="Lato" w:cstheme="majorHAnsi"/>
          <w:sz w:val="22"/>
          <w:szCs w:val="22"/>
        </w:rPr>
      </w:pPr>
      <w:r w:rsidRPr="00F011E4">
        <w:rPr>
          <w:rFonts w:ascii="Lato" w:hAnsi="Lato" w:cstheme="majorHAnsi"/>
          <w:sz w:val="22"/>
          <w:szCs w:val="22"/>
        </w:rPr>
        <w:t>Escolhemos para este roteiro a cosmopolita Cape Town, considerada uma das mais belas cidades do mundo com excelente gastronomia, a belíssima região de winelands com suas charmosas cidades, ótimos restaurantes e vinícolas reconhecidas em todo mundo, a área do Kruger Park com sua grande concentração de animais e safáris impressionantes.</w:t>
      </w:r>
    </w:p>
    <w:p w14:paraId="2F8BC322" w14:textId="77777777" w:rsidR="00FA663D" w:rsidRPr="00F011E4" w:rsidRDefault="00FA663D" w:rsidP="00F011E4">
      <w:pPr>
        <w:jc w:val="both"/>
        <w:rPr>
          <w:rFonts w:ascii="Lato" w:hAnsi="Lato" w:cstheme="minorHAnsi"/>
          <w:sz w:val="22"/>
          <w:szCs w:val="22"/>
        </w:rPr>
      </w:pPr>
    </w:p>
    <w:p w14:paraId="1FC9C5D2" w14:textId="77777777" w:rsidR="00FA663D" w:rsidRPr="00F011E4" w:rsidRDefault="00FA663D" w:rsidP="00F011E4">
      <w:pPr>
        <w:jc w:val="both"/>
        <w:rPr>
          <w:rFonts w:ascii="Lato" w:hAnsi="Lato" w:cstheme="majorHAnsi"/>
          <w:sz w:val="22"/>
          <w:szCs w:val="22"/>
        </w:rPr>
      </w:pPr>
    </w:p>
    <w:p w14:paraId="1AB6D44B" w14:textId="77777777" w:rsidR="00FA663D" w:rsidRPr="00F011E4" w:rsidRDefault="00FA663D" w:rsidP="00F011E4">
      <w:pPr>
        <w:jc w:val="both"/>
        <w:rPr>
          <w:rFonts w:ascii="Lato" w:hAnsi="Lato" w:cstheme="majorHAnsi"/>
          <w:b/>
          <w:bCs/>
          <w:sz w:val="22"/>
          <w:szCs w:val="22"/>
        </w:rPr>
      </w:pPr>
      <w:r w:rsidRPr="00F011E4">
        <w:rPr>
          <w:rFonts w:ascii="Lato" w:hAnsi="Lato" w:cstheme="majorHAnsi"/>
          <w:b/>
          <w:bCs/>
          <w:sz w:val="22"/>
          <w:szCs w:val="22"/>
        </w:rPr>
        <w:t>1º dia - Johannesburg - Nairobi (Quênia)</w:t>
      </w:r>
    </w:p>
    <w:p w14:paraId="72FB1444" w14:textId="77777777" w:rsidR="00FA663D" w:rsidRPr="00F011E4" w:rsidRDefault="00FA663D" w:rsidP="00F011E4">
      <w:pPr>
        <w:jc w:val="both"/>
        <w:rPr>
          <w:rFonts w:ascii="Lato" w:hAnsi="Lato" w:cstheme="majorHAnsi"/>
          <w:sz w:val="22"/>
          <w:szCs w:val="22"/>
        </w:rPr>
      </w:pPr>
      <w:r w:rsidRPr="00F011E4">
        <w:rPr>
          <w:rFonts w:ascii="Lato" w:hAnsi="Lato" w:cstheme="majorHAnsi"/>
          <w:sz w:val="22"/>
          <w:szCs w:val="22"/>
        </w:rPr>
        <w:t>Chegada ao Aeroporto Internacional OR Tambo e conexão com destino a Nairobi (Quênia). Chegada, recepção e traslado privativo ao hotel. Hospedagem por 1 noite, com café da manhã.</w:t>
      </w:r>
    </w:p>
    <w:p w14:paraId="2545586F" w14:textId="77777777" w:rsidR="00FA663D" w:rsidRPr="00F011E4" w:rsidRDefault="00FA663D" w:rsidP="00F011E4">
      <w:pPr>
        <w:jc w:val="both"/>
        <w:rPr>
          <w:rFonts w:ascii="Lato" w:hAnsi="Lato" w:cstheme="majorHAnsi"/>
          <w:sz w:val="22"/>
          <w:szCs w:val="22"/>
        </w:rPr>
      </w:pPr>
    </w:p>
    <w:p w14:paraId="705E6B2B" w14:textId="77777777" w:rsidR="00FA663D" w:rsidRPr="00F011E4" w:rsidRDefault="00FA663D" w:rsidP="00F011E4">
      <w:pPr>
        <w:jc w:val="both"/>
        <w:rPr>
          <w:rFonts w:ascii="Lato" w:hAnsi="Lato" w:cstheme="majorHAnsi"/>
          <w:b/>
          <w:bCs/>
          <w:sz w:val="22"/>
          <w:szCs w:val="22"/>
        </w:rPr>
      </w:pPr>
      <w:r w:rsidRPr="00F011E4">
        <w:rPr>
          <w:rFonts w:ascii="Lato" w:hAnsi="Lato" w:cstheme="majorHAnsi"/>
          <w:b/>
          <w:bCs/>
          <w:sz w:val="22"/>
          <w:szCs w:val="22"/>
        </w:rPr>
        <w:t>2º dia - Nairobi - Mt. Kilimanjaro - Grumeti - Serengeti National Park (Tanzânia)</w:t>
      </w:r>
    </w:p>
    <w:p w14:paraId="71425072" w14:textId="77777777" w:rsidR="00FA663D" w:rsidRPr="00F011E4" w:rsidRDefault="00FA663D" w:rsidP="00F011E4">
      <w:pPr>
        <w:jc w:val="both"/>
        <w:rPr>
          <w:rFonts w:ascii="Lato" w:hAnsi="Lato" w:cstheme="majorHAnsi"/>
          <w:sz w:val="22"/>
          <w:szCs w:val="22"/>
        </w:rPr>
      </w:pPr>
      <w:r w:rsidRPr="00F011E4">
        <w:rPr>
          <w:rFonts w:ascii="Lato" w:hAnsi="Lato" w:cstheme="majorHAnsi"/>
          <w:sz w:val="22"/>
          <w:szCs w:val="22"/>
        </w:rPr>
        <w:t>Café da manhã no hotel. Em horário a ser determinado, traslado ao aeroporto para embarque com destino a Mt. Kilimanjaro. Chegada e conexão com destino a Grumeti. Chegada, recepção e traslado ao lodge.     Hospedagem por 2 noites, com todas as refeições.</w:t>
      </w:r>
    </w:p>
    <w:p w14:paraId="18152120" w14:textId="77777777" w:rsidR="00FA663D" w:rsidRPr="00F011E4" w:rsidRDefault="00FA663D" w:rsidP="00F011E4">
      <w:pPr>
        <w:spacing w:before="240"/>
        <w:jc w:val="both"/>
        <w:rPr>
          <w:rFonts w:ascii="Lato" w:hAnsi="Lato" w:cstheme="majorHAnsi"/>
          <w:b/>
          <w:bCs/>
          <w:sz w:val="22"/>
          <w:szCs w:val="22"/>
        </w:rPr>
      </w:pPr>
      <w:r w:rsidRPr="00F011E4">
        <w:rPr>
          <w:rFonts w:ascii="Lato" w:hAnsi="Lato" w:cstheme="majorHAnsi"/>
          <w:b/>
          <w:bCs/>
          <w:sz w:val="22"/>
          <w:szCs w:val="22"/>
        </w:rPr>
        <w:t>3º dia - Grumeti - Serengeti National Park</w:t>
      </w:r>
    </w:p>
    <w:p w14:paraId="7DA477E7" w14:textId="72C5A298" w:rsidR="00FA663D" w:rsidRDefault="00FA663D" w:rsidP="00F011E4">
      <w:pPr>
        <w:jc w:val="both"/>
        <w:rPr>
          <w:rFonts w:ascii="Lato" w:hAnsi="Lato" w:cstheme="majorHAnsi"/>
          <w:sz w:val="22"/>
          <w:szCs w:val="22"/>
        </w:rPr>
      </w:pPr>
      <w:r w:rsidRPr="00F011E4">
        <w:rPr>
          <w:rFonts w:ascii="Lato" w:hAnsi="Lato" w:cstheme="majorHAnsi"/>
          <w:sz w:val="22"/>
          <w:szCs w:val="22"/>
        </w:rPr>
        <w:t xml:space="preserve">Dia totalmente dedicado a safáris fotográficos - um ao amanhecer e outro ao entardecer, conduzidos por rangers e experientes trackers.  </w:t>
      </w:r>
    </w:p>
    <w:p w14:paraId="22FB8B18" w14:textId="2713E486" w:rsidR="00F011E4" w:rsidRDefault="00F011E4" w:rsidP="00F011E4">
      <w:pPr>
        <w:jc w:val="both"/>
        <w:rPr>
          <w:rFonts w:ascii="Lato" w:hAnsi="Lato" w:cstheme="majorHAnsi"/>
          <w:sz w:val="22"/>
          <w:szCs w:val="22"/>
        </w:rPr>
      </w:pPr>
    </w:p>
    <w:p w14:paraId="4132A320" w14:textId="77777777" w:rsidR="00F011E4" w:rsidRPr="00F011E4" w:rsidRDefault="00F011E4" w:rsidP="00F011E4">
      <w:pPr>
        <w:jc w:val="both"/>
        <w:rPr>
          <w:rFonts w:ascii="Lato" w:hAnsi="Lato" w:cstheme="majorHAnsi"/>
          <w:sz w:val="22"/>
          <w:szCs w:val="22"/>
        </w:rPr>
      </w:pPr>
    </w:p>
    <w:p w14:paraId="2998CA5C" w14:textId="7C3A3455" w:rsidR="00FA663D" w:rsidRPr="00F011E4" w:rsidRDefault="00FA663D" w:rsidP="00F011E4">
      <w:pPr>
        <w:spacing w:before="240"/>
        <w:jc w:val="both"/>
        <w:rPr>
          <w:rFonts w:ascii="Lato" w:hAnsi="Lato" w:cstheme="majorHAnsi"/>
          <w:b/>
          <w:bCs/>
          <w:sz w:val="22"/>
          <w:szCs w:val="22"/>
        </w:rPr>
      </w:pPr>
      <w:r w:rsidRPr="00F011E4">
        <w:rPr>
          <w:rFonts w:ascii="Lato" w:hAnsi="Lato" w:cstheme="majorHAnsi"/>
          <w:b/>
          <w:bCs/>
          <w:sz w:val="22"/>
          <w:szCs w:val="22"/>
        </w:rPr>
        <w:lastRenderedPageBreak/>
        <w:t xml:space="preserve">4º dia - </w:t>
      </w:r>
      <w:proofErr w:type="spellStart"/>
      <w:r w:rsidRPr="00F011E4">
        <w:rPr>
          <w:rFonts w:ascii="Lato" w:hAnsi="Lato" w:cstheme="majorHAnsi"/>
          <w:b/>
          <w:bCs/>
          <w:sz w:val="22"/>
          <w:szCs w:val="22"/>
        </w:rPr>
        <w:t>Grumeti</w:t>
      </w:r>
      <w:proofErr w:type="spellEnd"/>
      <w:r w:rsidRPr="00F011E4">
        <w:rPr>
          <w:rFonts w:ascii="Lato" w:hAnsi="Lato" w:cstheme="majorHAnsi"/>
          <w:b/>
          <w:bCs/>
          <w:sz w:val="22"/>
          <w:szCs w:val="22"/>
        </w:rPr>
        <w:t xml:space="preserve"> - </w:t>
      </w:r>
      <w:proofErr w:type="spellStart"/>
      <w:r w:rsidRPr="00F011E4">
        <w:rPr>
          <w:rFonts w:ascii="Lato" w:hAnsi="Lato" w:cstheme="majorHAnsi"/>
          <w:b/>
          <w:bCs/>
          <w:sz w:val="22"/>
          <w:szCs w:val="22"/>
        </w:rPr>
        <w:t>Serengeti</w:t>
      </w:r>
      <w:proofErr w:type="spellEnd"/>
      <w:r w:rsidRPr="00F011E4">
        <w:rPr>
          <w:rFonts w:ascii="Lato" w:hAnsi="Lato" w:cstheme="majorHAnsi"/>
          <w:b/>
          <w:bCs/>
          <w:sz w:val="22"/>
          <w:szCs w:val="22"/>
        </w:rPr>
        <w:t xml:space="preserve"> </w:t>
      </w:r>
      <w:proofErr w:type="spellStart"/>
      <w:r w:rsidRPr="00F011E4">
        <w:rPr>
          <w:rFonts w:ascii="Lato" w:hAnsi="Lato" w:cstheme="majorHAnsi"/>
          <w:b/>
          <w:bCs/>
          <w:sz w:val="22"/>
          <w:szCs w:val="22"/>
        </w:rPr>
        <w:t>National</w:t>
      </w:r>
      <w:proofErr w:type="spellEnd"/>
      <w:r w:rsidRPr="00F011E4">
        <w:rPr>
          <w:rFonts w:ascii="Lato" w:hAnsi="Lato" w:cstheme="majorHAnsi"/>
          <w:b/>
          <w:bCs/>
          <w:sz w:val="22"/>
          <w:szCs w:val="22"/>
        </w:rPr>
        <w:t xml:space="preserve"> Park - </w:t>
      </w:r>
      <w:proofErr w:type="spellStart"/>
      <w:r w:rsidRPr="00F011E4">
        <w:rPr>
          <w:rFonts w:ascii="Lato" w:hAnsi="Lato" w:cstheme="majorHAnsi"/>
          <w:b/>
          <w:bCs/>
          <w:sz w:val="22"/>
          <w:szCs w:val="22"/>
        </w:rPr>
        <w:t>Manyara</w:t>
      </w:r>
      <w:proofErr w:type="spellEnd"/>
      <w:r w:rsidRPr="00F011E4">
        <w:rPr>
          <w:rFonts w:ascii="Lato" w:hAnsi="Lato" w:cstheme="majorHAnsi"/>
          <w:b/>
          <w:bCs/>
          <w:sz w:val="22"/>
          <w:szCs w:val="22"/>
        </w:rPr>
        <w:t xml:space="preserve"> - </w:t>
      </w:r>
      <w:proofErr w:type="spellStart"/>
      <w:r w:rsidRPr="00F011E4">
        <w:rPr>
          <w:rFonts w:ascii="Lato" w:hAnsi="Lato" w:cstheme="majorHAnsi"/>
          <w:b/>
          <w:bCs/>
          <w:sz w:val="22"/>
          <w:szCs w:val="22"/>
        </w:rPr>
        <w:t>Ngorongoro</w:t>
      </w:r>
      <w:proofErr w:type="spellEnd"/>
      <w:r w:rsidRPr="00F011E4">
        <w:rPr>
          <w:rFonts w:ascii="Lato" w:hAnsi="Lato" w:cstheme="majorHAnsi"/>
          <w:b/>
          <w:bCs/>
          <w:sz w:val="22"/>
          <w:szCs w:val="22"/>
        </w:rPr>
        <w:t xml:space="preserve"> </w:t>
      </w:r>
      <w:proofErr w:type="spellStart"/>
      <w:r w:rsidRPr="00F011E4">
        <w:rPr>
          <w:rFonts w:ascii="Lato" w:hAnsi="Lato" w:cstheme="majorHAnsi"/>
          <w:b/>
          <w:bCs/>
          <w:sz w:val="22"/>
          <w:szCs w:val="22"/>
        </w:rPr>
        <w:t>Crater</w:t>
      </w:r>
      <w:proofErr w:type="spellEnd"/>
      <w:r w:rsidRPr="00F011E4">
        <w:rPr>
          <w:rFonts w:ascii="Lato" w:hAnsi="Lato" w:cstheme="majorHAnsi"/>
          <w:b/>
          <w:bCs/>
          <w:sz w:val="22"/>
          <w:szCs w:val="22"/>
        </w:rPr>
        <w:t xml:space="preserve"> </w:t>
      </w:r>
      <w:r w:rsidR="00F011E4">
        <w:rPr>
          <w:rFonts w:ascii="Lato" w:hAnsi="Lato" w:cstheme="majorHAnsi"/>
          <w:b/>
          <w:bCs/>
          <w:sz w:val="22"/>
          <w:szCs w:val="22"/>
        </w:rPr>
        <w:br/>
      </w:r>
      <w:r w:rsidRPr="00F011E4">
        <w:rPr>
          <w:rFonts w:ascii="Lato" w:hAnsi="Lato" w:cstheme="majorHAnsi"/>
          <w:sz w:val="22"/>
          <w:szCs w:val="22"/>
        </w:rPr>
        <w:t>Após o café da manhã, traslado ao airstrip de Lake Manyara para embarque com destino à Reserva de Serengeti. Chegada à pista de pouso da reserva, recepção e traslado ao lodge - aproximadamente 2 horas.   Ao entardecer, safári fotográfico pela região. Hospedagem por 2 noites, com todas as refeições.</w:t>
      </w:r>
    </w:p>
    <w:p w14:paraId="6598058F" w14:textId="77777777" w:rsidR="00FA663D" w:rsidRPr="00F011E4" w:rsidRDefault="00FA663D" w:rsidP="00F011E4">
      <w:pPr>
        <w:spacing w:before="240"/>
        <w:jc w:val="both"/>
        <w:rPr>
          <w:rFonts w:ascii="Lato" w:hAnsi="Lato" w:cstheme="majorHAnsi"/>
          <w:b/>
          <w:bCs/>
          <w:sz w:val="22"/>
          <w:szCs w:val="22"/>
        </w:rPr>
      </w:pPr>
      <w:r w:rsidRPr="00F011E4">
        <w:rPr>
          <w:rFonts w:ascii="Lato" w:hAnsi="Lato" w:cstheme="majorHAnsi"/>
          <w:b/>
          <w:bCs/>
          <w:sz w:val="22"/>
          <w:szCs w:val="22"/>
        </w:rPr>
        <w:t xml:space="preserve">5º dia - Ngorongoro Crater    </w:t>
      </w:r>
    </w:p>
    <w:p w14:paraId="141A2C7F" w14:textId="77777777" w:rsidR="00FA663D" w:rsidRPr="00F011E4" w:rsidRDefault="00FA663D" w:rsidP="00F011E4">
      <w:pPr>
        <w:pStyle w:val="Corpodetexto"/>
        <w:spacing w:after="0"/>
        <w:jc w:val="both"/>
        <w:rPr>
          <w:rFonts w:ascii="Lato" w:hAnsi="Lato" w:cstheme="majorHAnsi"/>
          <w:sz w:val="22"/>
          <w:szCs w:val="22"/>
        </w:rPr>
      </w:pPr>
      <w:r w:rsidRPr="00F011E4">
        <w:rPr>
          <w:rFonts w:ascii="Lato" w:hAnsi="Lato" w:cstheme="majorHAnsi"/>
          <w:sz w:val="22"/>
          <w:szCs w:val="22"/>
        </w:rPr>
        <w:t xml:space="preserve">Dia totalmente dedicado aos safáris no interior da Cratera de Ngorongoro, extinto vulcão reconhecido como  </w:t>
      </w:r>
    </w:p>
    <w:p w14:paraId="4B29CD0B" w14:textId="77777777" w:rsidR="00FA663D" w:rsidRPr="00F011E4" w:rsidRDefault="00FA663D" w:rsidP="00F011E4">
      <w:pPr>
        <w:jc w:val="both"/>
        <w:rPr>
          <w:rFonts w:ascii="Lato" w:hAnsi="Lato" w:cstheme="majorHAnsi"/>
          <w:sz w:val="22"/>
          <w:szCs w:val="22"/>
        </w:rPr>
      </w:pPr>
      <w:r w:rsidRPr="00F011E4">
        <w:rPr>
          <w:rFonts w:ascii="Lato" w:hAnsi="Lato" w:cstheme="majorHAnsi"/>
          <w:sz w:val="22"/>
          <w:szCs w:val="22"/>
        </w:rPr>
        <w:t>Santuário Ecológico da Biosfera, com enorme concentração de animais selvagens e tribos Maasais. Durante o passeio, será servido um almoço tipo picnic.</w:t>
      </w:r>
    </w:p>
    <w:p w14:paraId="1DABEEB9" w14:textId="77777777" w:rsidR="00FA663D" w:rsidRPr="00F011E4" w:rsidRDefault="00FA663D" w:rsidP="00F011E4">
      <w:pPr>
        <w:jc w:val="both"/>
        <w:rPr>
          <w:rFonts w:ascii="Lato" w:hAnsi="Lato" w:cstheme="majorHAnsi"/>
          <w:sz w:val="22"/>
          <w:szCs w:val="22"/>
        </w:rPr>
      </w:pPr>
    </w:p>
    <w:p w14:paraId="66DD8553" w14:textId="77777777" w:rsidR="00F011E4" w:rsidRDefault="00FA663D" w:rsidP="00F011E4">
      <w:pPr>
        <w:jc w:val="both"/>
        <w:rPr>
          <w:rFonts w:ascii="Lato" w:hAnsi="Lato" w:cstheme="majorHAnsi"/>
          <w:b/>
          <w:bCs/>
          <w:sz w:val="22"/>
          <w:szCs w:val="22"/>
        </w:rPr>
      </w:pPr>
      <w:r w:rsidRPr="00F011E4">
        <w:rPr>
          <w:rFonts w:ascii="Lato" w:hAnsi="Lato" w:cstheme="majorHAnsi"/>
          <w:b/>
          <w:bCs/>
          <w:sz w:val="22"/>
          <w:szCs w:val="22"/>
        </w:rPr>
        <w:t xml:space="preserve">6º dia - Ngorongoro Crater - </w:t>
      </w:r>
      <w:proofErr w:type="spellStart"/>
      <w:r w:rsidRPr="00F011E4">
        <w:rPr>
          <w:rFonts w:ascii="Lato" w:hAnsi="Lato" w:cstheme="majorHAnsi"/>
          <w:b/>
          <w:bCs/>
          <w:sz w:val="22"/>
          <w:szCs w:val="22"/>
        </w:rPr>
        <w:t>Manyara</w:t>
      </w:r>
      <w:proofErr w:type="spellEnd"/>
      <w:r w:rsidRPr="00F011E4">
        <w:rPr>
          <w:rFonts w:ascii="Lato" w:hAnsi="Lato" w:cstheme="majorHAnsi"/>
          <w:b/>
          <w:bCs/>
          <w:sz w:val="22"/>
          <w:szCs w:val="22"/>
        </w:rPr>
        <w:t xml:space="preserve"> </w:t>
      </w:r>
      <w:proofErr w:type="gramStart"/>
      <w:r w:rsidRPr="00F011E4">
        <w:rPr>
          <w:rFonts w:ascii="Lato" w:hAnsi="Lato" w:cstheme="majorHAnsi"/>
          <w:b/>
          <w:bCs/>
          <w:sz w:val="22"/>
          <w:szCs w:val="22"/>
        </w:rPr>
        <w:t xml:space="preserve">-  </w:t>
      </w:r>
      <w:proofErr w:type="spellStart"/>
      <w:r w:rsidRPr="00F011E4">
        <w:rPr>
          <w:rFonts w:ascii="Lato" w:hAnsi="Lato" w:cstheme="majorHAnsi"/>
          <w:b/>
          <w:bCs/>
          <w:sz w:val="22"/>
          <w:szCs w:val="22"/>
        </w:rPr>
        <w:t>Masai</w:t>
      </w:r>
      <w:proofErr w:type="spellEnd"/>
      <w:proofErr w:type="gramEnd"/>
      <w:r w:rsidRPr="00F011E4">
        <w:rPr>
          <w:rFonts w:ascii="Lato" w:hAnsi="Lato" w:cstheme="majorHAnsi"/>
          <w:b/>
          <w:bCs/>
          <w:sz w:val="22"/>
          <w:szCs w:val="22"/>
        </w:rPr>
        <w:t xml:space="preserve"> Mara</w:t>
      </w:r>
    </w:p>
    <w:p w14:paraId="67F1ECDF" w14:textId="5B509C7D" w:rsidR="00FA663D" w:rsidRPr="00F011E4" w:rsidRDefault="00FA663D" w:rsidP="00F011E4">
      <w:pPr>
        <w:jc w:val="both"/>
        <w:rPr>
          <w:rFonts w:ascii="Lato" w:hAnsi="Lato" w:cstheme="majorHAnsi"/>
          <w:b/>
          <w:bCs/>
          <w:sz w:val="22"/>
          <w:szCs w:val="22"/>
        </w:rPr>
      </w:pPr>
      <w:r w:rsidRPr="00F011E4">
        <w:rPr>
          <w:rFonts w:ascii="Lato" w:hAnsi="Lato" w:cstheme="majorHAnsi"/>
          <w:sz w:val="22"/>
          <w:szCs w:val="22"/>
        </w:rPr>
        <w:t>Após café da manhã, traslado a pista de embarque de Manyara, para embarque com destino ao Aeroporto de Mt. Kilimanjaro, com conexão ao Wilson Airport (Kenya). Em seguida, embarque em avião de pequeno porte, para Masai Mara Airstrip. Chegada, recepção e traslado ao lodge. Hospedagem por 2 noites, com todas as refeições.</w:t>
      </w:r>
    </w:p>
    <w:p w14:paraId="471913A8" w14:textId="77777777" w:rsidR="00FA663D" w:rsidRPr="00F011E4" w:rsidRDefault="00FA663D" w:rsidP="00F011E4">
      <w:pPr>
        <w:pStyle w:val="Corpodetexto"/>
        <w:spacing w:before="240" w:after="0"/>
        <w:jc w:val="both"/>
        <w:rPr>
          <w:rFonts w:ascii="Lato" w:hAnsi="Lato" w:cstheme="majorHAnsi"/>
          <w:b/>
          <w:bCs/>
          <w:sz w:val="22"/>
          <w:szCs w:val="22"/>
        </w:rPr>
      </w:pPr>
      <w:r w:rsidRPr="00F011E4">
        <w:rPr>
          <w:rFonts w:ascii="Lato" w:hAnsi="Lato" w:cstheme="majorHAnsi"/>
          <w:b/>
          <w:bCs/>
          <w:sz w:val="22"/>
          <w:szCs w:val="22"/>
        </w:rPr>
        <w:t>7º dia -</w:t>
      </w:r>
      <w:r w:rsidRPr="00F011E4">
        <w:rPr>
          <w:rFonts w:ascii="Lato" w:hAnsi="Lato" w:cstheme="majorHAnsi"/>
          <w:b/>
          <w:sz w:val="22"/>
          <w:szCs w:val="22"/>
        </w:rPr>
        <w:t xml:space="preserve"> Masai Mara (Quênia)</w:t>
      </w:r>
    </w:p>
    <w:p w14:paraId="2813FC68" w14:textId="77777777" w:rsidR="00FA663D" w:rsidRPr="00F011E4" w:rsidRDefault="00FA663D" w:rsidP="00F011E4">
      <w:pPr>
        <w:pStyle w:val="Corpodetexto"/>
        <w:spacing w:after="0"/>
        <w:jc w:val="both"/>
        <w:rPr>
          <w:rFonts w:ascii="Lato" w:hAnsi="Lato" w:cstheme="majorHAnsi"/>
          <w:sz w:val="22"/>
          <w:szCs w:val="22"/>
        </w:rPr>
      </w:pPr>
      <w:r w:rsidRPr="00F011E4">
        <w:rPr>
          <w:rFonts w:ascii="Lato" w:hAnsi="Lato" w:cstheme="majorHAnsi"/>
          <w:sz w:val="22"/>
          <w:szCs w:val="22"/>
        </w:rPr>
        <w:t>Dia totalmente dedicado aos safáris fotográficos - um ao amanhecer e outro ao entardecer pela reserva de Masai Mara. Sugerimos passeio de balão, um dos maiores espetáculos da terra.</w:t>
      </w:r>
    </w:p>
    <w:p w14:paraId="21C6FC99" w14:textId="77777777" w:rsidR="00FA663D" w:rsidRPr="00F011E4" w:rsidRDefault="00FA663D" w:rsidP="00F011E4">
      <w:pPr>
        <w:pStyle w:val="Corpodetexto"/>
        <w:spacing w:after="0"/>
        <w:jc w:val="both"/>
        <w:rPr>
          <w:rFonts w:ascii="Lato" w:hAnsi="Lato" w:cstheme="majorHAnsi"/>
          <w:sz w:val="22"/>
          <w:szCs w:val="22"/>
        </w:rPr>
      </w:pPr>
    </w:p>
    <w:p w14:paraId="5B106518" w14:textId="77777777" w:rsidR="00F011E4" w:rsidRDefault="00FA663D" w:rsidP="00F011E4">
      <w:pPr>
        <w:pStyle w:val="Corpodetexto"/>
        <w:spacing w:after="0"/>
        <w:jc w:val="both"/>
        <w:rPr>
          <w:rFonts w:ascii="Lato" w:hAnsi="Lato" w:cstheme="majorHAnsi"/>
          <w:b/>
          <w:sz w:val="22"/>
          <w:szCs w:val="22"/>
        </w:rPr>
      </w:pPr>
      <w:r w:rsidRPr="00F011E4">
        <w:rPr>
          <w:rFonts w:ascii="Lato" w:hAnsi="Lato" w:cstheme="majorHAnsi"/>
          <w:b/>
          <w:sz w:val="22"/>
          <w:szCs w:val="22"/>
        </w:rPr>
        <w:t>8º dia - Masai Mara - Nairobi - Johannesburg (África do Sul)</w:t>
      </w:r>
    </w:p>
    <w:p w14:paraId="69D532C0" w14:textId="1F03262F" w:rsidR="00FA663D" w:rsidRPr="00F011E4" w:rsidRDefault="00FA663D" w:rsidP="00F011E4">
      <w:pPr>
        <w:pStyle w:val="Corpodetexto"/>
        <w:spacing w:after="0"/>
        <w:jc w:val="both"/>
        <w:rPr>
          <w:rFonts w:ascii="Lato" w:hAnsi="Lato" w:cstheme="majorHAnsi"/>
          <w:sz w:val="22"/>
          <w:szCs w:val="22"/>
        </w:rPr>
      </w:pPr>
      <w:r w:rsidRPr="00F011E4">
        <w:rPr>
          <w:rFonts w:ascii="Lato" w:hAnsi="Lato" w:cstheme="majorHAnsi"/>
          <w:sz w:val="22"/>
          <w:szCs w:val="22"/>
        </w:rPr>
        <w:t>Pela manhã safári fotográfico, retorno ao lodge para o café da manhã. Em seguida, trasladoa pista de voo e embarque com destino a Nairobi. Chegada e traslado ao aeroporto Internacional para embarque com destino a Johannesburg. Hospedagem por 1 noite, com café da manhã.</w:t>
      </w:r>
    </w:p>
    <w:p w14:paraId="3308E04B" w14:textId="77777777" w:rsidR="00FA663D" w:rsidRPr="00F011E4" w:rsidRDefault="00FA663D" w:rsidP="00F011E4">
      <w:pPr>
        <w:pStyle w:val="Corpodetexto"/>
        <w:spacing w:before="240" w:after="0"/>
        <w:jc w:val="both"/>
        <w:rPr>
          <w:rFonts w:ascii="Lato" w:hAnsi="Lato" w:cstheme="majorHAnsi"/>
          <w:b/>
          <w:sz w:val="22"/>
          <w:szCs w:val="22"/>
        </w:rPr>
      </w:pPr>
      <w:r w:rsidRPr="00F011E4">
        <w:rPr>
          <w:rFonts w:ascii="Lato" w:hAnsi="Lato" w:cstheme="majorHAnsi"/>
          <w:b/>
          <w:sz w:val="22"/>
          <w:szCs w:val="22"/>
        </w:rPr>
        <w:t>10º dia - Johannesburg</w:t>
      </w:r>
    </w:p>
    <w:p w14:paraId="61FDB17E" w14:textId="5AC8AB5B" w:rsidR="0013429D" w:rsidRPr="00F011E4" w:rsidRDefault="00FA663D" w:rsidP="00F011E4">
      <w:pPr>
        <w:pStyle w:val="Corpodetexto"/>
        <w:spacing w:after="0"/>
        <w:jc w:val="both"/>
        <w:rPr>
          <w:rFonts w:ascii="Lato" w:hAnsi="Lato" w:cstheme="majorHAnsi"/>
        </w:rPr>
      </w:pPr>
      <w:r w:rsidRPr="00F011E4">
        <w:rPr>
          <w:rFonts w:ascii="Lato" w:hAnsi="Lato" w:cstheme="majorHAnsi"/>
          <w:sz w:val="22"/>
          <w:szCs w:val="22"/>
        </w:rPr>
        <w:t>Após o café da manhã, apresentação no aeroporto.</w:t>
      </w:r>
    </w:p>
    <w:p w14:paraId="5C8F266F" w14:textId="77777777" w:rsidR="0013429D" w:rsidRPr="00F011E4" w:rsidRDefault="0013429D">
      <w:pPr>
        <w:tabs>
          <w:tab w:val="left" w:pos="357"/>
        </w:tabs>
        <w:jc w:val="both"/>
        <w:rPr>
          <w:rFonts w:ascii="Lato" w:hAnsi="Lato" w:cstheme="majorHAnsi"/>
          <w:sz w:val="22"/>
          <w:szCs w:val="22"/>
        </w:rPr>
      </w:pPr>
    </w:p>
    <w:p w14:paraId="7AC24D3B" w14:textId="77777777" w:rsidR="0013429D" w:rsidRPr="00F011E4" w:rsidRDefault="0049602B">
      <w:pPr>
        <w:tabs>
          <w:tab w:val="left" w:pos="426"/>
        </w:tabs>
        <w:jc w:val="both"/>
        <w:rPr>
          <w:rFonts w:ascii="Lato" w:hAnsi="Lato" w:cstheme="majorHAnsi"/>
        </w:rPr>
      </w:pPr>
      <w:r w:rsidRPr="00F011E4">
        <w:rPr>
          <w:rFonts w:ascii="Lato" w:hAnsi="Lato" w:cstheme="majorHAnsi"/>
          <w:b/>
          <w:bCs/>
          <w:sz w:val="22"/>
          <w:szCs w:val="22"/>
        </w:rPr>
        <w:t>Documentação necessária para portadores de passaporte brasileiro:</w:t>
      </w:r>
    </w:p>
    <w:p w14:paraId="0B19D9A1" w14:textId="77777777" w:rsidR="0013429D" w:rsidRPr="00F011E4" w:rsidRDefault="0013429D">
      <w:pPr>
        <w:tabs>
          <w:tab w:val="left" w:pos="426"/>
        </w:tabs>
        <w:jc w:val="both"/>
        <w:rPr>
          <w:rFonts w:ascii="Lato" w:hAnsi="Lato" w:cstheme="majorHAnsi"/>
          <w:b/>
          <w:bCs/>
          <w:sz w:val="22"/>
          <w:szCs w:val="22"/>
        </w:rPr>
      </w:pPr>
    </w:p>
    <w:p w14:paraId="79BEBF70" w14:textId="77777777" w:rsidR="0013429D" w:rsidRPr="00F011E4" w:rsidRDefault="0049602B">
      <w:pPr>
        <w:numPr>
          <w:ilvl w:val="0"/>
          <w:numId w:val="3"/>
        </w:numPr>
        <w:tabs>
          <w:tab w:val="clear" w:pos="360"/>
          <w:tab w:val="left" w:pos="357"/>
        </w:tabs>
        <w:jc w:val="both"/>
        <w:rPr>
          <w:rFonts w:ascii="Lato" w:hAnsi="Lato" w:cstheme="majorHAnsi"/>
        </w:rPr>
      </w:pPr>
      <w:r w:rsidRPr="00F011E4">
        <w:rPr>
          <w:rFonts w:ascii="Lato" w:hAnsi="Lato" w:cstheme="majorHAnsi"/>
          <w:sz w:val="22"/>
          <w:szCs w:val="22"/>
        </w:rPr>
        <w:t>Passaporte: com validade de 6 meses a partir da data de embarque com 2 páginas em branco</w:t>
      </w:r>
    </w:p>
    <w:p w14:paraId="25C3369B" w14:textId="77777777" w:rsidR="0013429D" w:rsidRPr="00F011E4" w:rsidRDefault="0049602B">
      <w:pPr>
        <w:numPr>
          <w:ilvl w:val="0"/>
          <w:numId w:val="3"/>
        </w:numPr>
        <w:tabs>
          <w:tab w:val="clear" w:pos="360"/>
          <w:tab w:val="left" w:pos="357"/>
        </w:tabs>
        <w:jc w:val="both"/>
        <w:rPr>
          <w:rFonts w:ascii="Lato" w:hAnsi="Lato" w:cstheme="majorHAnsi"/>
        </w:rPr>
      </w:pPr>
      <w:r w:rsidRPr="00F011E4">
        <w:rPr>
          <w:rFonts w:ascii="Lato" w:hAnsi="Lato" w:cstheme="majorHAnsi"/>
          <w:sz w:val="22"/>
          <w:szCs w:val="22"/>
        </w:rPr>
        <w:t>Visto: não é necessário visto para a África do Sul e Mauritius</w:t>
      </w:r>
    </w:p>
    <w:p w14:paraId="4D12A928" w14:textId="77777777" w:rsidR="0013429D" w:rsidRPr="00F011E4" w:rsidRDefault="0049602B">
      <w:pPr>
        <w:numPr>
          <w:ilvl w:val="0"/>
          <w:numId w:val="3"/>
        </w:numPr>
        <w:tabs>
          <w:tab w:val="clear" w:pos="360"/>
          <w:tab w:val="left" w:pos="357"/>
        </w:tabs>
        <w:jc w:val="both"/>
        <w:rPr>
          <w:rFonts w:ascii="Lato" w:hAnsi="Lato" w:cstheme="majorHAnsi"/>
        </w:rPr>
      </w:pPr>
      <w:r w:rsidRPr="00F011E4">
        <w:rPr>
          <w:rFonts w:ascii="Lato" w:eastAsia="Arial Unicode MS" w:hAnsi="Lato" w:cstheme="majorHAnsi"/>
          <w:b/>
          <w:bCs/>
          <w:iCs/>
          <w:color w:val="000000"/>
          <w:kern w:val="2"/>
          <w:sz w:val="22"/>
          <w:szCs w:val="22"/>
          <w:lang w:eastAsia="pt-BR"/>
        </w:rPr>
        <w:t>Vacina: é necessário Certificado Internacional de Vacina contra febre amarela (11 dias antes do embarque)</w:t>
      </w:r>
    </w:p>
    <w:p w14:paraId="5FF03CFE" w14:textId="456E3B26" w:rsidR="0013429D" w:rsidRDefault="0013429D">
      <w:pPr>
        <w:spacing w:line="276" w:lineRule="auto"/>
        <w:rPr>
          <w:rFonts w:ascii="Lato" w:hAnsi="Lato"/>
        </w:rPr>
      </w:pPr>
    </w:p>
    <w:p w14:paraId="07693B6D" w14:textId="7F3C24CB" w:rsidR="0013429D" w:rsidRPr="00F011E4" w:rsidRDefault="00F011E4" w:rsidP="00F011E4">
      <w:pPr>
        <w:spacing w:line="276" w:lineRule="auto"/>
        <w:rPr>
          <w:rFonts w:ascii="Lato" w:hAnsi="Lato"/>
        </w:rPr>
      </w:pPr>
      <w:r w:rsidRPr="00F011E4">
        <w:rPr>
          <w:rFonts w:ascii="Lato" w:eastAsia="DejaVu Sans" w:hAnsi="Lato" w:cs="Arial"/>
          <w:b/>
          <w:color w:val="000000" w:themeColor="text1"/>
          <w:sz w:val="18"/>
          <w:szCs w:val="18"/>
          <w:lang w:bidi="pt-BR"/>
        </w:rPr>
        <w:t>Valores em dólares americanos por pessoa, sujeitos à disponibilidade e alteração sem aviso prévio.</w:t>
      </w:r>
    </w:p>
    <w:sectPr w:rsidR="0013429D" w:rsidRPr="00F011E4" w:rsidSect="0013429D">
      <w:headerReference w:type="default" r:id="rId9"/>
      <w:footerReference w:type="default" r:id="rId10"/>
      <w:pgSz w:w="11906" w:h="16820"/>
      <w:pgMar w:top="1418" w:right="1418" w:bottom="1418" w:left="1418" w:header="1021"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3DDAA" w14:textId="77777777" w:rsidR="00C95F04" w:rsidRDefault="00C95F04" w:rsidP="0013429D">
      <w:r>
        <w:separator/>
      </w:r>
    </w:p>
  </w:endnote>
  <w:endnote w:type="continuationSeparator" w:id="0">
    <w:p w14:paraId="0B11145E" w14:textId="77777777" w:rsidR="00C95F04" w:rsidRDefault="00C95F04" w:rsidP="00134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panose1 w:val="020B0604020202020204"/>
    <w:charset w:val="01"/>
    <w:family w:val="roman"/>
    <w:pitch w:val="variable"/>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iberation Sans">
    <w:altName w:val="Arial"/>
    <w:panose1 w:val="020B0604020202020204"/>
    <w:charset w:val="01"/>
    <w:family w:val="roman"/>
    <w:pitch w:val="variable"/>
  </w:font>
  <w:font w:name="Georgia">
    <w:panose1 w:val="020405020504050203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altName w:val="Lato"/>
    <w:panose1 w:val="020F0502020204030203"/>
    <w:charset w:val="4D"/>
    <w:family w:val="swiss"/>
    <w:pitch w:val="variable"/>
    <w:sig w:usb0="800000AF" w:usb1="4000604A" w:usb2="00000000" w:usb3="00000000" w:csb0="00000093" w:csb1="00000000"/>
  </w:font>
  <w:font w:name="DejaVu Sans">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13"/>
      <w:gridCol w:w="8973"/>
    </w:tblGrid>
    <w:tr w:rsidR="0013429D" w14:paraId="69C97AC9" w14:textId="77777777">
      <w:trPr>
        <w:trHeight w:val="281"/>
      </w:trPr>
      <w:tc>
        <w:tcPr>
          <w:tcW w:w="272" w:type="dxa"/>
          <w:vMerge w:val="restart"/>
          <w:shd w:val="clear" w:color="auto" w:fill="auto"/>
          <w:vAlign w:val="center"/>
        </w:tcPr>
        <w:p w14:paraId="265BC4F4" w14:textId="77777777" w:rsidR="0013429D" w:rsidRDefault="0049602B">
          <w:pPr>
            <w:pStyle w:val="Rodap"/>
            <w:ind w:left="-389" w:firstLine="142"/>
            <w:jc w:val="right"/>
          </w:pPr>
          <w:r>
            <w:rPr>
              <w:noProof/>
              <w:lang w:eastAsia="pt-BR"/>
            </w:rPr>
            <w:drawing>
              <wp:inline distT="0" distB="0" distL="0" distR="0" wp14:anchorId="3D0A9DA0" wp14:editId="5B4DD5D8">
                <wp:extent cx="137160" cy="290830"/>
                <wp:effectExtent l="0" t="0" r="0" b="0"/>
                <wp:docPr id="7" name="Picture 29" descr="ip300ppi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9" descr="ip300ppiPQ"/>
                        <pic:cNvPicPr>
                          <a:picLocks noChangeAspect="1" noChangeArrowheads="1"/>
                        </pic:cNvPicPr>
                      </pic:nvPicPr>
                      <pic:blipFill>
                        <a:blip r:embed="rId1"/>
                        <a:stretch>
                          <a:fillRect/>
                        </a:stretch>
                      </pic:blipFill>
                      <pic:spPr bwMode="auto">
                        <a:xfrm>
                          <a:off x="0" y="0"/>
                          <a:ext cx="137160" cy="290830"/>
                        </a:xfrm>
                        <a:prstGeom prst="rect">
                          <a:avLst/>
                        </a:prstGeom>
                      </pic:spPr>
                    </pic:pic>
                  </a:graphicData>
                </a:graphic>
              </wp:inline>
            </w:drawing>
          </w:r>
          <w:r w:rsidR="00C95F04">
            <w:pict w14:anchorId="5411ADB0">
              <v:rect id="Quadro1" o:spid="_x0000_s2050" alt="" style="position:absolute;left:0;text-align:left;margin-left:0;margin-top:.05pt;width:4.55pt;height:9.05pt;z-index:251657216;mso-wrap-style:square;mso-wrap-edited:f;mso-width-percent:0;mso-height-percent:0;mso-position-horizontal:center;mso-position-horizontal-relative:margin;mso-position-vertical-relative:text;mso-width-percent:0;mso-height-percent:0;v-text-anchor:top" filled="f" stroked="f" strokecolor="#3465a4">
                <v:stroke joinstyle="round"/>
                <v:textbox>
                  <w:txbxContent>
                    <w:p w14:paraId="1BA61590" w14:textId="77777777" w:rsidR="0013429D" w:rsidRDefault="003E3757">
                      <w:pPr>
                        <w:pStyle w:val="Rodap"/>
                      </w:pPr>
                      <w:r>
                        <w:rPr>
                          <w:rStyle w:val="Nmerodepgina"/>
                          <w:rFonts w:ascii="Arial" w:hAnsi="Arial"/>
                          <w:color w:val="000000"/>
                          <w:sz w:val="16"/>
                          <w:szCs w:val="16"/>
                        </w:rPr>
                        <w:fldChar w:fldCharType="begin"/>
                      </w:r>
                      <w:r w:rsidR="0049602B">
                        <w:rPr>
                          <w:rStyle w:val="Nmerodepgina"/>
                          <w:rFonts w:ascii="Arial" w:hAnsi="Arial"/>
                          <w:sz w:val="16"/>
                          <w:szCs w:val="16"/>
                        </w:rPr>
                        <w:instrText>PAGE</w:instrText>
                      </w:r>
                      <w:r>
                        <w:rPr>
                          <w:rStyle w:val="Nmerodepgina"/>
                          <w:rFonts w:ascii="Arial" w:hAnsi="Arial"/>
                          <w:sz w:val="16"/>
                          <w:szCs w:val="16"/>
                        </w:rPr>
                        <w:fldChar w:fldCharType="separate"/>
                      </w:r>
                      <w:r w:rsidR="0049602B">
                        <w:rPr>
                          <w:rStyle w:val="Nmerodepgina"/>
                          <w:rFonts w:ascii="Arial" w:hAnsi="Arial"/>
                          <w:noProof/>
                          <w:sz w:val="16"/>
                          <w:szCs w:val="16"/>
                        </w:rPr>
                        <w:t>3</w:t>
                      </w:r>
                      <w:r>
                        <w:rPr>
                          <w:rStyle w:val="Nmerodepgina"/>
                          <w:rFonts w:ascii="Arial" w:hAnsi="Arial"/>
                          <w:sz w:val="16"/>
                          <w:szCs w:val="16"/>
                        </w:rPr>
                        <w:fldChar w:fldCharType="end"/>
                      </w:r>
                    </w:p>
                  </w:txbxContent>
                </v:textbox>
                <w10:wrap type="square" anchorx="margin"/>
              </v:rect>
            </w:pict>
          </w:r>
          <w:r w:rsidR="00C95F04">
            <w:pict w14:anchorId="6D96C129">
              <v:rect id="Quadro2" o:spid="_x0000_s2049" alt="" style="position:absolute;left:0;text-align:left;margin-left:315.05pt;margin-top:-2.85pt;width:1.2pt;height:13.85pt;z-index:251658240;mso-wrap-style:square;mso-wrap-edited:f;mso-width-percent:0;mso-height-percent:0;mso-position-horizontal-relative:page;mso-position-vertical-relative:text;mso-width-percent:0;mso-height-percent:0;v-text-anchor:top" filled="f" stroked="f" strokecolor="#3465a4">
                <v:stroke joinstyle="round"/>
                <v:textbox>
                  <w:txbxContent>
                    <w:p w14:paraId="0E325AFA" w14:textId="77777777" w:rsidR="0013429D" w:rsidRDefault="0013429D">
                      <w:pPr>
                        <w:pStyle w:val="Rodap"/>
                        <w:rPr>
                          <w:rStyle w:val="Nmerodepgina"/>
                          <w:color w:val="000000"/>
                        </w:rPr>
                      </w:pPr>
                    </w:p>
                  </w:txbxContent>
                </v:textbox>
                <w10:wrap anchorx="page"/>
              </v:rect>
            </w:pict>
          </w:r>
        </w:p>
      </w:tc>
      <w:tc>
        <w:tcPr>
          <w:tcW w:w="8797" w:type="dxa"/>
          <w:shd w:val="clear" w:color="auto" w:fill="auto"/>
          <w:vAlign w:val="center"/>
        </w:tcPr>
        <w:p w14:paraId="299F92A5" w14:textId="77777777" w:rsidR="0013429D" w:rsidRDefault="0013429D">
          <w:pPr>
            <w:pStyle w:val="Rodap"/>
            <w:jc w:val="center"/>
          </w:pPr>
        </w:p>
      </w:tc>
    </w:tr>
    <w:tr w:rsidR="0013429D" w14:paraId="520341F7" w14:textId="77777777">
      <w:trPr>
        <w:trHeight w:val="281"/>
      </w:trPr>
      <w:tc>
        <w:tcPr>
          <w:tcW w:w="272" w:type="dxa"/>
          <w:vMerge/>
          <w:shd w:val="clear" w:color="auto" w:fill="auto"/>
          <w:vAlign w:val="center"/>
        </w:tcPr>
        <w:p w14:paraId="71786FB8" w14:textId="77777777" w:rsidR="0013429D" w:rsidRDefault="0013429D">
          <w:pPr>
            <w:pStyle w:val="Rodap"/>
            <w:jc w:val="center"/>
          </w:pPr>
        </w:p>
      </w:tc>
      <w:tc>
        <w:tcPr>
          <w:tcW w:w="8797" w:type="dxa"/>
          <w:shd w:val="clear" w:color="auto" w:fill="auto"/>
          <w:vAlign w:val="center"/>
        </w:tcPr>
        <w:p w14:paraId="3462EBF7" w14:textId="4BC4DFC0" w:rsidR="0013429D" w:rsidRDefault="0049602B" w:rsidP="00F011E4">
          <w:pPr>
            <w:pStyle w:val="Rodap"/>
            <w:tabs>
              <w:tab w:val="right" w:pos="8565"/>
            </w:tabs>
            <w:jc w:val="center"/>
            <w:rPr>
              <w:rFonts w:ascii="Arial" w:hAnsi="Arial" w:cs="Arial"/>
              <w:sz w:val="16"/>
              <w:szCs w:val="16"/>
            </w:rPr>
          </w:pPr>
          <w:r>
            <w:rPr>
              <w:rFonts w:ascii="Calibri" w:hAnsi="Calibri" w:cs="Arial"/>
              <w:sz w:val="16"/>
              <w:szCs w:val="16"/>
            </w:rPr>
            <w:t>+55 11 3087-9400 | Emergência/</w:t>
          </w:r>
          <w:proofErr w:type="spellStart"/>
          <w:r>
            <w:rPr>
              <w:rFonts w:ascii="Calibri" w:hAnsi="Calibri" w:cs="Arial"/>
              <w:sz w:val="16"/>
              <w:szCs w:val="16"/>
            </w:rPr>
            <w:t>Whatsapp</w:t>
          </w:r>
          <w:proofErr w:type="spellEnd"/>
          <w:r>
            <w:rPr>
              <w:rFonts w:ascii="Calibri" w:hAnsi="Calibri" w:cs="Arial"/>
              <w:sz w:val="16"/>
              <w:szCs w:val="16"/>
            </w:rPr>
            <w:t>.: +55 11 99658-7433 - www.interpoint.com.br</w:t>
          </w:r>
        </w:p>
      </w:tc>
    </w:tr>
  </w:tbl>
  <w:p w14:paraId="62067566" w14:textId="77777777" w:rsidR="0013429D" w:rsidRDefault="0013429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007B0" w14:textId="77777777" w:rsidR="00C95F04" w:rsidRDefault="00C95F04" w:rsidP="0013429D">
      <w:r>
        <w:separator/>
      </w:r>
    </w:p>
  </w:footnote>
  <w:footnote w:type="continuationSeparator" w:id="0">
    <w:p w14:paraId="2E40B168" w14:textId="77777777" w:rsidR="00C95F04" w:rsidRDefault="00C95F04" w:rsidP="00134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5" w:type="dxa"/>
      <w:tblLook w:val="04A0" w:firstRow="1" w:lastRow="0" w:firstColumn="1" w:lastColumn="0" w:noHBand="0" w:noVBand="1"/>
    </w:tblPr>
    <w:tblGrid>
      <w:gridCol w:w="2807"/>
      <w:gridCol w:w="1723"/>
      <w:gridCol w:w="4545"/>
    </w:tblGrid>
    <w:tr w:rsidR="0013429D" w14:paraId="2C822DEE" w14:textId="77777777">
      <w:trPr>
        <w:trHeight w:val="704"/>
      </w:trPr>
      <w:tc>
        <w:tcPr>
          <w:tcW w:w="2807" w:type="dxa"/>
          <w:shd w:val="clear" w:color="auto" w:fill="auto"/>
          <w:vAlign w:val="center"/>
        </w:tcPr>
        <w:p w14:paraId="0D098606" w14:textId="77777777" w:rsidR="0013429D" w:rsidRDefault="0049602B">
          <w:pPr>
            <w:pStyle w:val="Cabealho"/>
            <w:jc w:val="center"/>
          </w:pPr>
          <w:r>
            <w:rPr>
              <w:noProof/>
              <w:lang w:eastAsia="pt-BR"/>
            </w:rPr>
            <w:drawing>
              <wp:inline distT="0" distB="0" distL="0" distR="0" wp14:anchorId="4AD41276" wp14:editId="44D5116F">
                <wp:extent cx="1617345" cy="380365"/>
                <wp:effectExtent l="0" t="0" r="0" b="0"/>
                <wp:docPr id="2" name="Picture 12" descr="Macintosh HD:Users:interpoint:Desktop:Flavio:Timbrado:300ppi:300ppiP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Macintosh HD:Users:interpoint:Desktop:Flavio:Timbrado:300ppi:300ppiPq.png"/>
                        <pic:cNvPicPr>
                          <a:picLocks noChangeAspect="1" noChangeArrowheads="1"/>
                        </pic:cNvPicPr>
                      </pic:nvPicPr>
                      <pic:blipFill>
                        <a:blip r:embed="rId1"/>
                        <a:stretch>
                          <a:fillRect/>
                        </a:stretch>
                      </pic:blipFill>
                      <pic:spPr bwMode="auto">
                        <a:xfrm>
                          <a:off x="0" y="0"/>
                          <a:ext cx="1617345" cy="380365"/>
                        </a:xfrm>
                        <a:prstGeom prst="rect">
                          <a:avLst/>
                        </a:prstGeom>
                      </pic:spPr>
                    </pic:pic>
                  </a:graphicData>
                </a:graphic>
              </wp:inline>
            </w:drawing>
          </w:r>
        </w:p>
      </w:tc>
      <w:tc>
        <w:tcPr>
          <w:tcW w:w="1723" w:type="dxa"/>
          <w:tcBorders>
            <w:bottom w:val="single" w:sz="4" w:space="0" w:color="000000"/>
          </w:tcBorders>
          <w:shd w:val="clear" w:color="auto" w:fill="auto"/>
          <w:vAlign w:val="center"/>
        </w:tcPr>
        <w:p w14:paraId="41673B38" w14:textId="77777777" w:rsidR="0013429D" w:rsidRDefault="0013429D">
          <w:pPr>
            <w:pStyle w:val="Cabealho"/>
            <w:jc w:val="center"/>
          </w:pPr>
        </w:p>
      </w:tc>
      <w:tc>
        <w:tcPr>
          <w:tcW w:w="4545" w:type="dxa"/>
          <w:tcBorders>
            <w:bottom w:val="single" w:sz="4" w:space="0" w:color="000000"/>
          </w:tcBorders>
          <w:shd w:val="clear" w:color="auto" w:fill="auto"/>
          <w:vAlign w:val="center"/>
        </w:tcPr>
        <w:p w14:paraId="30579F2C" w14:textId="77777777" w:rsidR="0013429D" w:rsidRDefault="0049602B">
          <w:pPr>
            <w:pStyle w:val="Cabealho"/>
            <w:jc w:val="right"/>
            <w:rPr>
              <w:rFonts w:ascii="Calibri" w:hAnsi="Calibri"/>
            </w:rPr>
          </w:pPr>
          <w:r>
            <w:rPr>
              <w:rFonts w:ascii="Calibri" w:hAnsi="Calibri" w:cs="Arial"/>
              <w:sz w:val="20"/>
              <w:szCs w:val="20"/>
            </w:rPr>
            <w:t xml:space="preserve">ROTEIRO | </w:t>
          </w:r>
          <w:r>
            <w:rPr>
              <w:rFonts w:ascii="Calibri" w:eastAsiaTheme="minorHAnsi" w:hAnsi="Calibri" w:cstheme="minorBidi"/>
              <w:b/>
              <w:bCs/>
              <w:sz w:val="20"/>
              <w:szCs w:val="22"/>
              <w:lang w:eastAsia="zh-CN"/>
            </w:rPr>
            <w:t>ÁFRICA DO SUL</w:t>
          </w:r>
        </w:p>
      </w:tc>
    </w:tr>
    <w:tr w:rsidR="0013429D" w14:paraId="502EBF9A" w14:textId="77777777">
      <w:tc>
        <w:tcPr>
          <w:tcW w:w="9075" w:type="dxa"/>
          <w:gridSpan w:val="3"/>
          <w:tcBorders>
            <w:top w:val="single" w:sz="4" w:space="0" w:color="000000"/>
          </w:tcBorders>
          <w:shd w:val="clear" w:color="auto" w:fill="auto"/>
          <w:vAlign w:val="center"/>
        </w:tcPr>
        <w:p w14:paraId="1928E03A" w14:textId="77777777" w:rsidR="0013429D" w:rsidRDefault="0013429D">
          <w:pPr>
            <w:pStyle w:val="Cabealho"/>
            <w:jc w:val="center"/>
          </w:pPr>
        </w:p>
      </w:tc>
    </w:tr>
  </w:tbl>
  <w:p w14:paraId="2C794911" w14:textId="77777777" w:rsidR="0013429D" w:rsidRDefault="0013429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4"/>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15:restartNumberingAfterBreak="0">
    <w:nsid w:val="10C042B1"/>
    <w:multiLevelType w:val="multilevel"/>
    <w:tmpl w:val="A22262F4"/>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2530383"/>
    <w:multiLevelType w:val="multilevel"/>
    <w:tmpl w:val="DB4C6D3C"/>
    <w:lvl w:ilvl="0">
      <w:start w:val="1"/>
      <w:numFmt w:val="bullet"/>
      <w:lvlText w:val=""/>
      <w:lvlJc w:val="left"/>
      <w:pPr>
        <w:tabs>
          <w:tab w:val="num" w:pos="360"/>
        </w:tabs>
        <w:ind w:left="36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F2B6FC1"/>
    <w:multiLevelType w:val="multilevel"/>
    <w:tmpl w:val="317A6F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F511F6E"/>
    <w:multiLevelType w:val="multilevel"/>
    <w:tmpl w:val="F56E0FE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3429D"/>
    <w:rsid w:val="00084741"/>
    <w:rsid w:val="000A586A"/>
    <w:rsid w:val="0013429D"/>
    <w:rsid w:val="001E1A13"/>
    <w:rsid w:val="002050B4"/>
    <w:rsid w:val="00245FFE"/>
    <w:rsid w:val="00396DC2"/>
    <w:rsid w:val="003E3757"/>
    <w:rsid w:val="0049602B"/>
    <w:rsid w:val="00726588"/>
    <w:rsid w:val="00742F76"/>
    <w:rsid w:val="007D7442"/>
    <w:rsid w:val="008478AF"/>
    <w:rsid w:val="00C23CA3"/>
    <w:rsid w:val="00C95F04"/>
    <w:rsid w:val="00D86022"/>
    <w:rsid w:val="00DF6FA5"/>
    <w:rsid w:val="00E07373"/>
    <w:rsid w:val="00F011E4"/>
    <w:rsid w:val="00F355FC"/>
    <w:rsid w:val="00FA663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2D7BAE9"/>
  <w15:docId w15:val="{227794F1-AC7E-2F47-8A6E-BC5DC01E1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F24"/>
    <w:rPr>
      <w:sz w:val="24"/>
      <w:szCs w:val="24"/>
    </w:rPr>
  </w:style>
  <w:style w:type="paragraph" w:styleId="Ttulo1">
    <w:name w:val="heading 1"/>
    <w:basedOn w:val="Normal"/>
    <w:link w:val="Ttulo1Char"/>
    <w:autoRedefine/>
    <w:qFormat/>
    <w:rsid w:val="00E9127D"/>
    <w:pPr>
      <w:tabs>
        <w:tab w:val="left" w:pos="0"/>
      </w:tabs>
      <w:outlineLvl w:val="0"/>
    </w:pPr>
    <w:rPr>
      <w:rFonts w:ascii="Century Gothic" w:eastAsia="Arial Unicode MS" w:hAnsi="Century Gothic" w:cs="Tahoma"/>
      <w:bCs/>
      <w:color w:val="808080"/>
      <w:kern w:val="2"/>
      <w:sz w:val="36"/>
      <w:szCs w:val="32"/>
      <w:lang w:eastAsia="pt-BR"/>
    </w:rPr>
  </w:style>
  <w:style w:type="paragraph" w:styleId="Ttulo2">
    <w:name w:val="heading 2"/>
    <w:basedOn w:val="Ttulo1"/>
    <w:link w:val="Ttulo2Char"/>
    <w:autoRedefine/>
    <w:qFormat/>
    <w:rsid w:val="00E9127D"/>
    <w:pPr>
      <w:outlineLvl w:val="1"/>
    </w:pPr>
    <w:rPr>
      <w:bCs w:val="0"/>
      <w:iCs/>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qFormat/>
    <w:rsid w:val="00E9127D"/>
    <w:rPr>
      <w:rFonts w:ascii="Century Gothic" w:eastAsia="Arial Unicode MS" w:hAnsi="Century Gothic" w:cs="Tahoma"/>
      <w:bCs/>
      <w:color w:val="808080"/>
      <w:kern w:val="2"/>
      <w:sz w:val="36"/>
      <w:szCs w:val="32"/>
      <w:lang w:val="pt-BR" w:eastAsia="pt-BR"/>
    </w:rPr>
  </w:style>
  <w:style w:type="character" w:customStyle="1" w:styleId="CorpodetextoChar">
    <w:name w:val="Corpo de texto Char"/>
    <w:basedOn w:val="Fontepargpadro"/>
    <w:link w:val="Corpodetexto"/>
    <w:uiPriority w:val="99"/>
    <w:semiHidden/>
    <w:qFormat/>
    <w:rsid w:val="00E9127D"/>
  </w:style>
  <w:style w:type="character" w:customStyle="1" w:styleId="Ttulo2Char">
    <w:name w:val="Título 2 Char"/>
    <w:link w:val="Ttulo2"/>
    <w:qFormat/>
    <w:rsid w:val="00E9127D"/>
    <w:rPr>
      <w:rFonts w:ascii="Century Gothic" w:eastAsia="Arial Unicode MS" w:hAnsi="Century Gothic" w:cs="Tahoma"/>
      <w:iCs/>
      <w:color w:val="808080"/>
      <w:kern w:val="2"/>
      <w:sz w:val="28"/>
      <w:szCs w:val="32"/>
      <w:lang w:val="pt-BR" w:eastAsia="pt-BR"/>
    </w:rPr>
  </w:style>
  <w:style w:type="character" w:customStyle="1" w:styleId="CabealhoChar">
    <w:name w:val="Cabeçalho Char"/>
    <w:link w:val="Cabealho"/>
    <w:uiPriority w:val="99"/>
    <w:qFormat/>
    <w:rsid w:val="0066228D"/>
    <w:rPr>
      <w:lang w:val="pt-BR"/>
    </w:rPr>
  </w:style>
  <w:style w:type="character" w:customStyle="1" w:styleId="RodapChar">
    <w:name w:val="Rodapé Char"/>
    <w:link w:val="Rodap"/>
    <w:uiPriority w:val="99"/>
    <w:qFormat/>
    <w:rsid w:val="0066228D"/>
    <w:rPr>
      <w:lang w:val="pt-BR"/>
    </w:rPr>
  </w:style>
  <w:style w:type="character" w:customStyle="1" w:styleId="TextodebaloChar">
    <w:name w:val="Texto de balão Char"/>
    <w:link w:val="Textodebalo"/>
    <w:uiPriority w:val="99"/>
    <w:semiHidden/>
    <w:qFormat/>
    <w:rsid w:val="0066228D"/>
    <w:rPr>
      <w:rFonts w:ascii="Lucida Grande" w:hAnsi="Lucida Grande" w:cs="Lucida Grande"/>
      <w:sz w:val="18"/>
      <w:szCs w:val="18"/>
      <w:lang w:val="pt-BR"/>
    </w:rPr>
  </w:style>
  <w:style w:type="character" w:styleId="Nmerodepgina">
    <w:name w:val="page number"/>
    <w:basedOn w:val="Fontepargpadro"/>
    <w:uiPriority w:val="99"/>
    <w:semiHidden/>
    <w:unhideWhenUsed/>
    <w:qFormat/>
    <w:rsid w:val="0066228D"/>
  </w:style>
  <w:style w:type="character" w:customStyle="1" w:styleId="LinkdaInternet">
    <w:name w:val="Link da Internet"/>
    <w:uiPriority w:val="99"/>
    <w:unhideWhenUsed/>
    <w:rsid w:val="00737D42"/>
    <w:rPr>
      <w:color w:val="0000FF"/>
      <w:u w:val="single"/>
    </w:rPr>
  </w:style>
  <w:style w:type="character" w:customStyle="1" w:styleId="TtuloChar">
    <w:name w:val="Título Char"/>
    <w:link w:val="Ttulo"/>
    <w:uiPriority w:val="10"/>
    <w:qFormat/>
    <w:rsid w:val="00421FDB"/>
    <w:rPr>
      <w:rFonts w:ascii="Calibri" w:eastAsia="MS Gothic" w:hAnsi="Calibri" w:cs="Times New Roman"/>
      <w:spacing w:val="-10"/>
      <w:kern w:val="2"/>
      <w:sz w:val="56"/>
      <w:szCs w:val="56"/>
      <w:lang w:val="pt-BR"/>
    </w:rPr>
  </w:style>
  <w:style w:type="character" w:customStyle="1" w:styleId="MenoPendente1">
    <w:name w:val="Menção Pendente1"/>
    <w:basedOn w:val="Fontepargpadro"/>
    <w:uiPriority w:val="99"/>
    <w:semiHidden/>
    <w:unhideWhenUsed/>
    <w:qFormat/>
    <w:rsid w:val="00B81738"/>
    <w:rPr>
      <w:color w:val="605E5C"/>
      <w:shd w:val="clear" w:color="auto" w:fill="E1DFDD"/>
    </w:rPr>
  </w:style>
  <w:style w:type="character" w:customStyle="1" w:styleId="ListLabel1">
    <w:name w:val="ListLabel 1"/>
    <w:qFormat/>
    <w:rsid w:val="0013429D"/>
    <w:rPr>
      <w:b w:val="0"/>
    </w:rPr>
  </w:style>
  <w:style w:type="character" w:customStyle="1" w:styleId="ListLabel2">
    <w:name w:val="ListLabel 2"/>
    <w:qFormat/>
    <w:rsid w:val="0013429D"/>
    <w:rPr>
      <w:rFonts w:cs="Courier New"/>
    </w:rPr>
  </w:style>
  <w:style w:type="character" w:customStyle="1" w:styleId="ListLabel3">
    <w:name w:val="ListLabel 3"/>
    <w:qFormat/>
    <w:rsid w:val="0013429D"/>
    <w:rPr>
      <w:rFonts w:cs="Courier New"/>
    </w:rPr>
  </w:style>
  <w:style w:type="character" w:customStyle="1" w:styleId="ListLabel4">
    <w:name w:val="ListLabel 4"/>
    <w:qFormat/>
    <w:rsid w:val="0013429D"/>
    <w:rPr>
      <w:rFonts w:cs="Courier New"/>
    </w:rPr>
  </w:style>
  <w:style w:type="character" w:customStyle="1" w:styleId="ListLabel5">
    <w:name w:val="ListLabel 5"/>
    <w:qFormat/>
    <w:rsid w:val="0013429D"/>
    <w:rPr>
      <w:rFonts w:cs="Courier New"/>
    </w:rPr>
  </w:style>
  <w:style w:type="character" w:customStyle="1" w:styleId="ListLabel6">
    <w:name w:val="ListLabel 6"/>
    <w:qFormat/>
    <w:rsid w:val="0013429D"/>
    <w:rPr>
      <w:rFonts w:cs="Courier New"/>
    </w:rPr>
  </w:style>
  <w:style w:type="character" w:customStyle="1" w:styleId="ListLabel7">
    <w:name w:val="ListLabel 7"/>
    <w:qFormat/>
    <w:rsid w:val="0013429D"/>
    <w:rPr>
      <w:rFonts w:cs="Courier New"/>
    </w:rPr>
  </w:style>
  <w:style w:type="character" w:customStyle="1" w:styleId="ListLabel8">
    <w:name w:val="ListLabel 8"/>
    <w:qFormat/>
    <w:rsid w:val="0013429D"/>
    <w:rPr>
      <w:rFonts w:cs="Courier New"/>
    </w:rPr>
  </w:style>
  <w:style w:type="character" w:customStyle="1" w:styleId="ListLabel9">
    <w:name w:val="ListLabel 9"/>
    <w:qFormat/>
    <w:rsid w:val="0013429D"/>
    <w:rPr>
      <w:rFonts w:cs="Courier New"/>
    </w:rPr>
  </w:style>
  <w:style w:type="character" w:customStyle="1" w:styleId="ListLabel10">
    <w:name w:val="ListLabel 10"/>
    <w:qFormat/>
    <w:rsid w:val="0013429D"/>
    <w:rPr>
      <w:rFonts w:cs="Courier New"/>
    </w:rPr>
  </w:style>
  <w:style w:type="character" w:customStyle="1" w:styleId="ListLabel11">
    <w:name w:val="ListLabel 11"/>
    <w:qFormat/>
    <w:rsid w:val="0013429D"/>
    <w:rPr>
      <w:rFonts w:cs="Courier New"/>
    </w:rPr>
  </w:style>
  <w:style w:type="character" w:customStyle="1" w:styleId="ListLabel12">
    <w:name w:val="ListLabel 12"/>
    <w:qFormat/>
    <w:rsid w:val="0013429D"/>
    <w:rPr>
      <w:rFonts w:cs="Courier New"/>
    </w:rPr>
  </w:style>
  <w:style w:type="character" w:customStyle="1" w:styleId="ListLabel13">
    <w:name w:val="ListLabel 13"/>
    <w:qFormat/>
    <w:rsid w:val="0013429D"/>
    <w:rPr>
      <w:rFonts w:eastAsia="Arial Unicode MS" w:cs="Arial"/>
    </w:rPr>
  </w:style>
  <w:style w:type="character" w:customStyle="1" w:styleId="ListLabel14">
    <w:name w:val="ListLabel 14"/>
    <w:qFormat/>
    <w:rsid w:val="0013429D"/>
    <w:rPr>
      <w:rFonts w:cs="Courier New"/>
    </w:rPr>
  </w:style>
  <w:style w:type="character" w:customStyle="1" w:styleId="ListLabel15">
    <w:name w:val="ListLabel 15"/>
    <w:qFormat/>
    <w:rsid w:val="0013429D"/>
    <w:rPr>
      <w:rFonts w:cs="Courier New"/>
    </w:rPr>
  </w:style>
  <w:style w:type="character" w:customStyle="1" w:styleId="ListLabel16">
    <w:name w:val="ListLabel 16"/>
    <w:qFormat/>
    <w:rsid w:val="0013429D"/>
    <w:rPr>
      <w:rFonts w:cs="Courier New"/>
    </w:rPr>
  </w:style>
  <w:style w:type="character" w:customStyle="1" w:styleId="ListLabel17">
    <w:name w:val="ListLabel 17"/>
    <w:qFormat/>
    <w:rsid w:val="0013429D"/>
    <w:rPr>
      <w:rFonts w:eastAsia="Arial Unicode MS" w:cs="Arial"/>
    </w:rPr>
  </w:style>
  <w:style w:type="character" w:customStyle="1" w:styleId="ListLabel18">
    <w:name w:val="ListLabel 18"/>
    <w:qFormat/>
    <w:rsid w:val="0013429D"/>
    <w:rPr>
      <w:rFonts w:cs="Courier New"/>
    </w:rPr>
  </w:style>
  <w:style w:type="character" w:customStyle="1" w:styleId="ListLabel19">
    <w:name w:val="ListLabel 19"/>
    <w:qFormat/>
    <w:rsid w:val="0013429D"/>
    <w:rPr>
      <w:rFonts w:cs="Courier New"/>
    </w:rPr>
  </w:style>
  <w:style w:type="character" w:customStyle="1" w:styleId="ListLabel20">
    <w:name w:val="ListLabel 20"/>
    <w:qFormat/>
    <w:rsid w:val="0013429D"/>
    <w:rPr>
      <w:rFonts w:cs="Courier New"/>
    </w:rPr>
  </w:style>
  <w:style w:type="character" w:customStyle="1" w:styleId="ListLabel21">
    <w:name w:val="ListLabel 21"/>
    <w:qFormat/>
    <w:rsid w:val="0013429D"/>
    <w:rPr>
      <w:rFonts w:cs="Courier New"/>
    </w:rPr>
  </w:style>
  <w:style w:type="character" w:customStyle="1" w:styleId="ListLabel22">
    <w:name w:val="ListLabel 22"/>
    <w:qFormat/>
    <w:rsid w:val="0013429D"/>
    <w:rPr>
      <w:rFonts w:cs="Courier New"/>
    </w:rPr>
  </w:style>
  <w:style w:type="character" w:customStyle="1" w:styleId="ListLabel23">
    <w:name w:val="ListLabel 23"/>
    <w:qFormat/>
    <w:rsid w:val="0013429D"/>
    <w:rPr>
      <w:rFonts w:cs="Courier New"/>
    </w:rPr>
  </w:style>
  <w:style w:type="character" w:customStyle="1" w:styleId="ListLabel24">
    <w:name w:val="ListLabel 24"/>
    <w:qFormat/>
    <w:rsid w:val="0013429D"/>
    <w:rPr>
      <w:rFonts w:ascii="Calibri" w:hAnsi="Calibri" w:cs="Symbol"/>
      <w:sz w:val="22"/>
    </w:rPr>
  </w:style>
  <w:style w:type="character" w:customStyle="1" w:styleId="ListLabel25">
    <w:name w:val="ListLabel 25"/>
    <w:qFormat/>
    <w:rsid w:val="0013429D"/>
    <w:rPr>
      <w:rFonts w:cs="Wingdings"/>
    </w:rPr>
  </w:style>
  <w:style w:type="character" w:customStyle="1" w:styleId="ListLabel26">
    <w:name w:val="ListLabel 26"/>
    <w:qFormat/>
    <w:rsid w:val="0013429D"/>
    <w:rPr>
      <w:rFonts w:cs="Wingdings"/>
    </w:rPr>
  </w:style>
  <w:style w:type="character" w:customStyle="1" w:styleId="ListLabel27">
    <w:name w:val="ListLabel 27"/>
    <w:qFormat/>
    <w:rsid w:val="0013429D"/>
    <w:rPr>
      <w:rFonts w:cs="Wingdings"/>
    </w:rPr>
  </w:style>
  <w:style w:type="character" w:customStyle="1" w:styleId="ListLabel28">
    <w:name w:val="ListLabel 28"/>
    <w:qFormat/>
    <w:rsid w:val="0013429D"/>
    <w:rPr>
      <w:rFonts w:cs="Wingdings"/>
    </w:rPr>
  </w:style>
  <w:style w:type="character" w:customStyle="1" w:styleId="ListLabel29">
    <w:name w:val="ListLabel 29"/>
    <w:qFormat/>
    <w:rsid w:val="0013429D"/>
    <w:rPr>
      <w:rFonts w:cs="Wingdings"/>
    </w:rPr>
  </w:style>
  <w:style w:type="character" w:customStyle="1" w:styleId="ListLabel30">
    <w:name w:val="ListLabel 30"/>
    <w:qFormat/>
    <w:rsid w:val="0013429D"/>
    <w:rPr>
      <w:rFonts w:cs="Wingdings"/>
    </w:rPr>
  </w:style>
  <w:style w:type="character" w:customStyle="1" w:styleId="ListLabel31">
    <w:name w:val="ListLabel 31"/>
    <w:qFormat/>
    <w:rsid w:val="0013429D"/>
    <w:rPr>
      <w:rFonts w:cs="Wingdings"/>
    </w:rPr>
  </w:style>
  <w:style w:type="character" w:customStyle="1" w:styleId="ListLabel32">
    <w:name w:val="ListLabel 32"/>
    <w:qFormat/>
    <w:rsid w:val="0013429D"/>
    <w:rPr>
      <w:rFonts w:cs="Wingdings"/>
    </w:rPr>
  </w:style>
  <w:style w:type="character" w:customStyle="1" w:styleId="ListLabel33">
    <w:name w:val="ListLabel 33"/>
    <w:qFormat/>
    <w:rsid w:val="0013429D"/>
    <w:rPr>
      <w:rFonts w:ascii="Calibri" w:hAnsi="Calibri" w:cs="Symbol"/>
    </w:rPr>
  </w:style>
  <w:style w:type="character" w:customStyle="1" w:styleId="ListLabel34">
    <w:name w:val="ListLabel 34"/>
    <w:qFormat/>
    <w:rsid w:val="0013429D"/>
    <w:rPr>
      <w:rFonts w:cs="Courier New"/>
      <w:b w:val="0"/>
    </w:rPr>
  </w:style>
  <w:style w:type="character" w:customStyle="1" w:styleId="ListLabel35">
    <w:name w:val="ListLabel 35"/>
    <w:qFormat/>
    <w:rsid w:val="0013429D"/>
    <w:rPr>
      <w:rFonts w:cs="Wingdings"/>
    </w:rPr>
  </w:style>
  <w:style w:type="character" w:customStyle="1" w:styleId="ListLabel36">
    <w:name w:val="ListLabel 36"/>
    <w:qFormat/>
    <w:rsid w:val="0013429D"/>
    <w:rPr>
      <w:rFonts w:cs="Symbol"/>
    </w:rPr>
  </w:style>
  <w:style w:type="character" w:customStyle="1" w:styleId="ListLabel37">
    <w:name w:val="ListLabel 37"/>
    <w:qFormat/>
    <w:rsid w:val="0013429D"/>
    <w:rPr>
      <w:rFonts w:cs="Courier New"/>
    </w:rPr>
  </w:style>
  <w:style w:type="character" w:customStyle="1" w:styleId="ListLabel38">
    <w:name w:val="ListLabel 38"/>
    <w:qFormat/>
    <w:rsid w:val="0013429D"/>
    <w:rPr>
      <w:rFonts w:cs="Wingdings"/>
    </w:rPr>
  </w:style>
  <w:style w:type="character" w:customStyle="1" w:styleId="ListLabel39">
    <w:name w:val="ListLabel 39"/>
    <w:qFormat/>
    <w:rsid w:val="0013429D"/>
    <w:rPr>
      <w:rFonts w:cs="Symbol"/>
    </w:rPr>
  </w:style>
  <w:style w:type="character" w:customStyle="1" w:styleId="ListLabel40">
    <w:name w:val="ListLabel 40"/>
    <w:qFormat/>
    <w:rsid w:val="0013429D"/>
    <w:rPr>
      <w:rFonts w:cs="Courier New"/>
    </w:rPr>
  </w:style>
  <w:style w:type="character" w:customStyle="1" w:styleId="ListLabel41">
    <w:name w:val="ListLabel 41"/>
    <w:qFormat/>
    <w:rsid w:val="0013429D"/>
    <w:rPr>
      <w:rFonts w:cs="Wingdings"/>
    </w:rPr>
  </w:style>
  <w:style w:type="character" w:customStyle="1" w:styleId="Marcas">
    <w:name w:val="Marcas"/>
    <w:qFormat/>
    <w:rsid w:val="0013429D"/>
    <w:rPr>
      <w:rFonts w:ascii="OpenSymbol" w:eastAsia="OpenSymbol" w:hAnsi="OpenSymbol" w:cs="OpenSymbol"/>
    </w:rPr>
  </w:style>
  <w:style w:type="character" w:customStyle="1" w:styleId="ListLabel42">
    <w:name w:val="ListLabel 42"/>
    <w:qFormat/>
    <w:rsid w:val="0013429D"/>
    <w:rPr>
      <w:rFonts w:cs="OpenSymbol"/>
    </w:rPr>
  </w:style>
  <w:style w:type="character" w:customStyle="1" w:styleId="ListLabel43">
    <w:name w:val="ListLabel 43"/>
    <w:qFormat/>
    <w:rsid w:val="0013429D"/>
    <w:rPr>
      <w:rFonts w:cs="OpenSymbol"/>
    </w:rPr>
  </w:style>
  <w:style w:type="character" w:customStyle="1" w:styleId="ListLabel44">
    <w:name w:val="ListLabel 44"/>
    <w:qFormat/>
    <w:rsid w:val="0013429D"/>
    <w:rPr>
      <w:rFonts w:cs="OpenSymbol"/>
    </w:rPr>
  </w:style>
  <w:style w:type="character" w:customStyle="1" w:styleId="ListLabel45">
    <w:name w:val="ListLabel 45"/>
    <w:qFormat/>
    <w:rsid w:val="0013429D"/>
    <w:rPr>
      <w:rFonts w:cs="OpenSymbol"/>
    </w:rPr>
  </w:style>
  <w:style w:type="character" w:customStyle="1" w:styleId="ListLabel46">
    <w:name w:val="ListLabel 46"/>
    <w:qFormat/>
    <w:rsid w:val="0013429D"/>
    <w:rPr>
      <w:rFonts w:cs="OpenSymbol"/>
    </w:rPr>
  </w:style>
  <w:style w:type="character" w:customStyle="1" w:styleId="ListLabel47">
    <w:name w:val="ListLabel 47"/>
    <w:qFormat/>
    <w:rsid w:val="0013429D"/>
    <w:rPr>
      <w:rFonts w:cs="OpenSymbol"/>
    </w:rPr>
  </w:style>
  <w:style w:type="character" w:customStyle="1" w:styleId="ListLabel48">
    <w:name w:val="ListLabel 48"/>
    <w:qFormat/>
    <w:rsid w:val="0013429D"/>
    <w:rPr>
      <w:rFonts w:cs="OpenSymbol"/>
    </w:rPr>
  </w:style>
  <w:style w:type="character" w:customStyle="1" w:styleId="ListLabel49">
    <w:name w:val="ListLabel 49"/>
    <w:qFormat/>
    <w:rsid w:val="0013429D"/>
    <w:rPr>
      <w:rFonts w:cs="OpenSymbol"/>
    </w:rPr>
  </w:style>
  <w:style w:type="character" w:customStyle="1" w:styleId="ListLabel50">
    <w:name w:val="ListLabel 50"/>
    <w:qFormat/>
    <w:rsid w:val="0013429D"/>
    <w:rPr>
      <w:rFonts w:cs="OpenSymbol"/>
    </w:rPr>
  </w:style>
  <w:style w:type="character" w:customStyle="1" w:styleId="ListLabel51">
    <w:name w:val="ListLabel 51"/>
    <w:qFormat/>
    <w:rsid w:val="0013429D"/>
    <w:rPr>
      <w:rFonts w:cs="OpenSymbol"/>
    </w:rPr>
  </w:style>
  <w:style w:type="character" w:customStyle="1" w:styleId="ListLabel52">
    <w:name w:val="ListLabel 52"/>
    <w:qFormat/>
    <w:rsid w:val="0013429D"/>
    <w:rPr>
      <w:rFonts w:cs="OpenSymbol"/>
    </w:rPr>
  </w:style>
  <w:style w:type="character" w:customStyle="1" w:styleId="ListLabel53">
    <w:name w:val="ListLabel 53"/>
    <w:qFormat/>
    <w:rsid w:val="0013429D"/>
    <w:rPr>
      <w:rFonts w:cs="OpenSymbol"/>
    </w:rPr>
  </w:style>
  <w:style w:type="character" w:customStyle="1" w:styleId="ListLabel54">
    <w:name w:val="ListLabel 54"/>
    <w:qFormat/>
    <w:rsid w:val="0013429D"/>
    <w:rPr>
      <w:rFonts w:cs="OpenSymbol"/>
    </w:rPr>
  </w:style>
  <w:style w:type="character" w:customStyle="1" w:styleId="ListLabel55">
    <w:name w:val="ListLabel 55"/>
    <w:qFormat/>
    <w:rsid w:val="0013429D"/>
    <w:rPr>
      <w:rFonts w:cs="OpenSymbol"/>
    </w:rPr>
  </w:style>
  <w:style w:type="character" w:customStyle="1" w:styleId="ListLabel56">
    <w:name w:val="ListLabel 56"/>
    <w:qFormat/>
    <w:rsid w:val="0013429D"/>
    <w:rPr>
      <w:rFonts w:cs="OpenSymbol"/>
    </w:rPr>
  </w:style>
  <w:style w:type="character" w:customStyle="1" w:styleId="ListLabel57">
    <w:name w:val="ListLabel 57"/>
    <w:qFormat/>
    <w:rsid w:val="0013429D"/>
    <w:rPr>
      <w:rFonts w:cs="OpenSymbol"/>
    </w:rPr>
  </w:style>
  <w:style w:type="character" w:customStyle="1" w:styleId="ListLabel58">
    <w:name w:val="ListLabel 58"/>
    <w:qFormat/>
    <w:rsid w:val="0013429D"/>
    <w:rPr>
      <w:rFonts w:cs="OpenSymbol"/>
    </w:rPr>
  </w:style>
  <w:style w:type="character" w:customStyle="1" w:styleId="ListLabel59">
    <w:name w:val="ListLabel 59"/>
    <w:qFormat/>
    <w:rsid w:val="0013429D"/>
    <w:rPr>
      <w:rFonts w:cs="OpenSymbol"/>
    </w:rPr>
  </w:style>
  <w:style w:type="character" w:customStyle="1" w:styleId="ListLabel60">
    <w:name w:val="ListLabel 60"/>
    <w:qFormat/>
    <w:rsid w:val="0013429D"/>
    <w:rPr>
      <w:rFonts w:cs="OpenSymbol"/>
    </w:rPr>
  </w:style>
  <w:style w:type="character" w:customStyle="1" w:styleId="ListLabel61">
    <w:name w:val="ListLabel 61"/>
    <w:qFormat/>
    <w:rsid w:val="0013429D"/>
    <w:rPr>
      <w:rFonts w:cs="OpenSymbol"/>
    </w:rPr>
  </w:style>
  <w:style w:type="character" w:customStyle="1" w:styleId="ListLabel62">
    <w:name w:val="ListLabel 62"/>
    <w:qFormat/>
    <w:rsid w:val="0013429D"/>
    <w:rPr>
      <w:rFonts w:cs="OpenSymbol"/>
    </w:rPr>
  </w:style>
  <w:style w:type="character" w:customStyle="1" w:styleId="ListLabel63">
    <w:name w:val="ListLabel 63"/>
    <w:qFormat/>
    <w:rsid w:val="0013429D"/>
    <w:rPr>
      <w:rFonts w:cs="OpenSymbol"/>
    </w:rPr>
  </w:style>
  <w:style w:type="character" w:customStyle="1" w:styleId="ListLabel64">
    <w:name w:val="ListLabel 64"/>
    <w:qFormat/>
    <w:rsid w:val="0013429D"/>
    <w:rPr>
      <w:rFonts w:cs="OpenSymbol"/>
    </w:rPr>
  </w:style>
  <w:style w:type="character" w:customStyle="1" w:styleId="ListLabel65">
    <w:name w:val="ListLabel 65"/>
    <w:qFormat/>
    <w:rsid w:val="0013429D"/>
    <w:rPr>
      <w:rFonts w:cs="OpenSymbol"/>
    </w:rPr>
  </w:style>
  <w:style w:type="character" w:customStyle="1" w:styleId="ListLabel66">
    <w:name w:val="ListLabel 66"/>
    <w:qFormat/>
    <w:rsid w:val="0013429D"/>
    <w:rPr>
      <w:rFonts w:cs="OpenSymbol"/>
    </w:rPr>
  </w:style>
  <w:style w:type="character" w:customStyle="1" w:styleId="ListLabel67">
    <w:name w:val="ListLabel 67"/>
    <w:qFormat/>
    <w:rsid w:val="0013429D"/>
    <w:rPr>
      <w:rFonts w:cs="OpenSymbol"/>
    </w:rPr>
  </w:style>
  <w:style w:type="character" w:customStyle="1" w:styleId="ListLabel68">
    <w:name w:val="ListLabel 68"/>
    <w:qFormat/>
    <w:rsid w:val="0013429D"/>
    <w:rPr>
      <w:rFonts w:cs="OpenSymbol"/>
    </w:rPr>
  </w:style>
  <w:style w:type="paragraph" w:customStyle="1" w:styleId="Ttulo10">
    <w:name w:val="Título1"/>
    <w:basedOn w:val="Normal"/>
    <w:next w:val="Corpodetexto"/>
    <w:qFormat/>
    <w:rsid w:val="0013429D"/>
    <w:pPr>
      <w:keepNext/>
      <w:spacing w:before="240" w:after="120"/>
    </w:pPr>
    <w:rPr>
      <w:rFonts w:ascii="Liberation Sans" w:eastAsia="Arial Unicode MS" w:hAnsi="Liberation Sans" w:cs="Arial Unicode MS"/>
      <w:sz w:val="28"/>
      <w:szCs w:val="28"/>
    </w:rPr>
  </w:style>
  <w:style w:type="paragraph" w:styleId="Corpodetexto">
    <w:name w:val="Body Text"/>
    <w:basedOn w:val="Normal"/>
    <w:link w:val="CorpodetextoChar"/>
    <w:unhideWhenUsed/>
    <w:rsid w:val="00E9127D"/>
    <w:pPr>
      <w:spacing w:after="120"/>
    </w:pPr>
  </w:style>
  <w:style w:type="paragraph" w:styleId="Lista">
    <w:name w:val="List"/>
    <w:basedOn w:val="Corpodetexto"/>
    <w:rsid w:val="0013429D"/>
  </w:style>
  <w:style w:type="paragraph" w:styleId="Legenda">
    <w:name w:val="caption"/>
    <w:basedOn w:val="Normal"/>
    <w:qFormat/>
    <w:rsid w:val="0013429D"/>
    <w:pPr>
      <w:suppressLineNumbers/>
      <w:spacing w:before="120" w:after="120"/>
    </w:pPr>
    <w:rPr>
      <w:i/>
      <w:iCs/>
    </w:rPr>
  </w:style>
  <w:style w:type="paragraph" w:customStyle="1" w:styleId="ndice">
    <w:name w:val="Índice"/>
    <w:basedOn w:val="Normal"/>
    <w:qFormat/>
    <w:rsid w:val="0013429D"/>
    <w:pPr>
      <w:suppressLineNumbers/>
    </w:pPr>
  </w:style>
  <w:style w:type="paragraph" w:customStyle="1" w:styleId="Apresentao">
    <w:name w:val="Apresentação"/>
    <w:basedOn w:val="Normal"/>
    <w:autoRedefine/>
    <w:qFormat/>
    <w:rsid w:val="00E9127D"/>
    <w:pPr>
      <w:widowControl w:val="0"/>
      <w:suppressAutoHyphens/>
      <w:spacing w:before="200" w:after="200"/>
      <w:jc w:val="both"/>
    </w:pPr>
    <w:rPr>
      <w:rFonts w:ascii="Georgia" w:eastAsia="Arial Unicode MS" w:hAnsi="Georgia"/>
      <w:i/>
      <w:color w:val="595959"/>
      <w:kern w:val="2"/>
      <w:sz w:val="22"/>
      <w:szCs w:val="22"/>
      <w:lang w:eastAsia="pt-BR"/>
    </w:rPr>
  </w:style>
  <w:style w:type="paragraph" w:customStyle="1" w:styleId="Dia-titulo">
    <w:name w:val="Dia - titulo"/>
    <w:basedOn w:val="Normal"/>
    <w:autoRedefine/>
    <w:qFormat/>
    <w:rsid w:val="00E9127D"/>
    <w:pPr>
      <w:widowControl w:val="0"/>
      <w:suppressAutoHyphens/>
      <w:spacing w:before="300" w:after="100"/>
      <w:jc w:val="both"/>
    </w:pPr>
    <w:rPr>
      <w:rFonts w:ascii="Century Gothic" w:eastAsia="Arial Unicode MS" w:hAnsi="Century Gothic" w:cs="Arial"/>
      <w:bCs/>
      <w:color w:val="404040"/>
      <w:kern w:val="2"/>
      <w:lang w:eastAsia="pt-BR"/>
    </w:rPr>
  </w:style>
  <w:style w:type="paragraph" w:customStyle="1" w:styleId="Observao">
    <w:name w:val="Observação"/>
    <w:basedOn w:val="Normal"/>
    <w:autoRedefine/>
    <w:qFormat/>
    <w:rsid w:val="00E9127D"/>
    <w:pPr>
      <w:widowControl w:val="0"/>
      <w:suppressAutoHyphens/>
      <w:spacing w:before="200" w:after="200"/>
      <w:ind w:left="284" w:right="284"/>
      <w:jc w:val="center"/>
    </w:pPr>
    <w:rPr>
      <w:rFonts w:ascii="News Gothic MT" w:eastAsia="Arial Unicode MS" w:hAnsi="News Gothic MT" w:cs="Arial"/>
      <w:color w:val="404040"/>
      <w:kern w:val="2"/>
      <w:sz w:val="18"/>
      <w:szCs w:val="18"/>
      <w:lang w:eastAsia="pt-BR"/>
    </w:rPr>
  </w:style>
  <w:style w:type="paragraph" w:styleId="PargrafodaLista">
    <w:name w:val="List Paragraph"/>
    <w:basedOn w:val="Normal"/>
    <w:autoRedefine/>
    <w:uiPriority w:val="34"/>
    <w:qFormat/>
    <w:rsid w:val="00E9127D"/>
    <w:pPr>
      <w:widowControl w:val="0"/>
      <w:suppressAutoHyphens/>
      <w:ind w:left="284"/>
      <w:contextualSpacing/>
    </w:pPr>
    <w:rPr>
      <w:rFonts w:ascii="Times New Roman" w:eastAsia="Arial Unicode MS" w:hAnsi="Times New Roman"/>
      <w:kern w:val="2"/>
      <w:lang w:eastAsia="pt-BR"/>
    </w:rPr>
  </w:style>
  <w:style w:type="paragraph" w:styleId="Cabealho">
    <w:name w:val="header"/>
    <w:basedOn w:val="Normal"/>
    <w:link w:val="CabealhoChar"/>
    <w:uiPriority w:val="99"/>
    <w:unhideWhenUsed/>
    <w:rsid w:val="0066228D"/>
    <w:pPr>
      <w:tabs>
        <w:tab w:val="center" w:pos="4320"/>
        <w:tab w:val="right" w:pos="8640"/>
      </w:tabs>
    </w:pPr>
  </w:style>
  <w:style w:type="paragraph" w:styleId="Rodap">
    <w:name w:val="footer"/>
    <w:basedOn w:val="Normal"/>
    <w:link w:val="RodapChar"/>
    <w:uiPriority w:val="99"/>
    <w:unhideWhenUsed/>
    <w:rsid w:val="0066228D"/>
    <w:pPr>
      <w:tabs>
        <w:tab w:val="center" w:pos="4320"/>
        <w:tab w:val="right" w:pos="8640"/>
      </w:tabs>
    </w:pPr>
  </w:style>
  <w:style w:type="paragraph" w:styleId="Textodebalo">
    <w:name w:val="Balloon Text"/>
    <w:basedOn w:val="Normal"/>
    <w:link w:val="TextodebaloChar"/>
    <w:uiPriority w:val="99"/>
    <w:semiHidden/>
    <w:unhideWhenUsed/>
    <w:qFormat/>
    <w:rsid w:val="0066228D"/>
    <w:rPr>
      <w:rFonts w:ascii="Lucida Grande" w:hAnsi="Lucida Grande" w:cs="Lucida Grande"/>
      <w:sz w:val="18"/>
      <w:szCs w:val="18"/>
    </w:rPr>
  </w:style>
  <w:style w:type="paragraph" w:customStyle="1" w:styleId="titulo">
    <w:name w:val="titulo"/>
    <w:basedOn w:val="Normal"/>
    <w:qFormat/>
    <w:rsid w:val="00A27600"/>
    <w:pPr>
      <w:widowControl w:val="0"/>
      <w:suppressAutoHyphens/>
      <w:jc w:val="center"/>
    </w:pPr>
    <w:rPr>
      <w:rFonts w:ascii="Verdana" w:eastAsia="Arial Unicode MS" w:hAnsi="Verdana"/>
      <w:b/>
      <w:bCs/>
      <w:color w:val="000080"/>
      <w:kern w:val="2"/>
      <w:lang w:eastAsia="ar-SA"/>
    </w:rPr>
  </w:style>
  <w:style w:type="paragraph" w:styleId="Ttulo">
    <w:name w:val="Title"/>
    <w:basedOn w:val="Normal"/>
    <w:next w:val="Normal"/>
    <w:link w:val="TtuloChar"/>
    <w:uiPriority w:val="10"/>
    <w:qFormat/>
    <w:rsid w:val="00421FDB"/>
    <w:pPr>
      <w:contextualSpacing/>
    </w:pPr>
    <w:rPr>
      <w:rFonts w:ascii="Calibri" w:eastAsia="MS Gothic" w:hAnsi="Calibri"/>
      <w:spacing w:val="-10"/>
      <w:kern w:val="2"/>
      <w:sz w:val="56"/>
      <w:szCs w:val="56"/>
    </w:rPr>
  </w:style>
  <w:style w:type="paragraph" w:customStyle="1" w:styleId="Contedodoquadro">
    <w:name w:val="Conteúdo do quadro"/>
    <w:basedOn w:val="Normal"/>
    <w:qFormat/>
    <w:rsid w:val="0013429D"/>
  </w:style>
  <w:style w:type="paragraph" w:customStyle="1" w:styleId="Corpodetexto21">
    <w:name w:val="Corpo de texto 21"/>
    <w:basedOn w:val="Normal"/>
    <w:qFormat/>
    <w:rsid w:val="0013429D"/>
    <w:pPr>
      <w:jc w:val="both"/>
    </w:pPr>
    <w:rPr>
      <w:rFonts w:ascii="Arial" w:hAnsi="Arial" w:cs="Arial"/>
    </w:rPr>
  </w:style>
  <w:style w:type="paragraph" w:styleId="Pr-formataoHTML">
    <w:name w:val="HTML Preformatted"/>
    <w:basedOn w:val="Normal"/>
    <w:qFormat/>
    <w:rsid w:val="001342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t-BR"/>
    </w:rPr>
  </w:style>
  <w:style w:type="paragraph" w:customStyle="1" w:styleId="Default">
    <w:name w:val="Default"/>
    <w:qFormat/>
    <w:rsid w:val="0013429D"/>
    <w:pPr>
      <w:widowControl w:val="0"/>
    </w:pPr>
    <w:rPr>
      <w:rFonts w:ascii="Verdana" w:eastAsiaTheme="minorEastAsia" w:hAnsi="Verdana" w:cs="Verdana"/>
      <w:color w:val="000000"/>
      <w:sz w:val="24"/>
      <w:szCs w:val="24"/>
    </w:rPr>
  </w:style>
  <w:style w:type="numbering" w:customStyle="1" w:styleId="Style1">
    <w:name w:val="Style1"/>
    <w:uiPriority w:val="99"/>
    <w:qFormat/>
    <w:rsid w:val="00E9127D"/>
  </w:style>
  <w:style w:type="table" w:customStyle="1" w:styleId="Tabela-Cabealho">
    <w:name w:val="Tabela - Cabeçalho"/>
    <w:basedOn w:val="Tabelanormal"/>
    <w:uiPriority w:val="99"/>
    <w:rsid w:val="00E9127D"/>
    <w:rPr>
      <w:color w:val="404040"/>
      <w:lang w:eastAsia="pt-BR"/>
    </w:rPr>
    <w:tblPr>
      <w:tblBorders>
        <w:bottom w:val="single" w:sz="6" w:space="0" w:color="A6A6A6"/>
        <w:insideH w:val="single" w:sz="6" w:space="0" w:color="A6A6A6"/>
      </w:tblBorders>
      <w:tblCellMar>
        <w:top w:w="68" w:type="dxa"/>
        <w:left w:w="68" w:type="dxa"/>
        <w:bottom w:w="68" w:type="dxa"/>
        <w:right w:w="68" w:type="dxa"/>
      </w:tblCellMar>
    </w:tblPr>
    <w:tcPr>
      <w:vAlign w:val="center"/>
    </w:tcPr>
    <w:tblStylePr w:type="firstRow">
      <w:pPr>
        <w:jc w:val="center"/>
      </w:pPr>
      <w:rPr>
        <w:b/>
        <w:i w:val="0"/>
        <w:color w:val="FFFFFF"/>
        <w:sz w:val="22"/>
      </w:rPr>
      <w:tblPr/>
      <w:tcPr>
        <w:tcBorders>
          <w:top w:val="nil"/>
          <w:left w:val="nil"/>
          <w:bottom w:val="nil"/>
          <w:right w:val="nil"/>
          <w:insideH w:val="nil"/>
          <w:insideV w:val="nil"/>
          <w:tl2br w:val="nil"/>
          <w:tr2bl w:val="nil"/>
        </w:tcBorders>
        <w:shd w:val="clear" w:color="auto" w:fill="A6A6A6"/>
      </w:tcPr>
    </w:tblStylePr>
  </w:style>
  <w:style w:type="table" w:styleId="Tabelacomgrade">
    <w:name w:val="Table Grid"/>
    <w:basedOn w:val="Tabelanormal"/>
    <w:uiPriority w:val="59"/>
    <w:rsid w:val="00662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5Escura-nfase21">
    <w:name w:val="Tabela de Grade 5 Escura - Ênfase 21"/>
    <w:basedOn w:val="Tabelanormal"/>
    <w:uiPriority w:val="50"/>
    <w:rsid w:val="00BB541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CE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48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48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48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48B" w:themeFill="accent2"/>
      </w:tcPr>
    </w:tblStylePr>
    <w:tblStylePr w:type="band1Vert">
      <w:tblPr/>
      <w:tcPr>
        <w:shd w:val="clear" w:color="auto" w:fill="E8DAD0" w:themeFill="accent2" w:themeFillTint="66"/>
      </w:tcPr>
    </w:tblStylePr>
    <w:tblStylePr w:type="band1Horz">
      <w:tblPr/>
      <w:tcPr>
        <w:shd w:val="clear" w:color="auto" w:fill="E8DAD0" w:themeFill="accent2" w:themeFillTint="66"/>
      </w:tcPr>
    </w:tblStylePr>
  </w:style>
  <w:style w:type="table" w:customStyle="1" w:styleId="TabeladeGrade5Escura-nfase31">
    <w:name w:val="Tabela de Grade 5 Escura - Ênfase 31"/>
    <w:basedOn w:val="Tabelanormal"/>
    <w:uiPriority w:val="50"/>
    <w:rsid w:val="003501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CED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32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32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32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3243" w:themeFill="accent3"/>
      </w:tcPr>
    </w:tblStylePr>
    <w:tblStylePr w:type="band1Vert">
      <w:tblPr/>
      <w:tcPr>
        <w:shd w:val="clear" w:color="auto" w:fill="D69EAC" w:themeFill="accent3" w:themeFillTint="66"/>
      </w:tcPr>
    </w:tblStylePr>
    <w:tblStylePr w:type="band1Horz">
      <w:tblPr/>
      <w:tcPr>
        <w:shd w:val="clear" w:color="auto" w:fill="D69EAC" w:themeFill="accent3" w:themeFillTint="66"/>
      </w:tcPr>
    </w:tblStylePr>
  </w:style>
  <w:style w:type="table" w:customStyle="1" w:styleId="TabeladeGrade4-nfase41">
    <w:name w:val="Tabela de Grade 4 - Ênfase 41"/>
    <w:basedOn w:val="Tabelanormal"/>
    <w:uiPriority w:val="49"/>
    <w:rsid w:val="00350118"/>
    <w:tblPr>
      <w:tblStyleRowBandSize w:val="1"/>
      <w:tblStyleColBandSize w:val="1"/>
      <w:tblBorders>
        <w:top w:val="single" w:sz="4" w:space="0" w:color="D29CAB" w:themeColor="accent4" w:themeTint="99"/>
        <w:left w:val="single" w:sz="4" w:space="0" w:color="D29CAB" w:themeColor="accent4" w:themeTint="99"/>
        <w:bottom w:val="single" w:sz="4" w:space="0" w:color="D29CAB" w:themeColor="accent4" w:themeTint="99"/>
        <w:right w:val="single" w:sz="4" w:space="0" w:color="D29CAB" w:themeColor="accent4" w:themeTint="99"/>
        <w:insideH w:val="single" w:sz="4" w:space="0" w:color="D29CAB" w:themeColor="accent4" w:themeTint="99"/>
        <w:insideV w:val="single" w:sz="4" w:space="0" w:color="D29CAB" w:themeColor="accent4" w:themeTint="99"/>
      </w:tblBorders>
    </w:tblPr>
    <w:tblStylePr w:type="firstRow">
      <w:rPr>
        <w:b/>
        <w:bCs/>
        <w:color w:val="FFFFFF" w:themeColor="background1"/>
      </w:rPr>
      <w:tblPr/>
      <w:tcPr>
        <w:tcBorders>
          <w:top w:val="single" w:sz="4" w:space="0" w:color="B45A74" w:themeColor="accent4"/>
          <w:left w:val="single" w:sz="4" w:space="0" w:color="B45A74" w:themeColor="accent4"/>
          <w:bottom w:val="single" w:sz="4" w:space="0" w:color="B45A74" w:themeColor="accent4"/>
          <w:right w:val="single" w:sz="4" w:space="0" w:color="B45A74" w:themeColor="accent4"/>
          <w:insideH w:val="nil"/>
          <w:insideV w:val="nil"/>
        </w:tcBorders>
        <w:shd w:val="clear" w:color="auto" w:fill="B45A74" w:themeFill="accent4"/>
      </w:tcPr>
    </w:tblStylePr>
    <w:tblStylePr w:type="lastRow">
      <w:rPr>
        <w:b/>
        <w:bCs/>
      </w:rPr>
      <w:tblPr/>
      <w:tcPr>
        <w:tcBorders>
          <w:top w:val="double" w:sz="4" w:space="0" w:color="B45A74" w:themeColor="accent4"/>
        </w:tcBorders>
      </w:tcPr>
    </w:tblStylePr>
    <w:tblStylePr w:type="firstCol">
      <w:rPr>
        <w:b/>
        <w:bCs/>
      </w:rPr>
    </w:tblStylePr>
    <w:tblStylePr w:type="lastCol">
      <w:rPr>
        <w:b/>
        <w:bCs/>
      </w:rPr>
    </w:tblStylePr>
    <w:tblStylePr w:type="band1Vert">
      <w:tblPr/>
      <w:tcPr>
        <w:shd w:val="clear" w:color="auto" w:fill="F0DEE3" w:themeFill="accent4" w:themeFillTint="33"/>
      </w:tcPr>
    </w:tblStylePr>
    <w:tblStylePr w:type="band1Horz">
      <w:tblPr/>
      <w:tcPr>
        <w:shd w:val="clear" w:color="auto" w:fill="F0DEE3" w:themeFill="accent4" w:themeFillTint="33"/>
      </w:tcPr>
    </w:tblStylePr>
  </w:style>
  <w:style w:type="table" w:customStyle="1" w:styleId="TabeladeLista7Colorida-nfase41">
    <w:name w:val="Tabela de Lista 7 Colorida - Ênfase 41"/>
    <w:basedOn w:val="Tabelanormal"/>
    <w:uiPriority w:val="52"/>
    <w:rsid w:val="00E420DD"/>
    <w:rPr>
      <w:color w:val="8A3F54" w:themeColor="accent4"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B45A74" w:themeColor="accent4"/>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B45A74" w:themeColor="accent4"/>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B45A74" w:themeColor="accent4"/>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B45A74" w:themeColor="accent4"/>
        </w:tcBorders>
        <w:shd w:val="clear" w:color="auto" w:fill="FFFFFF" w:themeFill="background1"/>
      </w:tcPr>
    </w:tblStylePr>
    <w:tblStylePr w:type="band1Vert">
      <w:tblPr/>
      <w:tcPr>
        <w:shd w:val="clear" w:color="auto" w:fill="F0DEE3" w:themeFill="accent4" w:themeFillTint="33"/>
      </w:tcPr>
    </w:tblStylePr>
    <w:tblStylePr w:type="band1Horz">
      <w:tblPr/>
      <w:tcPr>
        <w:shd w:val="clear" w:color="auto" w:fill="F0DEE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InterpointCinza">
    <w:name w:val="Interpoint Cinza"/>
    <w:basedOn w:val="Tabelanormal"/>
    <w:uiPriority w:val="99"/>
    <w:rsid w:val="00E51CBD"/>
    <w:pPr>
      <w:jc w:val="center"/>
    </w:pPr>
    <w:rPr>
      <w:sz w:val="24"/>
    </w:rPr>
    <w:tblPr>
      <w:tblStyleRowBandSize w:val="1"/>
    </w:tblPr>
    <w:tcPr>
      <w:vAlign w:val="center"/>
    </w:tcPr>
    <w:tblStylePr w:type="firstRow">
      <w:rPr>
        <w:i/>
        <w:color w:val="FFFFFF" w:themeColor="background1"/>
        <w:sz w:val="24"/>
      </w:rPr>
      <w:tblPr/>
      <w:tcPr>
        <w:shd w:val="clear" w:color="auto" w:fill="808080"/>
      </w:tcPr>
    </w:tblStylePr>
    <w:tblStylePr w:type="lastRow">
      <w:pPr>
        <w:jc w:val="center"/>
      </w:pPr>
      <w:rPr>
        <w:sz w:val="24"/>
      </w:rPr>
      <w:tblPr/>
      <w:tcPr>
        <w:vAlign w:val="center"/>
      </w:tcPr>
    </w:tblStylePr>
    <w:tblStylePr w:type="band1Horz">
      <w:pPr>
        <w:jc w:val="center"/>
      </w:pPr>
      <w:rPr>
        <w:color w:val="auto"/>
        <w:sz w:val="24"/>
      </w:rPr>
      <w:tblPr/>
      <w:tcPr>
        <w:shd w:val="clear" w:color="auto" w:fill="E4E4E4"/>
        <w:vAlign w:val="center"/>
      </w:tcPr>
    </w:tblStylePr>
    <w:tblStylePr w:type="band2Horz">
      <w:pPr>
        <w:jc w:val="center"/>
      </w:pPr>
      <w:tblPr/>
      <w:tcPr>
        <w:vAlign w:val="cente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nterpoint">
      <a:dk1>
        <a:sysClr val="windowText" lastClr="000000"/>
      </a:dk1>
      <a:lt1>
        <a:sysClr val="window" lastClr="FFFFFF"/>
      </a:lt1>
      <a:dk2>
        <a:srgbClr val="0D222B"/>
      </a:dk2>
      <a:lt2>
        <a:srgbClr val="395D69"/>
      </a:lt2>
      <a:accent1>
        <a:srgbClr val="7D3D20"/>
      </a:accent1>
      <a:accent2>
        <a:srgbClr val="C6A48B"/>
      </a:accent2>
      <a:accent3>
        <a:srgbClr val="753243"/>
      </a:accent3>
      <a:accent4>
        <a:srgbClr val="B45A74"/>
      </a:accent4>
      <a:accent5>
        <a:srgbClr val="F0C1B1"/>
      </a:accent5>
      <a:accent6>
        <a:srgbClr val="C39A3F"/>
      </a:accent6>
      <a:hlink>
        <a:srgbClr val="395D69"/>
      </a:hlink>
      <a:folHlink>
        <a:srgbClr val="75324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98E9F-3A98-45FC-ACCB-28431C49E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2730</Characters>
  <Application>Microsoft Office Word</Application>
  <DocSecurity>0</DocSecurity>
  <Lines>22</Lines>
  <Paragraphs>6</Paragraphs>
  <ScaleCrop>false</ScaleCrop>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Isabela</dc:creator>
  <cp:lastModifiedBy>Microsoft Office User</cp:lastModifiedBy>
  <cp:revision>4</cp:revision>
  <cp:lastPrinted>2019-12-13T17:41:00Z</cp:lastPrinted>
  <dcterms:created xsi:type="dcterms:W3CDTF">2020-01-09T20:21:00Z</dcterms:created>
  <dcterms:modified xsi:type="dcterms:W3CDTF">2021-02-09T13:34:00Z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