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922F4" w14:textId="77777777" w:rsidR="00B54F75" w:rsidRPr="00B54F75" w:rsidRDefault="00B54F75" w:rsidP="00B54F75">
      <w:pPr>
        <w:jc w:val="center"/>
        <w:rPr>
          <w:rFonts w:asciiTheme="majorHAnsi" w:hAnsiTheme="majorHAnsi" w:cstheme="majorHAnsi"/>
          <w:b/>
          <w:bCs/>
          <w:sz w:val="28"/>
          <w:szCs w:val="22"/>
        </w:rPr>
      </w:pPr>
      <w:r w:rsidRPr="00B54F75">
        <w:rPr>
          <w:rFonts w:asciiTheme="majorHAnsi" w:hAnsiTheme="majorHAnsi" w:cstheme="majorHAnsi"/>
          <w:b/>
          <w:bCs/>
          <w:sz w:val="28"/>
          <w:szCs w:val="22"/>
        </w:rPr>
        <w:t xml:space="preserve">Iran e Turquia  </w:t>
      </w:r>
    </w:p>
    <w:p w14:paraId="7C2EA827" w14:textId="77777777" w:rsidR="00B54F75" w:rsidRPr="00B54F75" w:rsidRDefault="00B54F75" w:rsidP="00B54F75">
      <w:pPr>
        <w:jc w:val="center"/>
        <w:rPr>
          <w:rFonts w:asciiTheme="majorHAnsi" w:hAnsiTheme="majorHAnsi" w:cstheme="majorHAnsi"/>
          <w:b/>
          <w:bCs/>
          <w:sz w:val="28"/>
          <w:szCs w:val="22"/>
        </w:rPr>
      </w:pPr>
      <w:r w:rsidRPr="00B54F75">
        <w:rPr>
          <w:rFonts w:asciiTheme="majorHAnsi" w:hAnsiTheme="majorHAnsi" w:cstheme="majorHAnsi"/>
          <w:b/>
          <w:bCs/>
          <w:sz w:val="28"/>
          <w:szCs w:val="22"/>
        </w:rPr>
        <w:t>13 dias</w:t>
      </w:r>
    </w:p>
    <w:p w14:paraId="24F5E53E" w14:textId="77777777" w:rsidR="009B1233" w:rsidRPr="00B54F75" w:rsidRDefault="009B1233">
      <w:pPr>
        <w:shd w:val="clear" w:color="auto" w:fill="FFFFFF"/>
        <w:spacing w:line="276" w:lineRule="auto"/>
        <w:rPr>
          <w:rFonts w:asciiTheme="majorHAnsi" w:hAnsiTheme="majorHAnsi" w:cstheme="majorHAnsi"/>
          <w:i/>
          <w:iCs/>
          <w:sz w:val="22"/>
          <w:szCs w:val="22"/>
        </w:rPr>
      </w:pPr>
    </w:p>
    <w:p w14:paraId="086845C8" w14:textId="77777777" w:rsidR="009B1233" w:rsidRPr="00B54F75" w:rsidRDefault="00B54F75">
      <w:pPr>
        <w:shd w:val="clear" w:color="auto" w:fill="FFFFFF"/>
        <w:spacing w:line="276" w:lineRule="auto"/>
        <w:jc w:val="center"/>
        <w:rPr>
          <w:rFonts w:asciiTheme="majorHAnsi" w:hAnsiTheme="majorHAnsi" w:cstheme="majorHAnsi"/>
          <w:sz w:val="22"/>
          <w:szCs w:val="22"/>
        </w:rPr>
      </w:pPr>
      <w:r w:rsidRPr="00B54F75">
        <w:rPr>
          <w:rFonts w:asciiTheme="majorHAnsi" w:hAnsiTheme="majorHAnsi" w:cstheme="majorHAnsi"/>
          <w:noProof/>
          <w:sz w:val="22"/>
          <w:szCs w:val="22"/>
          <w:lang w:eastAsia="pt-BR"/>
        </w:rPr>
        <w:drawing>
          <wp:inline distT="0" distB="0" distL="0" distR="0" wp14:anchorId="09F493AF" wp14:editId="06D24598">
            <wp:extent cx="5759450" cy="2876440"/>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7" cstate="print"/>
                    <a:stretch/>
                  </pic:blipFill>
                  <pic:spPr bwMode="auto">
                    <a:xfrm>
                      <a:off x="0" y="0"/>
                      <a:ext cx="5759450" cy="2876440"/>
                    </a:xfrm>
                    <a:prstGeom prst="rect">
                      <a:avLst/>
                    </a:prstGeom>
                    <a:noFill/>
                    <a:ln w="9525">
                      <a:noFill/>
                      <a:miter lim="800000"/>
                      <a:headEnd/>
                      <a:tailEnd/>
                    </a:ln>
                  </pic:spPr>
                </pic:pic>
              </a:graphicData>
            </a:graphic>
          </wp:inline>
        </w:drawing>
      </w:r>
    </w:p>
    <w:p w14:paraId="2349BD5C" w14:textId="77777777" w:rsidR="009B1233" w:rsidRPr="00B54F75" w:rsidRDefault="009B1233">
      <w:pPr>
        <w:shd w:val="clear" w:color="auto" w:fill="FFFFFF"/>
        <w:spacing w:line="276" w:lineRule="auto"/>
        <w:rPr>
          <w:rFonts w:asciiTheme="majorHAnsi" w:hAnsiTheme="majorHAnsi" w:cstheme="majorHAnsi"/>
          <w:sz w:val="22"/>
          <w:szCs w:val="22"/>
        </w:rPr>
      </w:pPr>
    </w:p>
    <w:p w14:paraId="5EF232A2" w14:textId="77777777" w:rsidR="00237D31" w:rsidRPr="00B54F75" w:rsidRDefault="00237D31" w:rsidP="00237D31">
      <w:pPr>
        <w:jc w:val="both"/>
        <w:rPr>
          <w:rFonts w:asciiTheme="majorHAnsi" w:hAnsiTheme="majorHAnsi" w:cstheme="majorHAnsi"/>
          <w:sz w:val="22"/>
          <w:szCs w:val="22"/>
        </w:rPr>
      </w:pPr>
      <w:r w:rsidRPr="00B54F75">
        <w:rPr>
          <w:rFonts w:asciiTheme="majorHAnsi" w:hAnsiTheme="majorHAnsi" w:cstheme="majorHAnsi"/>
          <w:bCs/>
          <w:sz w:val="22"/>
          <w:szCs w:val="22"/>
        </w:rPr>
        <w:t xml:space="preserve"> </w:t>
      </w:r>
      <w:r w:rsidRPr="00B54F75">
        <w:rPr>
          <w:rFonts w:asciiTheme="majorHAnsi" w:hAnsiTheme="majorHAnsi" w:cstheme="majorHAnsi"/>
          <w:sz w:val="22"/>
          <w:szCs w:val="22"/>
        </w:rPr>
        <w:t xml:space="preserve"> </w:t>
      </w:r>
    </w:p>
    <w:p w14:paraId="0C8D643F" w14:textId="77777777" w:rsidR="00B54F75" w:rsidRPr="00B54F75" w:rsidRDefault="00B54F75" w:rsidP="00B54F75">
      <w:pPr>
        <w:jc w:val="both"/>
        <w:rPr>
          <w:rFonts w:asciiTheme="majorHAnsi" w:hAnsiTheme="majorHAnsi" w:cstheme="majorHAnsi"/>
          <w:sz w:val="22"/>
          <w:szCs w:val="22"/>
        </w:rPr>
      </w:pPr>
      <w:r w:rsidRPr="00B54F75">
        <w:rPr>
          <w:rFonts w:asciiTheme="majorHAnsi" w:hAnsiTheme="majorHAnsi" w:cstheme="majorHAnsi"/>
          <w:b/>
          <w:sz w:val="22"/>
          <w:szCs w:val="22"/>
        </w:rPr>
        <w:t>1º dia - Teerã</w:t>
      </w:r>
      <w:r w:rsidRPr="00B54F75">
        <w:rPr>
          <w:rFonts w:asciiTheme="majorHAnsi" w:hAnsiTheme="majorHAnsi" w:cstheme="majorHAnsi"/>
          <w:sz w:val="22"/>
          <w:szCs w:val="22"/>
        </w:rPr>
        <w:t xml:space="preserve"> </w:t>
      </w:r>
    </w:p>
    <w:p w14:paraId="274B6DE0" w14:textId="77777777" w:rsidR="00B54F75" w:rsidRPr="00B54F75" w:rsidRDefault="00B54F75" w:rsidP="00B54F75">
      <w:pPr>
        <w:jc w:val="both"/>
        <w:rPr>
          <w:rFonts w:asciiTheme="majorHAnsi" w:eastAsia="Times New Roman" w:hAnsiTheme="majorHAnsi" w:cstheme="majorHAnsi"/>
          <w:bCs/>
          <w:sz w:val="22"/>
          <w:szCs w:val="22"/>
        </w:rPr>
      </w:pPr>
      <w:r w:rsidRPr="00B54F75">
        <w:rPr>
          <w:rFonts w:asciiTheme="majorHAnsi" w:eastAsia="Times New Roman" w:hAnsiTheme="majorHAnsi" w:cstheme="majorHAnsi"/>
          <w:bCs/>
          <w:sz w:val="22"/>
          <w:szCs w:val="22"/>
        </w:rPr>
        <w:t>Chegada ao aeroporto de Teerã, recepção e traslado privativo ao hotel. Hospedagem por 2 noites com café da manhã.</w:t>
      </w:r>
      <w:r w:rsidRPr="00B54F75">
        <w:rPr>
          <w:rFonts w:asciiTheme="majorHAnsi" w:hAnsiTheme="majorHAnsi" w:cstheme="majorHAnsi"/>
          <w:sz w:val="22"/>
          <w:szCs w:val="22"/>
          <w:bdr w:val="none" w:sz="0" w:space="0" w:color="auto" w:frame="1"/>
        </w:rPr>
        <w:t xml:space="preserve"> Manhã livre. À tarde, </w:t>
      </w:r>
      <w:r w:rsidRPr="00B54F75">
        <w:rPr>
          <w:rFonts w:asciiTheme="majorHAnsi" w:hAnsiTheme="majorHAnsi" w:cstheme="majorHAnsi"/>
          <w:bCs/>
          <w:sz w:val="22"/>
          <w:szCs w:val="22"/>
        </w:rPr>
        <w:t>passeio pela cosmopolita capital do Iran, com 7.000 anos de história Persa.</w:t>
      </w:r>
      <w:r w:rsidRPr="00B54F75">
        <w:rPr>
          <w:rFonts w:asciiTheme="majorHAnsi" w:hAnsiTheme="majorHAnsi" w:cstheme="majorHAnsi"/>
          <w:sz w:val="22"/>
          <w:szCs w:val="22"/>
          <w:lang w:val="pt-PT"/>
        </w:rPr>
        <w:t xml:space="preserve"> </w:t>
      </w:r>
      <w:r w:rsidRPr="00B54F75">
        <w:rPr>
          <w:rFonts w:asciiTheme="majorHAnsi" w:hAnsiTheme="majorHAnsi" w:cstheme="majorHAnsi"/>
          <w:sz w:val="22"/>
          <w:szCs w:val="22"/>
          <w:bdr w:val="none" w:sz="0" w:space="0" w:color="auto" w:frame="1"/>
        </w:rPr>
        <w:t xml:space="preserve">           Visita ao complexo palaciano de Sa’d Abad, cercado por belíssimo parque.Visita ao interior dos luxuosos Palácio Verde, com a impressionante Sala dos Espelhos, e Palácio Branco, residência de Verão Real durante o Reinado dos Pahlavi. Na sequência, passagem pelo Bazar de Tajrish e Mesquita de Imamzadeh Saleh. </w:t>
      </w:r>
    </w:p>
    <w:p w14:paraId="13C2EB91" w14:textId="77777777" w:rsidR="00B54F75" w:rsidRPr="00B54F75" w:rsidRDefault="00B54F75" w:rsidP="00B54F75">
      <w:pPr>
        <w:tabs>
          <w:tab w:val="left" w:pos="3735"/>
        </w:tabs>
        <w:jc w:val="both"/>
        <w:rPr>
          <w:rFonts w:asciiTheme="majorHAnsi" w:hAnsiTheme="majorHAnsi" w:cstheme="majorHAnsi"/>
          <w:sz w:val="22"/>
          <w:szCs w:val="22"/>
        </w:rPr>
      </w:pPr>
      <w:r w:rsidRPr="00B54F75">
        <w:rPr>
          <w:rFonts w:asciiTheme="majorHAnsi" w:hAnsiTheme="majorHAnsi" w:cstheme="majorHAnsi"/>
          <w:sz w:val="22"/>
          <w:szCs w:val="22"/>
        </w:rPr>
        <w:tab/>
      </w:r>
    </w:p>
    <w:p w14:paraId="37D3CE34" w14:textId="77777777" w:rsidR="00B54F75" w:rsidRPr="00B54F75" w:rsidRDefault="00B54F75" w:rsidP="00B54F75">
      <w:pPr>
        <w:jc w:val="both"/>
        <w:rPr>
          <w:rFonts w:asciiTheme="majorHAnsi" w:eastAsia="Times New Roman" w:hAnsiTheme="majorHAnsi" w:cstheme="majorHAnsi"/>
          <w:b/>
          <w:bCs/>
          <w:sz w:val="22"/>
          <w:szCs w:val="22"/>
        </w:rPr>
      </w:pPr>
      <w:r w:rsidRPr="00B54F75">
        <w:rPr>
          <w:rFonts w:asciiTheme="majorHAnsi" w:hAnsiTheme="majorHAnsi" w:cstheme="majorHAnsi"/>
          <w:b/>
          <w:sz w:val="22"/>
          <w:szCs w:val="22"/>
        </w:rPr>
        <w:t xml:space="preserve">2º dia </w:t>
      </w:r>
      <w:r w:rsidRPr="00B54F75">
        <w:rPr>
          <w:rFonts w:asciiTheme="majorHAnsi" w:eastAsia="Times New Roman" w:hAnsiTheme="majorHAnsi" w:cstheme="majorHAnsi"/>
          <w:b/>
          <w:bCs/>
          <w:sz w:val="22"/>
          <w:szCs w:val="22"/>
        </w:rPr>
        <w:t xml:space="preserve"> - Teerã </w:t>
      </w:r>
    </w:p>
    <w:p w14:paraId="539A6107" w14:textId="77777777" w:rsidR="00B54F75" w:rsidRPr="00B54F75" w:rsidRDefault="00B54F75" w:rsidP="00B54F75">
      <w:pPr>
        <w:pStyle w:val="font8"/>
        <w:spacing w:before="0" w:beforeAutospacing="0" w:after="0" w:afterAutospacing="0"/>
        <w:jc w:val="both"/>
        <w:textAlignment w:val="baseline"/>
        <w:rPr>
          <w:rFonts w:asciiTheme="majorHAnsi" w:hAnsiTheme="majorHAnsi" w:cstheme="majorHAnsi"/>
          <w:sz w:val="22"/>
          <w:szCs w:val="22"/>
        </w:rPr>
      </w:pPr>
      <w:r w:rsidRPr="00B54F75">
        <w:rPr>
          <w:rFonts w:asciiTheme="majorHAnsi" w:hAnsiTheme="majorHAnsi" w:cstheme="majorHAnsi"/>
          <w:sz w:val="22"/>
          <w:szCs w:val="22"/>
          <w:bdr w:val="none" w:sz="0" w:space="0" w:color="auto" w:frame="1"/>
        </w:rPr>
        <w:t xml:space="preserve">Após o café da manhã visita ao complexo de Palácios de Golestan. O mais antigo monumento histórico em toda capital, o “Palácio das Rosas”, localizado em meio a lindos jardins, é composto por vários prédios lindamente decorados. Após o almoço, visita ao Museu Nacional de Jóias, que expõe valiosíssimas peças, entre elas o Trono do Pavão, Coroas Reais e o magnífico Globo de Jóias, composto por mais de 50.000 pedras preciosas. O pequeno Museu Iraniano dos Tapetes também faz parte da programação. </w:t>
      </w:r>
    </w:p>
    <w:p w14:paraId="648935F6" w14:textId="77777777" w:rsidR="00B54F75" w:rsidRPr="00B54F75" w:rsidRDefault="00B54F75" w:rsidP="00B54F75">
      <w:pPr>
        <w:jc w:val="both"/>
        <w:rPr>
          <w:rFonts w:asciiTheme="majorHAnsi" w:hAnsiTheme="majorHAnsi" w:cstheme="majorHAnsi"/>
          <w:b/>
          <w:sz w:val="22"/>
          <w:szCs w:val="22"/>
        </w:rPr>
      </w:pPr>
    </w:p>
    <w:p w14:paraId="7EE81832" w14:textId="77777777" w:rsidR="00B54F75" w:rsidRPr="00B54F75" w:rsidRDefault="00B54F75" w:rsidP="00B54F75">
      <w:pPr>
        <w:jc w:val="both"/>
        <w:rPr>
          <w:rFonts w:asciiTheme="majorHAnsi" w:hAnsiTheme="majorHAnsi" w:cstheme="majorHAnsi"/>
          <w:b/>
          <w:sz w:val="22"/>
          <w:szCs w:val="22"/>
        </w:rPr>
      </w:pPr>
      <w:r w:rsidRPr="00B54F75">
        <w:rPr>
          <w:rFonts w:asciiTheme="majorHAnsi" w:hAnsiTheme="majorHAnsi" w:cstheme="majorHAnsi"/>
          <w:b/>
          <w:sz w:val="22"/>
          <w:szCs w:val="22"/>
        </w:rPr>
        <w:t xml:space="preserve">3º dia - </w:t>
      </w:r>
      <w:r w:rsidRPr="00B54F75">
        <w:rPr>
          <w:rFonts w:asciiTheme="majorHAnsi" w:hAnsiTheme="majorHAnsi" w:cstheme="majorHAnsi"/>
          <w:sz w:val="22"/>
          <w:szCs w:val="22"/>
        </w:rPr>
        <w:t xml:space="preserve"> </w:t>
      </w:r>
      <w:r w:rsidRPr="00B54F75">
        <w:rPr>
          <w:rFonts w:asciiTheme="majorHAnsi" w:hAnsiTheme="majorHAnsi" w:cstheme="majorHAnsi"/>
          <w:b/>
          <w:sz w:val="22"/>
          <w:szCs w:val="22"/>
        </w:rPr>
        <w:t>Teerã</w:t>
      </w:r>
      <w:r w:rsidRPr="00B54F75">
        <w:rPr>
          <w:rFonts w:asciiTheme="majorHAnsi" w:hAnsiTheme="majorHAnsi" w:cstheme="majorHAnsi"/>
          <w:sz w:val="22"/>
          <w:szCs w:val="22"/>
        </w:rPr>
        <w:t xml:space="preserve"> </w:t>
      </w:r>
      <w:r w:rsidRPr="00B54F75">
        <w:rPr>
          <w:rFonts w:asciiTheme="majorHAnsi" w:hAnsiTheme="majorHAnsi" w:cstheme="majorHAnsi"/>
          <w:b/>
          <w:sz w:val="22"/>
          <w:szCs w:val="22"/>
        </w:rPr>
        <w:t xml:space="preserve">- Qom - Kashan </w:t>
      </w:r>
    </w:p>
    <w:p w14:paraId="28F543B5" w14:textId="77777777" w:rsidR="00B54F75" w:rsidRPr="00B54F75" w:rsidRDefault="00B54F75" w:rsidP="00B54F75">
      <w:pPr>
        <w:jc w:val="both"/>
        <w:rPr>
          <w:rFonts w:asciiTheme="majorHAnsi" w:hAnsiTheme="majorHAnsi" w:cstheme="majorHAnsi"/>
          <w:sz w:val="22"/>
          <w:szCs w:val="22"/>
          <w:bdr w:val="none" w:sz="0" w:space="0" w:color="auto" w:frame="1"/>
        </w:rPr>
      </w:pPr>
      <w:r w:rsidRPr="00B54F75">
        <w:rPr>
          <w:rFonts w:asciiTheme="majorHAnsi" w:hAnsiTheme="majorHAnsi" w:cstheme="majorHAnsi"/>
          <w:sz w:val="22"/>
          <w:szCs w:val="22"/>
          <w:bdr w:val="none" w:sz="0" w:space="0" w:color="auto" w:frame="1"/>
        </w:rPr>
        <w:t xml:space="preserve">Após o café da manhã, viagem em direção a Qom, maior centro de ensino xiita em todo o mundo e importante centro de peregrinação. Visita ao magnífico Santuário de Fatima Masumeh. Continuação para Kashan, grande centro produtor de tecidos, carpetes e água de rosas. Visita aos famosos Jardins de Fin,  Patrimônio Mundial da UNESCO, considerado o mais belo exemplar de Jardim Persa em todo país. O engenhoso e frequente uso da água, proveniente de manancial natural a poucos quilômetros de distância, torna o ambiente extremamente agradável. Na sequência visita ao interior de uma das opulentas mansões do século XIX –  Khan-e Tabatabei ou Khan-e Boroujerdi. Impressionante! A programação do dia chega ao fim com um passeio pelo pitoresco Bazar de Kashan – notável pelo teto </w:t>
      </w:r>
      <w:r w:rsidRPr="00B54F75">
        <w:rPr>
          <w:rFonts w:asciiTheme="majorHAnsi" w:hAnsiTheme="majorHAnsi" w:cstheme="majorHAnsi"/>
          <w:sz w:val="22"/>
          <w:szCs w:val="22"/>
          <w:bdr w:val="none" w:sz="0" w:space="0" w:color="auto" w:frame="1"/>
        </w:rPr>
        <w:lastRenderedPageBreak/>
        <w:t xml:space="preserve">composto por vários domos. Parada na histórica Meybod, repleta de prédios erguidos em barro. O Castelo (ou Fortaleza) de Narin é considerado o prédio mais antigo no país em seu gênero. Outras atrações da cidade são o histórico Yakh Dan – surpreendente depósito de gelo em meio à região desértica - e a Caravançarai de Shan Abbas, hoje endereço de oficinas de artesãos.Almoço Incluido </w:t>
      </w:r>
    </w:p>
    <w:p w14:paraId="64332EE0" w14:textId="77777777" w:rsidR="00B54F75" w:rsidRPr="00B54F75" w:rsidRDefault="00B54F75" w:rsidP="00B54F75">
      <w:pPr>
        <w:jc w:val="both"/>
        <w:rPr>
          <w:rFonts w:asciiTheme="majorHAnsi" w:hAnsiTheme="majorHAnsi" w:cstheme="majorHAnsi"/>
          <w:sz w:val="22"/>
          <w:szCs w:val="22"/>
          <w:bdr w:val="none" w:sz="0" w:space="0" w:color="auto" w:frame="1"/>
        </w:rPr>
      </w:pPr>
    </w:p>
    <w:p w14:paraId="1A9A2317" w14:textId="77777777" w:rsidR="00B54F75" w:rsidRPr="00B54F75" w:rsidRDefault="00B54F75" w:rsidP="00B54F75">
      <w:pPr>
        <w:jc w:val="both"/>
        <w:rPr>
          <w:rFonts w:asciiTheme="majorHAnsi" w:hAnsiTheme="majorHAnsi" w:cstheme="majorHAnsi"/>
          <w:sz w:val="22"/>
          <w:szCs w:val="22"/>
          <w:bdr w:val="none" w:sz="0" w:space="0" w:color="auto" w:frame="1"/>
        </w:rPr>
      </w:pPr>
      <w:r w:rsidRPr="00B54F75">
        <w:rPr>
          <w:rFonts w:asciiTheme="majorHAnsi" w:hAnsiTheme="majorHAnsi" w:cstheme="majorHAnsi"/>
          <w:sz w:val="22"/>
          <w:szCs w:val="22"/>
          <w:bdr w:val="none" w:sz="0" w:space="0" w:color="auto" w:frame="1"/>
        </w:rPr>
        <w:t>Hospedagem por 1 noite.</w:t>
      </w:r>
    </w:p>
    <w:p w14:paraId="2640E96C" w14:textId="77777777" w:rsidR="00B54F75" w:rsidRPr="00B54F75" w:rsidRDefault="00B54F75" w:rsidP="00B54F75">
      <w:pPr>
        <w:pStyle w:val="Pr-formataoHTML"/>
        <w:rPr>
          <w:rFonts w:asciiTheme="majorHAnsi" w:hAnsiTheme="majorHAnsi" w:cstheme="majorHAnsi"/>
          <w:b/>
          <w:sz w:val="22"/>
          <w:szCs w:val="22"/>
        </w:rPr>
      </w:pPr>
    </w:p>
    <w:p w14:paraId="23479353" w14:textId="77777777" w:rsidR="00B54F75" w:rsidRPr="00B54F75" w:rsidRDefault="00B54F75" w:rsidP="00B54F75">
      <w:pPr>
        <w:pStyle w:val="font8"/>
        <w:spacing w:before="0" w:beforeAutospacing="0" w:after="0" w:afterAutospacing="0"/>
        <w:jc w:val="both"/>
        <w:textAlignment w:val="baseline"/>
        <w:rPr>
          <w:rFonts w:asciiTheme="majorHAnsi" w:hAnsiTheme="majorHAnsi" w:cstheme="majorHAnsi"/>
          <w:sz w:val="22"/>
          <w:szCs w:val="22"/>
          <w:lang w:val="pt-PT"/>
        </w:rPr>
      </w:pPr>
      <w:r w:rsidRPr="00B54F75">
        <w:rPr>
          <w:rFonts w:asciiTheme="majorHAnsi" w:hAnsiTheme="majorHAnsi" w:cstheme="majorHAnsi"/>
          <w:b/>
          <w:sz w:val="22"/>
          <w:szCs w:val="22"/>
        </w:rPr>
        <w:t xml:space="preserve">4º dia </w:t>
      </w:r>
      <w:r w:rsidRPr="00B54F75">
        <w:rPr>
          <w:rFonts w:asciiTheme="majorHAnsi" w:hAnsiTheme="majorHAnsi" w:cstheme="majorHAnsi"/>
          <w:b/>
          <w:bCs/>
          <w:sz w:val="22"/>
          <w:szCs w:val="22"/>
        </w:rPr>
        <w:t xml:space="preserve"> - Kashan - Yazd </w:t>
      </w:r>
      <w:r w:rsidRPr="00B54F75">
        <w:rPr>
          <w:rFonts w:asciiTheme="majorHAnsi" w:hAnsiTheme="majorHAnsi" w:cstheme="majorHAnsi"/>
          <w:sz w:val="22"/>
          <w:szCs w:val="22"/>
          <w:lang w:val="pt-PT"/>
        </w:rPr>
        <w:t xml:space="preserve"> </w:t>
      </w:r>
    </w:p>
    <w:p w14:paraId="0BEBAEBF" w14:textId="77777777" w:rsidR="00B54F75" w:rsidRPr="00B54F75" w:rsidRDefault="00B54F75" w:rsidP="00B54F75">
      <w:pPr>
        <w:pStyle w:val="font8"/>
        <w:spacing w:before="0" w:beforeAutospacing="0" w:after="0" w:afterAutospacing="0"/>
        <w:jc w:val="both"/>
        <w:textAlignment w:val="baseline"/>
        <w:rPr>
          <w:rFonts w:asciiTheme="majorHAnsi" w:hAnsiTheme="majorHAnsi" w:cstheme="majorHAnsi"/>
          <w:sz w:val="22"/>
          <w:szCs w:val="22"/>
        </w:rPr>
      </w:pPr>
      <w:r w:rsidRPr="00B54F75">
        <w:rPr>
          <w:rFonts w:asciiTheme="majorHAnsi" w:hAnsiTheme="majorHAnsi" w:cstheme="majorHAnsi"/>
          <w:sz w:val="22"/>
          <w:szCs w:val="22"/>
          <w:lang w:val="pt-PT"/>
        </w:rPr>
        <w:t>Continuação da viagem em direção a Yazd.</w:t>
      </w:r>
      <w:r w:rsidRPr="00B54F75">
        <w:rPr>
          <w:rFonts w:asciiTheme="majorHAnsi" w:hAnsiTheme="majorHAnsi" w:cstheme="majorHAnsi"/>
          <w:sz w:val="22"/>
          <w:szCs w:val="22"/>
          <w:bdr w:val="none" w:sz="0" w:space="0" w:color="auto" w:frame="1"/>
        </w:rPr>
        <w:t xml:space="preserve"> Para um primeiro contato com a cidade, sugerimos um passeio pela região do Complexo Religioso de Amir Chakhmak, com esplêndida fachada de 3 andares. Hospedagem por 2 noites. </w:t>
      </w:r>
    </w:p>
    <w:p w14:paraId="6B9B95D3" w14:textId="77777777" w:rsidR="00B54F75" w:rsidRPr="00B54F75" w:rsidRDefault="00B54F75" w:rsidP="00B54F75">
      <w:pPr>
        <w:jc w:val="both"/>
        <w:rPr>
          <w:rFonts w:asciiTheme="majorHAnsi" w:hAnsiTheme="majorHAnsi" w:cstheme="majorHAnsi"/>
          <w:sz w:val="22"/>
          <w:szCs w:val="22"/>
          <w:lang w:val="pt-PT"/>
        </w:rPr>
      </w:pPr>
    </w:p>
    <w:p w14:paraId="4ACFA195" w14:textId="77777777" w:rsidR="00B54F75" w:rsidRPr="00B54F75" w:rsidRDefault="00B54F75" w:rsidP="00B54F75">
      <w:pPr>
        <w:jc w:val="both"/>
        <w:rPr>
          <w:rFonts w:asciiTheme="majorHAnsi" w:hAnsiTheme="majorHAnsi" w:cstheme="majorHAnsi"/>
          <w:sz w:val="22"/>
          <w:szCs w:val="22"/>
          <w:lang w:val="pt-PT"/>
        </w:rPr>
      </w:pPr>
      <w:r w:rsidRPr="00B54F75">
        <w:rPr>
          <w:rFonts w:asciiTheme="majorHAnsi" w:hAnsiTheme="majorHAnsi" w:cstheme="majorHAnsi"/>
          <w:b/>
          <w:sz w:val="22"/>
          <w:szCs w:val="22"/>
        </w:rPr>
        <w:t xml:space="preserve">5º dia </w:t>
      </w:r>
      <w:r w:rsidRPr="00B54F75">
        <w:rPr>
          <w:rFonts w:asciiTheme="majorHAnsi" w:eastAsia="Times New Roman" w:hAnsiTheme="majorHAnsi" w:cstheme="majorHAnsi"/>
          <w:b/>
          <w:bCs/>
          <w:sz w:val="22"/>
          <w:szCs w:val="22"/>
        </w:rPr>
        <w:t xml:space="preserve"> - Yazd</w:t>
      </w:r>
    </w:p>
    <w:p w14:paraId="1A76BA8E" w14:textId="77777777" w:rsidR="00B54F75" w:rsidRPr="00B54F75" w:rsidRDefault="00B54F75" w:rsidP="00B54F75">
      <w:pPr>
        <w:pStyle w:val="font8"/>
        <w:spacing w:before="0" w:beforeAutospacing="0" w:after="0" w:afterAutospacing="0"/>
        <w:jc w:val="both"/>
        <w:textAlignment w:val="baseline"/>
        <w:rPr>
          <w:rFonts w:asciiTheme="majorHAnsi" w:hAnsiTheme="majorHAnsi" w:cstheme="majorHAnsi"/>
          <w:sz w:val="22"/>
          <w:szCs w:val="22"/>
        </w:rPr>
      </w:pPr>
      <w:r w:rsidRPr="00B54F75">
        <w:rPr>
          <w:rFonts w:asciiTheme="majorHAnsi" w:hAnsiTheme="majorHAnsi" w:cstheme="majorHAnsi"/>
          <w:sz w:val="22"/>
          <w:szCs w:val="22"/>
          <w:bdr w:val="none" w:sz="0" w:space="0" w:color="auto" w:frame="1"/>
        </w:rPr>
        <w:t xml:space="preserve">Dia inteiramente dedicado à Yazd, entre as mais encantadoras cidades do Irã. E, segundo a UNESCO, uma das mais antigas em todo o mundo. Caminhar sem rumo pelas históricas ruelas do Centro Antigo, repleto de construções em tijolos de barro, pontuado por uma verdadeira floresta de Badgirs (torres de vento), é como fazer uma viagem ao passado. Subir até um dos rooftops para beber chá e admirar a vista, um deleite para todos os sentidos.  Passeio á pé pela cidade com guia privativo.  Visita a Mesquita Jameh com seu belíssimo portal de entrada, recoberto de mosaicos e ladeado por dois minaretes com 48 metros de altura,  uma imagem inesquecível, assim como o interior da magnífica construção. Visitaa  Bagh-e Dolat Abad, antiga residência do Regente Persa Karim Khan Zand, onde encontra-se  a mais alta Badgir do país. As Torres de Silêncio e o Templo do Fogo Sagrado, dois locais importantíssimos para os Zoroastristas, seguidores da antiga religião fundada na Pérsia pelo profeta Zaratustra, também fazem parte desse itinerário. Restante da tarde livre para passear livremente e explorar a comércio da cidade – desde o tradicional Bazar até a Rua Masjed-e Jameh, carinhosamente apelidada pela população local de “Pequena Champs Elysees”. </w:t>
      </w:r>
    </w:p>
    <w:p w14:paraId="57DFA2DD" w14:textId="77777777" w:rsidR="00B54F75" w:rsidRPr="00B54F75" w:rsidRDefault="00B54F75" w:rsidP="00B54F75">
      <w:pPr>
        <w:jc w:val="both"/>
        <w:rPr>
          <w:rFonts w:asciiTheme="majorHAnsi" w:hAnsiTheme="majorHAnsi" w:cstheme="majorHAnsi"/>
          <w:sz w:val="22"/>
          <w:szCs w:val="22"/>
          <w:lang w:val="pt-PT"/>
        </w:rPr>
      </w:pPr>
      <w:r w:rsidRPr="00B54F75">
        <w:rPr>
          <w:rFonts w:asciiTheme="majorHAnsi" w:hAnsiTheme="majorHAnsi" w:cstheme="majorHAnsi"/>
          <w:sz w:val="22"/>
          <w:szCs w:val="22"/>
          <w:bdr w:val="none" w:sz="0" w:space="0" w:color="auto" w:frame="1"/>
        </w:rPr>
        <w:t>.</w:t>
      </w:r>
    </w:p>
    <w:p w14:paraId="3977EADA" w14:textId="77777777" w:rsidR="00B54F75" w:rsidRPr="00B54F75" w:rsidRDefault="00B54F75" w:rsidP="00B54F75">
      <w:pPr>
        <w:jc w:val="both"/>
        <w:rPr>
          <w:rFonts w:asciiTheme="majorHAnsi" w:eastAsia="Times New Roman" w:hAnsiTheme="majorHAnsi" w:cstheme="majorHAnsi"/>
          <w:b/>
          <w:bCs/>
          <w:sz w:val="22"/>
          <w:szCs w:val="22"/>
        </w:rPr>
      </w:pPr>
      <w:r w:rsidRPr="00B54F75">
        <w:rPr>
          <w:rFonts w:asciiTheme="majorHAnsi" w:hAnsiTheme="majorHAnsi" w:cstheme="majorHAnsi"/>
          <w:b/>
          <w:sz w:val="22"/>
          <w:szCs w:val="22"/>
        </w:rPr>
        <w:t xml:space="preserve">6º dia </w:t>
      </w:r>
      <w:r w:rsidRPr="00B54F75">
        <w:rPr>
          <w:rFonts w:asciiTheme="majorHAnsi" w:eastAsia="Times New Roman" w:hAnsiTheme="majorHAnsi" w:cstheme="majorHAnsi"/>
          <w:b/>
          <w:bCs/>
          <w:sz w:val="22"/>
          <w:szCs w:val="22"/>
        </w:rPr>
        <w:t xml:space="preserve">- Yazd – Abarkuh- Persépolis- Naksh-E Rostam - Shiraz </w:t>
      </w:r>
    </w:p>
    <w:p w14:paraId="48797C9E" w14:textId="77777777" w:rsidR="00B54F75" w:rsidRPr="00B54F75" w:rsidRDefault="00B54F75" w:rsidP="00B54F75">
      <w:pPr>
        <w:pStyle w:val="font8"/>
        <w:spacing w:before="0" w:beforeAutospacing="0" w:after="0" w:afterAutospacing="0"/>
        <w:jc w:val="both"/>
        <w:textAlignment w:val="baseline"/>
        <w:rPr>
          <w:rFonts w:asciiTheme="majorHAnsi" w:hAnsiTheme="majorHAnsi" w:cstheme="majorHAnsi"/>
          <w:sz w:val="22"/>
          <w:szCs w:val="22"/>
          <w:bdr w:val="none" w:sz="0" w:space="0" w:color="auto" w:frame="1"/>
        </w:rPr>
      </w:pPr>
      <w:r w:rsidRPr="00B54F75">
        <w:rPr>
          <w:rFonts w:asciiTheme="majorHAnsi" w:hAnsiTheme="majorHAnsi" w:cstheme="majorHAnsi"/>
          <w:sz w:val="22"/>
          <w:szCs w:val="22"/>
          <w:bdr w:val="none" w:sz="0" w:space="0" w:color="auto" w:frame="1"/>
        </w:rPr>
        <w:t>Viagem em direção a pequena Abarkuh, famosa por seu cipreste que, segundo alguns estudiosos, teria cerca de 4.000 anos. Na sequência, visita à Persépolis, impressionante complexo cuja construção foi iniciada por Darius I há mais de 2.500 anos. A diversidade cultural e étnica representada nos relevos detalhadamente esculpidos, ali estão - etíopes, indianos, assírios, armênios, egípcios… - não deixa dúvidas quanto à enorme abrangência do Império Persa. É fascinante caminhar pelas ruínas da cidade que prosperou por séculos até ser reduzida às cinzas por Alexandre, o Grande. Persépolis foi, também, palco para a maior extravagância cometida pelo último Monarca Persa, o Xá Reza Pahlevi, que ali organizou, em 1971, ao custo de dezenas milhões de dólares, uma nababesca recepção para mandatários e personalidades de todo o mundo. Visita à Naqh-e Rostam, impressionantes túmulos - supostamente de Reis do Grande Império Persa - incrustados em grande paredão de pedra. No fim da tarde, chegada à Shiraz, berço da cultura persa e capital do país por curto período, em meados do século XVIII. .Hospedagem por 2 noites.</w:t>
      </w:r>
    </w:p>
    <w:p w14:paraId="77AEA7EA" w14:textId="77777777" w:rsidR="00B54F75" w:rsidRPr="00B54F75" w:rsidRDefault="00B54F75" w:rsidP="00B54F75">
      <w:pPr>
        <w:jc w:val="both"/>
        <w:rPr>
          <w:rFonts w:asciiTheme="majorHAnsi" w:eastAsia="Times New Roman" w:hAnsiTheme="majorHAnsi" w:cstheme="majorHAnsi"/>
          <w:b/>
          <w:bCs/>
          <w:sz w:val="22"/>
          <w:szCs w:val="22"/>
        </w:rPr>
      </w:pPr>
    </w:p>
    <w:p w14:paraId="026CB924" w14:textId="77777777" w:rsidR="00B54F75" w:rsidRPr="00B54F75" w:rsidRDefault="00B54F75" w:rsidP="00B54F75">
      <w:pPr>
        <w:jc w:val="both"/>
        <w:rPr>
          <w:rFonts w:asciiTheme="majorHAnsi" w:eastAsia="Times New Roman" w:hAnsiTheme="majorHAnsi" w:cstheme="majorHAnsi"/>
          <w:b/>
          <w:bCs/>
          <w:sz w:val="22"/>
          <w:szCs w:val="22"/>
        </w:rPr>
      </w:pPr>
      <w:r w:rsidRPr="00B54F75">
        <w:rPr>
          <w:rFonts w:asciiTheme="majorHAnsi" w:hAnsiTheme="majorHAnsi" w:cstheme="majorHAnsi"/>
          <w:b/>
          <w:sz w:val="22"/>
          <w:szCs w:val="22"/>
        </w:rPr>
        <w:t xml:space="preserve">7º dia - </w:t>
      </w:r>
      <w:r w:rsidRPr="00B54F75">
        <w:rPr>
          <w:rFonts w:asciiTheme="majorHAnsi" w:eastAsia="Times New Roman" w:hAnsiTheme="majorHAnsi" w:cstheme="majorHAnsi"/>
          <w:b/>
          <w:bCs/>
          <w:sz w:val="22"/>
          <w:szCs w:val="22"/>
        </w:rPr>
        <w:t xml:space="preserve">Shiraz </w:t>
      </w:r>
    </w:p>
    <w:p w14:paraId="20075ABE" w14:textId="77777777" w:rsidR="00B54F75" w:rsidRPr="00B54F75" w:rsidRDefault="00B54F75" w:rsidP="00B54F75">
      <w:pPr>
        <w:pStyle w:val="font8"/>
        <w:spacing w:before="0" w:beforeAutospacing="0" w:after="0" w:afterAutospacing="0"/>
        <w:jc w:val="both"/>
        <w:textAlignment w:val="baseline"/>
        <w:rPr>
          <w:rFonts w:asciiTheme="majorHAnsi" w:hAnsiTheme="majorHAnsi" w:cstheme="majorHAnsi"/>
          <w:sz w:val="22"/>
          <w:szCs w:val="22"/>
        </w:rPr>
      </w:pPr>
      <w:r w:rsidRPr="00B54F75">
        <w:rPr>
          <w:rFonts w:asciiTheme="majorHAnsi" w:hAnsiTheme="majorHAnsi" w:cstheme="majorHAnsi"/>
          <w:sz w:val="22"/>
          <w:szCs w:val="22"/>
          <w:bdr w:val="none" w:sz="0" w:space="0" w:color="auto" w:frame="1"/>
        </w:rPr>
        <w:t xml:space="preserve"> Visita guiada a Mesquita de Nasir-al- Molk, erigida em finais do século XIX. A decoração do pátio interno merece atenção, mas é mesmo o efeito causado pelos raios de sol atravessando os vitrais da Sala de Inverno, colorindo boa parte do piso, o que mais atrai a atenção dos visitantes. Continuação do tour, ao Pavilhão de Naranjestan, e jardins de mesmo nome, onde a família do poderoso Mohammad Ali Khan Qavam al-Molk recebia convidados. Um luxo só! A Mesquita de Vakil, com rica decoração, o Santuário de Ali Ibn Hamze e as muralhas da Cidadela de Karim Khan também fazem </w:t>
      </w:r>
      <w:r w:rsidRPr="00B54F75">
        <w:rPr>
          <w:rFonts w:asciiTheme="majorHAnsi" w:hAnsiTheme="majorHAnsi" w:cstheme="majorHAnsi"/>
          <w:sz w:val="22"/>
          <w:szCs w:val="22"/>
          <w:bdr w:val="none" w:sz="0" w:space="0" w:color="auto" w:frame="1"/>
        </w:rPr>
        <w:lastRenderedPageBreak/>
        <w:t>parte do passeio. No fim do tour, tempo livre para explorar o fantástico Bazar de Vakil, obra-prima da arquitetura Zand, com centenas de lojas oferecendo os mais variados artigos. Destaque para O Bazar Rouhollah, com variada seleção de souvenires, que ocupa o local onde existiu Caravançarai, cuidadosamente restaurada.</w:t>
      </w:r>
    </w:p>
    <w:p w14:paraId="5530FB7F" w14:textId="77777777" w:rsidR="00B54F75" w:rsidRPr="00B54F75" w:rsidRDefault="00B54F75" w:rsidP="00B54F75">
      <w:pPr>
        <w:jc w:val="both"/>
        <w:rPr>
          <w:rFonts w:asciiTheme="majorHAnsi" w:hAnsiTheme="majorHAnsi" w:cstheme="majorHAnsi"/>
          <w:sz w:val="22"/>
          <w:szCs w:val="22"/>
        </w:rPr>
      </w:pPr>
    </w:p>
    <w:p w14:paraId="532D2B20" w14:textId="77777777" w:rsidR="00B54F75" w:rsidRPr="00B54F75" w:rsidRDefault="00B54F75" w:rsidP="00B54F75">
      <w:pPr>
        <w:pStyle w:val="font8"/>
        <w:spacing w:before="0" w:beforeAutospacing="0" w:after="0" w:afterAutospacing="0"/>
        <w:jc w:val="both"/>
        <w:textAlignment w:val="baseline"/>
        <w:rPr>
          <w:rFonts w:asciiTheme="majorHAnsi" w:hAnsiTheme="majorHAnsi" w:cstheme="majorHAnsi"/>
          <w:sz w:val="22"/>
          <w:szCs w:val="22"/>
          <w:bdr w:val="none" w:sz="0" w:space="0" w:color="auto" w:frame="1"/>
        </w:rPr>
      </w:pPr>
      <w:r w:rsidRPr="00B54F75">
        <w:rPr>
          <w:rFonts w:asciiTheme="majorHAnsi" w:hAnsiTheme="majorHAnsi" w:cstheme="majorHAnsi"/>
          <w:b/>
          <w:sz w:val="22"/>
          <w:szCs w:val="22"/>
        </w:rPr>
        <w:t xml:space="preserve">8º dia </w:t>
      </w:r>
      <w:r w:rsidRPr="00B54F75">
        <w:rPr>
          <w:rFonts w:asciiTheme="majorHAnsi" w:hAnsiTheme="majorHAnsi" w:cstheme="majorHAnsi"/>
          <w:b/>
          <w:bCs/>
          <w:sz w:val="22"/>
          <w:szCs w:val="22"/>
        </w:rPr>
        <w:t xml:space="preserve"> - Shiraz- Pasárgada- Isfahan</w:t>
      </w:r>
      <w:r w:rsidRPr="00B54F75">
        <w:rPr>
          <w:rFonts w:asciiTheme="majorHAnsi" w:hAnsiTheme="majorHAnsi" w:cstheme="majorHAnsi"/>
          <w:sz w:val="22"/>
          <w:szCs w:val="22"/>
          <w:bdr w:val="none" w:sz="0" w:space="0" w:color="auto" w:frame="1"/>
        </w:rPr>
        <w:t xml:space="preserve"> </w:t>
      </w:r>
    </w:p>
    <w:p w14:paraId="06DC4B5C" w14:textId="77777777" w:rsidR="00B54F75" w:rsidRPr="00B54F75" w:rsidRDefault="00B54F75" w:rsidP="00B54F75">
      <w:pPr>
        <w:pStyle w:val="font8"/>
        <w:spacing w:before="0" w:beforeAutospacing="0" w:after="0" w:afterAutospacing="0"/>
        <w:jc w:val="both"/>
        <w:textAlignment w:val="baseline"/>
        <w:rPr>
          <w:rFonts w:asciiTheme="majorHAnsi" w:hAnsiTheme="majorHAnsi" w:cstheme="majorHAnsi"/>
          <w:sz w:val="22"/>
          <w:szCs w:val="22"/>
          <w:bdr w:val="none" w:sz="0" w:space="0" w:color="auto" w:frame="1"/>
        </w:rPr>
      </w:pPr>
      <w:r w:rsidRPr="00B54F75">
        <w:rPr>
          <w:rFonts w:asciiTheme="majorHAnsi" w:hAnsiTheme="majorHAnsi" w:cstheme="majorHAnsi"/>
          <w:sz w:val="22"/>
          <w:szCs w:val="22"/>
          <w:bdr w:val="none" w:sz="0" w:space="0" w:color="auto" w:frame="1"/>
        </w:rPr>
        <w:t xml:space="preserve">Após o café da manhã, saída com destino à Pasárgada, primeira das capitais da Pérsia Aquemênida. Visita a principal atração deste importante sítio arqueológico - Patrimônio Mundial da UNESCO - a Tumba que seria de Ciro, o Grande. No fim da tarde, chegada à Isfahan, a cidade favorita dos visitantes. Hospedagem no histórico Hotel Abbasi, verdadeiro cartão-postal do Irã. Embora possua aptos básicos, as áreas comuns do hotel, localizadas em prédio histórico - a Caravanserai de Madraseh-ye Chahar Bagh - parecem extraídas de um conto de fadas. </w:t>
      </w:r>
    </w:p>
    <w:p w14:paraId="4C43CF01" w14:textId="77777777" w:rsidR="00B54F75" w:rsidRPr="00B54F75" w:rsidRDefault="00B54F75" w:rsidP="00B54F75">
      <w:pPr>
        <w:pStyle w:val="font8"/>
        <w:spacing w:before="0" w:beforeAutospacing="0" w:after="0" w:afterAutospacing="0"/>
        <w:jc w:val="both"/>
        <w:textAlignment w:val="baseline"/>
        <w:rPr>
          <w:rFonts w:asciiTheme="majorHAnsi" w:hAnsiTheme="majorHAnsi" w:cstheme="majorHAnsi"/>
          <w:sz w:val="22"/>
          <w:szCs w:val="22"/>
        </w:rPr>
      </w:pPr>
    </w:p>
    <w:p w14:paraId="6069373F" w14:textId="77777777" w:rsidR="00B54F75" w:rsidRPr="00B54F75" w:rsidRDefault="00B54F75" w:rsidP="00B54F75">
      <w:pPr>
        <w:jc w:val="both"/>
        <w:rPr>
          <w:rFonts w:asciiTheme="majorHAnsi" w:eastAsia="Times New Roman" w:hAnsiTheme="majorHAnsi" w:cstheme="majorHAnsi"/>
          <w:b/>
          <w:bCs/>
          <w:sz w:val="22"/>
          <w:szCs w:val="22"/>
        </w:rPr>
      </w:pPr>
      <w:r w:rsidRPr="00B54F75">
        <w:rPr>
          <w:rFonts w:asciiTheme="majorHAnsi" w:hAnsiTheme="majorHAnsi" w:cstheme="majorHAnsi"/>
          <w:b/>
          <w:sz w:val="22"/>
          <w:szCs w:val="22"/>
        </w:rPr>
        <w:t xml:space="preserve">9º dia </w:t>
      </w:r>
      <w:r w:rsidRPr="00B54F75">
        <w:rPr>
          <w:rFonts w:asciiTheme="majorHAnsi" w:eastAsia="Times New Roman" w:hAnsiTheme="majorHAnsi" w:cstheme="majorHAnsi"/>
          <w:b/>
          <w:bCs/>
          <w:sz w:val="22"/>
          <w:szCs w:val="22"/>
        </w:rPr>
        <w:t xml:space="preserve"> - Isfahan  </w:t>
      </w:r>
    </w:p>
    <w:p w14:paraId="3F795C94" w14:textId="77777777" w:rsidR="00B54F75" w:rsidRPr="00B54F75" w:rsidRDefault="00B54F75" w:rsidP="00B54F75">
      <w:pPr>
        <w:pStyle w:val="font8"/>
        <w:spacing w:before="0" w:beforeAutospacing="0" w:after="0" w:afterAutospacing="0"/>
        <w:jc w:val="both"/>
        <w:textAlignment w:val="baseline"/>
        <w:rPr>
          <w:rFonts w:asciiTheme="majorHAnsi" w:hAnsiTheme="majorHAnsi" w:cstheme="majorHAnsi"/>
          <w:sz w:val="22"/>
          <w:szCs w:val="22"/>
        </w:rPr>
      </w:pPr>
      <w:r w:rsidRPr="00B54F75">
        <w:rPr>
          <w:rFonts w:asciiTheme="majorHAnsi" w:hAnsiTheme="majorHAnsi" w:cstheme="majorHAnsi"/>
          <w:sz w:val="22"/>
          <w:szCs w:val="22"/>
          <w:bdr w:val="none" w:sz="0" w:space="0" w:color="auto" w:frame="1"/>
        </w:rPr>
        <w:t xml:space="preserve">A Praça Naqsh-e Johan, com 160 metros de largura e 560 metros de comprimento, emoldurada pelas arcadas persas das lojas ao seu redor, talvez seja a mais icônica imagem do Irã.  O passeio pela região inclui visita à Mesquita do Xá (ou do Imã, ou de Jaame’Abbasi), obra-prima da arquitetura persa islâmica. O prédio, cuja construção tardou 25 anos, tem dimensões monumentais, sendo ricamente ornamentado em cada canto. Um espetáculo! Na mesma praça, outra Mesquita lindíssima é a de Sheikh Lotfollah. De proporções bem menores, mas decoração igualmente impressionante, exclusiva para as mulheres. A recompensa para quem enfrenta os muitos degraus até o terraço do Palácio Ali Qapu é a visão da praça, com seus jardins, chafarizes e espelhos d’água, um panorama de perder o fôlego. </w:t>
      </w:r>
    </w:p>
    <w:p w14:paraId="2DE17ACD" w14:textId="77777777" w:rsidR="00B54F75" w:rsidRPr="00B54F75" w:rsidRDefault="00B54F75" w:rsidP="00B54F75">
      <w:pPr>
        <w:pStyle w:val="font8"/>
        <w:spacing w:before="0" w:beforeAutospacing="0" w:after="0" w:afterAutospacing="0"/>
        <w:jc w:val="both"/>
        <w:textAlignment w:val="baseline"/>
        <w:rPr>
          <w:rFonts w:asciiTheme="majorHAnsi" w:hAnsiTheme="majorHAnsi" w:cstheme="majorHAnsi"/>
          <w:sz w:val="22"/>
          <w:szCs w:val="22"/>
        </w:rPr>
      </w:pPr>
      <w:r w:rsidRPr="00B54F75">
        <w:rPr>
          <w:rFonts w:asciiTheme="majorHAnsi" w:hAnsiTheme="majorHAnsi" w:cstheme="majorHAnsi"/>
          <w:sz w:val="22"/>
          <w:szCs w:val="22"/>
        </w:rPr>
        <w:t> </w:t>
      </w:r>
    </w:p>
    <w:p w14:paraId="3E30C691" w14:textId="77777777" w:rsidR="00B54F75" w:rsidRPr="00B54F75" w:rsidRDefault="00B54F75" w:rsidP="00B54F75">
      <w:pPr>
        <w:jc w:val="both"/>
        <w:rPr>
          <w:rFonts w:asciiTheme="majorHAnsi" w:eastAsia="Times New Roman" w:hAnsiTheme="majorHAnsi" w:cstheme="majorHAnsi"/>
          <w:b/>
          <w:bCs/>
          <w:sz w:val="22"/>
          <w:szCs w:val="22"/>
        </w:rPr>
      </w:pPr>
      <w:r w:rsidRPr="00B54F75">
        <w:rPr>
          <w:rFonts w:asciiTheme="majorHAnsi" w:hAnsiTheme="majorHAnsi" w:cstheme="majorHAnsi"/>
          <w:b/>
          <w:sz w:val="22"/>
          <w:szCs w:val="22"/>
        </w:rPr>
        <w:t xml:space="preserve">10º dia </w:t>
      </w:r>
      <w:r w:rsidRPr="00B54F75">
        <w:rPr>
          <w:rFonts w:asciiTheme="majorHAnsi" w:eastAsia="Times New Roman" w:hAnsiTheme="majorHAnsi" w:cstheme="majorHAnsi"/>
          <w:b/>
          <w:bCs/>
          <w:sz w:val="22"/>
          <w:szCs w:val="22"/>
        </w:rPr>
        <w:t xml:space="preserve">- Isfahan </w:t>
      </w:r>
    </w:p>
    <w:p w14:paraId="703E7613" w14:textId="77777777" w:rsidR="00B54F75" w:rsidRPr="00B54F75" w:rsidRDefault="00B54F75" w:rsidP="00B54F75">
      <w:pPr>
        <w:jc w:val="both"/>
        <w:rPr>
          <w:rFonts w:asciiTheme="majorHAnsi" w:eastAsia="Times New Roman" w:hAnsiTheme="majorHAnsi" w:cstheme="majorHAnsi"/>
          <w:b/>
          <w:bCs/>
          <w:sz w:val="22"/>
          <w:szCs w:val="22"/>
        </w:rPr>
      </w:pPr>
      <w:r w:rsidRPr="00B54F75">
        <w:rPr>
          <w:rFonts w:asciiTheme="majorHAnsi" w:hAnsiTheme="majorHAnsi" w:cstheme="majorHAnsi"/>
          <w:sz w:val="22"/>
          <w:szCs w:val="22"/>
          <w:bdr w:val="none" w:sz="0" w:space="0" w:color="auto" w:frame="1"/>
        </w:rPr>
        <w:t xml:space="preserve">Mais um dia inteiramente dedicado a encantadora Isfahan. Afinal há muito para se conhecer nesta cidade que é a terceira maior do Irã. Visita à Chehel Sotu, o Palácio das 40 Colunas, Mesquita de Jameh, Patrimônio da Humanidade pela UNESCO, e ao distrito de Jolfa - o Bairro Armênio - incluindo visita à Catedral de Vank, templo cristão com belos afrescos. Tarde livre para voltar ao Bazar e fazer compras, que vão desde os tradicionais tapetes persas até as típicas miniaturas em ossos de camelos. Outras opções são um passeio de charrete em plena Praça Naqsh-e Johan ou mesmo um piquenique - forte tradição iraniana - em seus jardins. No fim do dia, é bonito passear às margens do Rio Zayahden, atravessando suas históricas pontes de pedestres, como Pol-e Si-o- She, a Ponte dos 32 Arcos, e a magnífica Pol-e Khaju, com dois andares de terraços. </w:t>
      </w:r>
    </w:p>
    <w:p w14:paraId="2744A918" w14:textId="77777777" w:rsidR="00B54F75" w:rsidRPr="00B54F75" w:rsidRDefault="00B54F75" w:rsidP="00B54F75">
      <w:pPr>
        <w:jc w:val="both"/>
        <w:rPr>
          <w:rFonts w:asciiTheme="majorHAnsi" w:eastAsia="Times New Roman" w:hAnsiTheme="majorHAnsi" w:cstheme="majorHAnsi"/>
          <w:b/>
          <w:bCs/>
          <w:sz w:val="22"/>
          <w:szCs w:val="22"/>
        </w:rPr>
      </w:pPr>
    </w:p>
    <w:p w14:paraId="1017D0AB" w14:textId="77777777" w:rsidR="00B54F75" w:rsidRPr="00B54F75" w:rsidRDefault="00B54F75" w:rsidP="00B54F75">
      <w:pPr>
        <w:jc w:val="both"/>
        <w:rPr>
          <w:rFonts w:asciiTheme="majorHAnsi" w:eastAsia="Times New Roman" w:hAnsiTheme="majorHAnsi" w:cstheme="majorHAnsi"/>
          <w:b/>
          <w:bCs/>
          <w:sz w:val="22"/>
          <w:szCs w:val="22"/>
        </w:rPr>
      </w:pPr>
      <w:r w:rsidRPr="00B54F75">
        <w:rPr>
          <w:rFonts w:asciiTheme="majorHAnsi" w:hAnsiTheme="majorHAnsi" w:cstheme="majorHAnsi"/>
          <w:b/>
          <w:sz w:val="22"/>
          <w:szCs w:val="22"/>
        </w:rPr>
        <w:t xml:space="preserve">11º dia </w:t>
      </w:r>
      <w:r w:rsidRPr="00B54F75">
        <w:rPr>
          <w:rFonts w:asciiTheme="majorHAnsi" w:eastAsia="Times New Roman" w:hAnsiTheme="majorHAnsi" w:cstheme="majorHAnsi"/>
          <w:b/>
          <w:bCs/>
          <w:sz w:val="22"/>
          <w:szCs w:val="22"/>
        </w:rPr>
        <w:t xml:space="preserve"> - Isfahan - Istambul</w:t>
      </w:r>
    </w:p>
    <w:p w14:paraId="7CACE684" w14:textId="77777777" w:rsidR="00B54F75" w:rsidRPr="00B54F75" w:rsidRDefault="00B54F75" w:rsidP="00B54F75">
      <w:pPr>
        <w:jc w:val="both"/>
        <w:rPr>
          <w:rFonts w:asciiTheme="majorHAnsi" w:eastAsia="Times New Roman" w:hAnsiTheme="majorHAnsi" w:cstheme="majorHAnsi"/>
          <w:bCs/>
          <w:sz w:val="22"/>
          <w:szCs w:val="22"/>
        </w:rPr>
      </w:pPr>
      <w:r w:rsidRPr="00B54F75">
        <w:rPr>
          <w:rFonts w:asciiTheme="majorHAnsi" w:eastAsia="Times New Roman" w:hAnsiTheme="majorHAnsi" w:cstheme="majorHAnsi"/>
          <w:bCs/>
          <w:sz w:val="22"/>
          <w:szCs w:val="22"/>
        </w:rPr>
        <w:t>Em horário a ser determinado, traslado privativo ao aeroporto, para embarque com destino a Istambul.</w:t>
      </w:r>
    </w:p>
    <w:p w14:paraId="10145137" w14:textId="77777777" w:rsidR="00B54F75" w:rsidRPr="00B54F75" w:rsidRDefault="00B54F75" w:rsidP="00B54F75">
      <w:pPr>
        <w:jc w:val="both"/>
        <w:rPr>
          <w:rFonts w:asciiTheme="majorHAnsi" w:eastAsia="Times New Roman" w:hAnsiTheme="majorHAnsi" w:cstheme="majorHAnsi"/>
          <w:bCs/>
          <w:sz w:val="22"/>
          <w:szCs w:val="22"/>
        </w:rPr>
      </w:pPr>
      <w:r w:rsidRPr="00B54F75">
        <w:rPr>
          <w:rFonts w:asciiTheme="majorHAnsi" w:eastAsia="Times New Roman" w:hAnsiTheme="majorHAnsi" w:cstheme="majorHAnsi"/>
          <w:bCs/>
          <w:sz w:val="22"/>
          <w:szCs w:val="22"/>
        </w:rPr>
        <w:t>Chegada, recepção e traslado. Hospedagem por 2 noites.</w:t>
      </w:r>
    </w:p>
    <w:p w14:paraId="767C56CF" w14:textId="77777777" w:rsidR="00B54F75" w:rsidRPr="00B54F75" w:rsidRDefault="00B54F75" w:rsidP="00B54F75">
      <w:pPr>
        <w:jc w:val="both"/>
        <w:rPr>
          <w:rFonts w:asciiTheme="majorHAnsi" w:eastAsia="Times New Roman" w:hAnsiTheme="majorHAnsi" w:cstheme="majorHAnsi"/>
          <w:sz w:val="22"/>
          <w:szCs w:val="22"/>
        </w:rPr>
      </w:pPr>
    </w:p>
    <w:p w14:paraId="1B1B4D5F" w14:textId="77777777" w:rsidR="00B54F75" w:rsidRPr="00B54F75" w:rsidRDefault="00B54F75" w:rsidP="00B54F75">
      <w:pPr>
        <w:tabs>
          <w:tab w:val="left" w:pos="9360"/>
        </w:tabs>
        <w:jc w:val="both"/>
        <w:rPr>
          <w:rFonts w:asciiTheme="majorHAnsi" w:eastAsia="Times New Roman" w:hAnsiTheme="majorHAnsi" w:cstheme="majorHAnsi"/>
          <w:sz w:val="22"/>
          <w:szCs w:val="22"/>
        </w:rPr>
      </w:pPr>
      <w:r w:rsidRPr="00B54F75">
        <w:rPr>
          <w:rFonts w:asciiTheme="majorHAnsi" w:hAnsiTheme="majorHAnsi" w:cstheme="majorHAnsi"/>
          <w:b/>
          <w:sz w:val="22"/>
          <w:szCs w:val="22"/>
        </w:rPr>
        <w:t xml:space="preserve">12º dia </w:t>
      </w:r>
      <w:r w:rsidRPr="00B54F75">
        <w:rPr>
          <w:rFonts w:asciiTheme="majorHAnsi" w:eastAsia="Times New Roman" w:hAnsiTheme="majorHAnsi" w:cstheme="majorHAnsi"/>
          <w:b/>
          <w:bCs/>
          <w:sz w:val="22"/>
          <w:szCs w:val="22"/>
        </w:rPr>
        <w:t xml:space="preserve"> -  Istambul</w:t>
      </w:r>
      <w:r w:rsidRPr="00B54F75">
        <w:rPr>
          <w:rFonts w:asciiTheme="majorHAnsi" w:eastAsia="Times New Roman" w:hAnsiTheme="majorHAnsi" w:cstheme="majorHAnsi"/>
          <w:sz w:val="22"/>
          <w:szCs w:val="22"/>
        </w:rPr>
        <w:t xml:space="preserve"> </w:t>
      </w:r>
    </w:p>
    <w:p w14:paraId="0173E6E5" w14:textId="77777777" w:rsidR="00B54F75" w:rsidRPr="00B54F75" w:rsidRDefault="00B54F75" w:rsidP="00B54F75">
      <w:pPr>
        <w:tabs>
          <w:tab w:val="left" w:pos="9360"/>
        </w:tabs>
        <w:jc w:val="both"/>
        <w:rPr>
          <w:rFonts w:asciiTheme="majorHAnsi" w:eastAsia="Times New Roman" w:hAnsiTheme="majorHAnsi" w:cstheme="majorHAnsi"/>
          <w:sz w:val="22"/>
          <w:szCs w:val="22"/>
        </w:rPr>
      </w:pPr>
      <w:r w:rsidRPr="00B54F75">
        <w:rPr>
          <w:rFonts w:asciiTheme="majorHAnsi" w:eastAsia="Times New Roman" w:hAnsiTheme="majorHAnsi" w:cstheme="majorHAnsi"/>
          <w:sz w:val="22"/>
          <w:szCs w:val="22"/>
        </w:rPr>
        <w:t xml:space="preserve">Sugerimos visita aos principais pontos turísticos da cidade, visitando a Mesquita Azul, Museu de Santa Sofia, Gran Bazar e Hipódromo Bizantino. </w:t>
      </w:r>
    </w:p>
    <w:p w14:paraId="566D8734" w14:textId="77777777" w:rsidR="00B54F75" w:rsidRPr="00B54F75" w:rsidRDefault="00B54F75" w:rsidP="00B54F75">
      <w:pPr>
        <w:jc w:val="both"/>
        <w:rPr>
          <w:rFonts w:asciiTheme="majorHAnsi" w:eastAsia="Times New Roman" w:hAnsiTheme="majorHAnsi" w:cstheme="majorHAnsi"/>
          <w:b/>
          <w:bCs/>
          <w:sz w:val="22"/>
          <w:szCs w:val="22"/>
        </w:rPr>
      </w:pPr>
    </w:p>
    <w:p w14:paraId="42E8AF95" w14:textId="77777777" w:rsidR="00B54F75" w:rsidRPr="00B54F75" w:rsidRDefault="00B54F75" w:rsidP="00B54F75">
      <w:pPr>
        <w:jc w:val="both"/>
        <w:rPr>
          <w:rFonts w:asciiTheme="majorHAnsi" w:eastAsia="Times New Roman" w:hAnsiTheme="majorHAnsi" w:cstheme="majorHAnsi"/>
          <w:b/>
          <w:bCs/>
          <w:sz w:val="22"/>
          <w:szCs w:val="22"/>
        </w:rPr>
      </w:pPr>
      <w:r w:rsidRPr="00B54F75">
        <w:rPr>
          <w:rFonts w:asciiTheme="majorHAnsi" w:hAnsiTheme="majorHAnsi" w:cstheme="majorHAnsi"/>
          <w:b/>
          <w:sz w:val="22"/>
          <w:szCs w:val="22"/>
        </w:rPr>
        <w:t xml:space="preserve">13º dia </w:t>
      </w:r>
      <w:r w:rsidRPr="00B54F75">
        <w:rPr>
          <w:rFonts w:asciiTheme="majorHAnsi" w:eastAsia="Times New Roman" w:hAnsiTheme="majorHAnsi" w:cstheme="majorHAnsi"/>
          <w:b/>
          <w:bCs/>
          <w:sz w:val="22"/>
          <w:szCs w:val="22"/>
        </w:rPr>
        <w:t xml:space="preserve"> - Istambul – São Paulo</w:t>
      </w:r>
    </w:p>
    <w:p w14:paraId="3EFFB05E" w14:textId="75D2516B" w:rsidR="00B54F75" w:rsidRDefault="00B54F75" w:rsidP="00A5649A">
      <w:pPr>
        <w:jc w:val="both"/>
        <w:rPr>
          <w:rFonts w:asciiTheme="majorHAnsi" w:hAnsiTheme="majorHAnsi" w:cstheme="majorHAnsi"/>
          <w:sz w:val="22"/>
          <w:szCs w:val="22"/>
        </w:rPr>
      </w:pPr>
      <w:r w:rsidRPr="00B54F75">
        <w:rPr>
          <w:rFonts w:asciiTheme="majorHAnsi" w:hAnsiTheme="majorHAnsi" w:cstheme="majorHAnsi"/>
          <w:sz w:val="22"/>
          <w:szCs w:val="22"/>
        </w:rPr>
        <w:t xml:space="preserve">Em horário a ser determinado, traslado privativo ao aeroporto. </w:t>
      </w:r>
    </w:p>
    <w:p w14:paraId="208A6418" w14:textId="77777777" w:rsidR="00A5649A" w:rsidRPr="00B54F75" w:rsidRDefault="00A5649A" w:rsidP="00A5649A">
      <w:pPr>
        <w:jc w:val="both"/>
        <w:rPr>
          <w:rFonts w:asciiTheme="majorHAnsi" w:eastAsia="DejaVu Sans" w:hAnsiTheme="majorHAnsi" w:cstheme="majorHAnsi"/>
          <w:sz w:val="22"/>
          <w:szCs w:val="22"/>
          <w:lang w:bidi="pt-BR"/>
        </w:rPr>
      </w:pPr>
    </w:p>
    <w:p w14:paraId="721DDDD0" w14:textId="77777777" w:rsidR="00316509" w:rsidRPr="00B54F75" w:rsidRDefault="00316509" w:rsidP="0046238A">
      <w:pPr>
        <w:jc w:val="both"/>
        <w:rPr>
          <w:rFonts w:asciiTheme="majorHAnsi" w:hAnsiTheme="majorHAnsi" w:cstheme="majorHAnsi"/>
          <w:b/>
          <w:sz w:val="22"/>
          <w:szCs w:val="22"/>
        </w:rPr>
      </w:pPr>
    </w:p>
    <w:p w14:paraId="7ED36254" w14:textId="77777777" w:rsidR="0046238A" w:rsidRPr="00B54F75" w:rsidRDefault="0046238A" w:rsidP="0046238A">
      <w:pPr>
        <w:jc w:val="both"/>
        <w:rPr>
          <w:rFonts w:asciiTheme="majorHAnsi" w:hAnsiTheme="majorHAnsi" w:cstheme="majorHAnsi"/>
          <w:b/>
          <w:sz w:val="22"/>
          <w:szCs w:val="22"/>
        </w:rPr>
      </w:pPr>
      <w:r w:rsidRPr="00B54F75">
        <w:rPr>
          <w:rFonts w:asciiTheme="majorHAnsi" w:hAnsiTheme="majorHAnsi" w:cstheme="majorHAnsi"/>
          <w:b/>
          <w:sz w:val="22"/>
          <w:szCs w:val="22"/>
        </w:rPr>
        <w:lastRenderedPageBreak/>
        <w:t>Documentação necessária para portadores de passaporte brasileiro:</w:t>
      </w:r>
    </w:p>
    <w:p w14:paraId="0E7034C4" w14:textId="77777777" w:rsidR="0046238A" w:rsidRPr="00B54F75" w:rsidRDefault="0046238A" w:rsidP="0046238A">
      <w:pPr>
        <w:numPr>
          <w:ilvl w:val="0"/>
          <w:numId w:val="6"/>
        </w:numPr>
        <w:tabs>
          <w:tab w:val="clear" w:pos="312"/>
        </w:tabs>
        <w:ind w:left="284" w:hanging="284"/>
        <w:rPr>
          <w:rFonts w:asciiTheme="majorHAnsi" w:hAnsiTheme="majorHAnsi" w:cstheme="majorHAnsi"/>
          <w:sz w:val="22"/>
          <w:szCs w:val="22"/>
        </w:rPr>
      </w:pPr>
      <w:r w:rsidRPr="00B54F75">
        <w:rPr>
          <w:rFonts w:asciiTheme="majorHAnsi" w:hAnsiTheme="majorHAnsi" w:cstheme="majorHAnsi"/>
          <w:sz w:val="22"/>
          <w:szCs w:val="22"/>
        </w:rPr>
        <w:t>Passaporte: validade mínima de 6 meses da data de embarque com 2 páginas em branco. Não pode haver carimbo de entrada em Israel</w:t>
      </w:r>
    </w:p>
    <w:p w14:paraId="01A50D9C" w14:textId="77777777" w:rsidR="0046238A" w:rsidRPr="00B54F75" w:rsidRDefault="0046238A" w:rsidP="0046238A">
      <w:pPr>
        <w:numPr>
          <w:ilvl w:val="0"/>
          <w:numId w:val="6"/>
        </w:numPr>
        <w:tabs>
          <w:tab w:val="clear" w:pos="312"/>
        </w:tabs>
        <w:ind w:left="284" w:hanging="284"/>
        <w:rPr>
          <w:rFonts w:asciiTheme="majorHAnsi" w:hAnsiTheme="majorHAnsi" w:cstheme="majorHAnsi"/>
          <w:sz w:val="22"/>
          <w:szCs w:val="22"/>
        </w:rPr>
      </w:pPr>
      <w:r w:rsidRPr="00B54F75">
        <w:rPr>
          <w:rFonts w:asciiTheme="majorHAnsi" w:hAnsiTheme="majorHAnsi" w:cstheme="majorHAnsi"/>
          <w:sz w:val="22"/>
          <w:szCs w:val="22"/>
        </w:rPr>
        <w:t>Vacina: é necessário Certificado Internacional de Vacina contra febre amarela (11 dias antes do embarque).</w:t>
      </w:r>
    </w:p>
    <w:p w14:paraId="3407DB4F" w14:textId="77777777" w:rsidR="009B1233" w:rsidRPr="00B54F75" w:rsidRDefault="009B1233">
      <w:pPr>
        <w:shd w:val="clear" w:color="auto" w:fill="FFFFFF"/>
        <w:spacing w:line="276" w:lineRule="auto"/>
        <w:rPr>
          <w:rFonts w:asciiTheme="majorHAnsi" w:hAnsiTheme="majorHAnsi" w:cstheme="majorHAnsi"/>
          <w:sz w:val="22"/>
          <w:szCs w:val="22"/>
        </w:rPr>
      </w:pPr>
    </w:p>
    <w:p w14:paraId="2C754409" w14:textId="77777777" w:rsidR="009B1233" w:rsidRPr="00B54F75" w:rsidRDefault="009B1233">
      <w:pPr>
        <w:shd w:val="clear" w:color="auto" w:fill="FFFFFF"/>
        <w:tabs>
          <w:tab w:val="left" w:pos="420"/>
        </w:tabs>
        <w:jc w:val="center"/>
        <w:rPr>
          <w:rFonts w:asciiTheme="majorHAnsi" w:hAnsiTheme="majorHAnsi" w:cstheme="majorHAnsi"/>
          <w:b/>
          <w:sz w:val="22"/>
          <w:szCs w:val="22"/>
        </w:rPr>
      </w:pPr>
    </w:p>
    <w:p w14:paraId="29BFE68C" w14:textId="77777777" w:rsidR="009B1233" w:rsidRPr="00B54F75" w:rsidRDefault="00567A27">
      <w:pPr>
        <w:shd w:val="clear" w:color="auto" w:fill="FFFFFF"/>
        <w:tabs>
          <w:tab w:val="left" w:pos="420"/>
        </w:tabs>
        <w:rPr>
          <w:rFonts w:asciiTheme="majorHAnsi" w:hAnsiTheme="majorHAnsi" w:cstheme="majorHAnsi"/>
          <w:sz w:val="22"/>
          <w:szCs w:val="22"/>
        </w:rPr>
      </w:pPr>
      <w:r w:rsidRPr="00B54F75">
        <w:rPr>
          <w:rFonts w:asciiTheme="majorHAnsi" w:hAnsiTheme="majorHAnsi" w:cstheme="majorHAnsi"/>
          <w:b/>
          <w:sz w:val="22"/>
          <w:szCs w:val="22"/>
        </w:rPr>
        <w:t>Valores em dólares americanos por pessoa, sujeitos à disponibilidade e alteração sem aviso prévio.</w:t>
      </w:r>
    </w:p>
    <w:p w14:paraId="41FC5FD0" w14:textId="782EA7AF" w:rsidR="009B1233" w:rsidRPr="00B54F75" w:rsidRDefault="009B1233">
      <w:pPr>
        <w:shd w:val="clear" w:color="auto" w:fill="FFFFFF"/>
        <w:tabs>
          <w:tab w:val="left" w:pos="420"/>
        </w:tabs>
        <w:rPr>
          <w:rFonts w:asciiTheme="majorHAnsi" w:hAnsiTheme="majorHAnsi" w:cstheme="majorHAnsi"/>
          <w:sz w:val="22"/>
          <w:szCs w:val="22"/>
        </w:rPr>
      </w:pPr>
    </w:p>
    <w:sectPr w:rsidR="009B1233" w:rsidRPr="00B54F75" w:rsidSect="009B1233">
      <w:headerReference w:type="default" r:id="rId8"/>
      <w:footerReference w:type="default" r:id="rId9"/>
      <w:pgSz w:w="11906" w:h="16820"/>
      <w:pgMar w:top="1418" w:right="1418" w:bottom="1418" w:left="1418" w:header="1021"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662DC" w14:textId="77777777" w:rsidR="00B17DDF" w:rsidRDefault="00B17DDF" w:rsidP="009B1233">
      <w:r>
        <w:separator/>
      </w:r>
    </w:p>
  </w:endnote>
  <w:endnote w:type="continuationSeparator" w:id="0">
    <w:p w14:paraId="64841D3D" w14:textId="77777777" w:rsidR="00B17DDF" w:rsidRDefault="00B17DDF" w:rsidP="009B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panose1 w:val="020B0604020202020204"/>
    <w:charset w:val="00"/>
    <w:family w:val="roman"/>
    <w:pitch w:val="variable"/>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roman"/>
    <w:pitch w:val="variable"/>
  </w:font>
  <w:font w:name="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Arial"/>
    <w:panose1 w:val="020B0604020202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527"/>
      <w:gridCol w:w="8759"/>
    </w:tblGrid>
    <w:tr w:rsidR="00B54F75" w14:paraId="05B567BD" w14:textId="77777777">
      <w:trPr>
        <w:trHeight w:val="281"/>
      </w:trPr>
      <w:tc>
        <w:tcPr>
          <w:tcW w:w="309" w:type="dxa"/>
          <w:vMerge w:val="restart"/>
          <w:shd w:val="clear" w:color="auto" w:fill="auto"/>
          <w:vAlign w:val="center"/>
        </w:tcPr>
        <w:p w14:paraId="17378BEA" w14:textId="77777777" w:rsidR="00B54F75" w:rsidRDefault="00B54F75">
          <w:pPr>
            <w:pStyle w:val="Rodap"/>
            <w:ind w:left="-388" w:firstLine="142"/>
            <w:jc w:val="right"/>
          </w:pPr>
          <w:r>
            <w:rPr>
              <w:noProof/>
              <w:lang w:eastAsia="pt-BR"/>
            </w:rPr>
            <w:drawing>
              <wp:inline distT="0" distB="0" distL="0" distR="0" wp14:anchorId="581DC7BD" wp14:editId="09848836">
                <wp:extent cx="137160" cy="290830"/>
                <wp:effectExtent l="0" t="0" r="0" b="0"/>
                <wp:docPr id="3"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B17DDF">
            <w:pict w14:anchorId="3C6A3E55">
              <v:rect id="_x0000_s2050" alt="" style="position:absolute;left:0;text-align:left;margin-left:0;margin-top:.05pt;width:15.55pt;height:9.05pt;z-index:251657216;mso-wrap-style:square;mso-wrap-edited:f;mso-width-percent:0;mso-height-percent:0;mso-position-horizontal:center;mso-position-horizontal-relative:text;mso-position-vertical-relative:text;mso-width-percent:0;mso-height-percent:0;v-text-anchor:top" stroked="f" strokeweight="0">
                <v:textbox>
                  <w:txbxContent>
                    <w:p w14:paraId="3ED4DEA4" w14:textId="77777777" w:rsidR="00B54F75" w:rsidRDefault="00B54F75">
                      <w:pPr>
                        <w:pStyle w:val="Rodap"/>
                      </w:pPr>
                      <w:r>
                        <w:rPr>
                          <w:rStyle w:val="Nmerodepgina"/>
                          <w:rFonts w:ascii="Arial" w:hAnsi="Arial"/>
                          <w:sz w:val="16"/>
                          <w:szCs w:val="16"/>
                        </w:rPr>
                        <w:fldChar w:fldCharType="begin"/>
                      </w:r>
                      <w:r>
                        <w:rPr>
                          <w:rStyle w:val="Nmerodepgina"/>
                          <w:rFonts w:ascii="Arial" w:hAnsi="Arial"/>
                          <w:sz w:val="16"/>
                          <w:szCs w:val="16"/>
                        </w:rPr>
                        <w:instrText>PAGE</w:instrText>
                      </w:r>
                      <w:r>
                        <w:rPr>
                          <w:rStyle w:val="Nmerodepgina"/>
                          <w:rFonts w:ascii="Arial" w:hAnsi="Arial"/>
                          <w:sz w:val="16"/>
                          <w:szCs w:val="16"/>
                        </w:rPr>
                        <w:fldChar w:fldCharType="separate"/>
                      </w:r>
                      <w:r>
                        <w:rPr>
                          <w:rStyle w:val="Nmerodepgina"/>
                          <w:rFonts w:ascii="Arial" w:hAnsi="Arial"/>
                          <w:noProof/>
                          <w:sz w:val="16"/>
                          <w:szCs w:val="16"/>
                        </w:rPr>
                        <w:t>1</w:t>
                      </w:r>
                      <w:r>
                        <w:rPr>
                          <w:rStyle w:val="Nmerodepgina"/>
                          <w:rFonts w:ascii="Arial" w:hAnsi="Arial"/>
                          <w:sz w:val="16"/>
                          <w:szCs w:val="16"/>
                        </w:rPr>
                        <w:fldChar w:fldCharType="end"/>
                      </w:r>
                    </w:p>
                  </w:txbxContent>
                </v:textbox>
                <w10:wrap type="square"/>
              </v:rect>
            </w:pict>
          </w:r>
          <w:r w:rsidR="00B17DDF">
            <w:pict w14:anchorId="61196E51">
              <v:rect id="_x0000_s2049" alt="" style="position:absolute;left:0;text-align:left;margin-left:315.05pt;margin-top:-2.85pt;width:15.55pt;height:13.85pt;z-index:251658240;mso-wrap-style:square;mso-wrap-edited:f;mso-width-percent:0;mso-height-percent:0;mso-position-horizontal-relative:page;mso-position-vertical-relative:text;mso-width-percent:0;mso-height-percent:0;v-text-anchor:top" stroked="f" strokeweight="0">
                <v:textbox>
                  <w:txbxContent>
                    <w:p w14:paraId="25561CC3" w14:textId="77777777" w:rsidR="00B54F75" w:rsidRDefault="00B54F75">
                      <w:pPr>
                        <w:pStyle w:val="Rodap"/>
                        <w:rPr>
                          <w:rStyle w:val="Nmerodepgina"/>
                          <w:color w:val="000000"/>
                        </w:rPr>
                      </w:pPr>
                    </w:p>
                  </w:txbxContent>
                </v:textbox>
                <w10:wrap anchorx="page"/>
              </v:rect>
            </w:pict>
          </w:r>
        </w:p>
      </w:tc>
      <w:tc>
        <w:tcPr>
          <w:tcW w:w="8760" w:type="dxa"/>
          <w:shd w:val="clear" w:color="auto" w:fill="auto"/>
          <w:vAlign w:val="center"/>
        </w:tcPr>
        <w:p w14:paraId="48FF5039" w14:textId="77777777" w:rsidR="00B54F75" w:rsidRDefault="00B54F75">
          <w:pPr>
            <w:pStyle w:val="Rodap"/>
            <w:jc w:val="center"/>
          </w:pPr>
        </w:p>
      </w:tc>
    </w:tr>
    <w:tr w:rsidR="00B54F75" w14:paraId="21304FAA" w14:textId="77777777">
      <w:trPr>
        <w:trHeight w:val="281"/>
      </w:trPr>
      <w:tc>
        <w:tcPr>
          <w:tcW w:w="309" w:type="dxa"/>
          <w:vMerge/>
          <w:shd w:val="clear" w:color="auto" w:fill="auto"/>
          <w:vAlign w:val="center"/>
        </w:tcPr>
        <w:p w14:paraId="1B5966A6" w14:textId="77777777" w:rsidR="00B54F75" w:rsidRDefault="00B54F75">
          <w:pPr>
            <w:pStyle w:val="Rodap"/>
            <w:jc w:val="center"/>
          </w:pPr>
        </w:p>
      </w:tc>
      <w:tc>
        <w:tcPr>
          <w:tcW w:w="8760" w:type="dxa"/>
          <w:shd w:val="clear" w:color="auto" w:fill="auto"/>
          <w:vAlign w:val="center"/>
        </w:tcPr>
        <w:p w14:paraId="4FC3AF7E" w14:textId="03CBE4DD" w:rsidR="00B54F75" w:rsidRDefault="00B54F75" w:rsidP="00A5649A">
          <w:pPr>
            <w:pStyle w:val="Rodap"/>
            <w:tabs>
              <w:tab w:val="right" w:pos="8565"/>
            </w:tabs>
            <w:jc w:val="center"/>
            <w:rPr>
              <w:rFonts w:ascii="Arial" w:hAnsi="Arial" w:cs="Arial"/>
              <w:sz w:val="16"/>
              <w:szCs w:val="16"/>
            </w:rPr>
          </w:pPr>
          <w:r>
            <w:rPr>
              <w:rFonts w:ascii="Calibri" w:hAnsi="Calibri" w:cs="Arial"/>
              <w:sz w:val="16"/>
              <w:szCs w:val="16"/>
            </w:rPr>
            <w:t>+55 11 3087-9400 | Emergência/</w:t>
          </w:r>
          <w:proofErr w:type="spellStart"/>
          <w:r>
            <w:rPr>
              <w:rFonts w:ascii="Calibri" w:hAnsi="Calibri" w:cs="Arial"/>
              <w:sz w:val="16"/>
              <w:szCs w:val="16"/>
            </w:rPr>
            <w:t>Whatsapp</w:t>
          </w:r>
          <w:proofErr w:type="spellEnd"/>
          <w:r>
            <w:rPr>
              <w:rFonts w:ascii="Calibri" w:hAnsi="Calibri" w:cs="Arial"/>
              <w:sz w:val="16"/>
              <w:szCs w:val="16"/>
            </w:rPr>
            <w:t>.: +55 11 99658-7433 - www.interpoint.com.br</w:t>
          </w:r>
        </w:p>
      </w:tc>
    </w:tr>
  </w:tbl>
  <w:p w14:paraId="556CECE5" w14:textId="77777777" w:rsidR="00B54F75" w:rsidRDefault="00B54F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ED1A2" w14:textId="77777777" w:rsidR="00B17DDF" w:rsidRDefault="00B17DDF" w:rsidP="009B1233">
      <w:r>
        <w:separator/>
      </w:r>
    </w:p>
  </w:footnote>
  <w:footnote w:type="continuationSeparator" w:id="0">
    <w:p w14:paraId="39F411F4" w14:textId="77777777" w:rsidR="00B17DDF" w:rsidRDefault="00B17DDF" w:rsidP="009B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5" w:type="dxa"/>
      <w:tblLook w:val="04A0" w:firstRow="1" w:lastRow="0" w:firstColumn="1" w:lastColumn="0" w:noHBand="0" w:noVBand="1"/>
    </w:tblPr>
    <w:tblGrid>
      <w:gridCol w:w="2804"/>
      <w:gridCol w:w="1724"/>
      <w:gridCol w:w="4547"/>
    </w:tblGrid>
    <w:tr w:rsidR="00B54F75" w14:paraId="457A9BAA" w14:textId="77777777">
      <w:trPr>
        <w:trHeight w:val="704"/>
      </w:trPr>
      <w:tc>
        <w:tcPr>
          <w:tcW w:w="2804" w:type="dxa"/>
          <w:shd w:val="clear" w:color="auto" w:fill="auto"/>
          <w:vAlign w:val="center"/>
        </w:tcPr>
        <w:p w14:paraId="6755CF23" w14:textId="77777777" w:rsidR="00B54F75" w:rsidRDefault="00B54F75">
          <w:pPr>
            <w:pStyle w:val="Cabealho"/>
            <w:jc w:val="center"/>
          </w:pPr>
          <w:r>
            <w:rPr>
              <w:noProof/>
              <w:lang w:eastAsia="pt-BR"/>
            </w:rPr>
            <w:drawing>
              <wp:inline distT="0" distB="0" distL="0" distR="0" wp14:anchorId="5F516F0A" wp14:editId="521DB10B">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1724" w:type="dxa"/>
          <w:tcBorders>
            <w:bottom w:val="single" w:sz="4" w:space="0" w:color="000000"/>
          </w:tcBorders>
          <w:shd w:val="clear" w:color="auto" w:fill="auto"/>
          <w:vAlign w:val="center"/>
        </w:tcPr>
        <w:p w14:paraId="61F86ADF" w14:textId="77777777" w:rsidR="00B54F75" w:rsidRDefault="00B54F75">
          <w:pPr>
            <w:pStyle w:val="Cabealho"/>
            <w:jc w:val="center"/>
          </w:pPr>
        </w:p>
      </w:tc>
      <w:tc>
        <w:tcPr>
          <w:tcW w:w="4547" w:type="dxa"/>
          <w:tcBorders>
            <w:bottom w:val="single" w:sz="4" w:space="0" w:color="000000"/>
          </w:tcBorders>
          <w:shd w:val="clear" w:color="auto" w:fill="auto"/>
          <w:vAlign w:val="center"/>
        </w:tcPr>
        <w:p w14:paraId="1228E234" w14:textId="77777777" w:rsidR="00B54F75" w:rsidRDefault="00B54F75" w:rsidP="00316509">
          <w:pPr>
            <w:pStyle w:val="Cabealho"/>
            <w:jc w:val="right"/>
            <w:rPr>
              <w:rFonts w:ascii="Calibri" w:hAnsi="Calibri"/>
            </w:rPr>
          </w:pPr>
          <w:r>
            <w:rPr>
              <w:rFonts w:ascii="Calibri" w:hAnsi="Calibri" w:cs="Arial"/>
              <w:sz w:val="20"/>
              <w:szCs w:val="20"/>
            </w:rPr>
            <w:t xml:space="preserve">ROTEIRO | </w:t>
          </w:r>
          <w:r>
            <w:rPr>
              <w:rFonts w:ascii="Calibri" w:eastAsia="Cambria" w:hAnsi="Calibri" w:cs="Cambria"/>
              <w:b/>
              <w:bCs/>
              <w:sz w:val="20"/>
              <w:szCs w:val="22"/>
              <w:lang w:eastAsia="zh-CN"/>
            </w:rPr>
            <w:t>ORIENTE MÉDIO</w:t>
          </w:r>
        </w:p>
      </w:tc>
    </w:tr>
    <w:tr w:rsidR="00B54F75" w14:paraId="5DCFC7DE" w14:textId="77777777">
      <w:tc>
        <w:tcPr>
          <w:tcW w:w="9075" w:type="dxa"/>
          <w:gridSpan w:val="3"/>
          <w:tcBorders>
            <w:top w:val="single" w:sz="4" w:space="0" w:color="000000"/>
          </w:tcBorders>
          <w:shd w:val="clear" w:color="auto" w:fill="auto"/>
          <w:vAlign w:val="center"/>
        </w:tcPr>
        <w:p w14:paraId="0BB29A22" w14:textId="77777777" w:rsidR="00B54F75" w:rsidRDefault="00B54F75" w:rsidP="007378D6">
          <w:pPr>
            <w:pStyle w:val="Cabealho"/>
          </w:pPr>
        </w:p>
      </w:tc>
    </w:tr>
  </w:tbl>
  <w:p w14:paraId="07336E5D" w14:textId="77777777" w:rsidR="00B54F75" w:rsidRDefault="00B54F7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312"/>
        </w:tabs>
        <w:ind w:left="312" w:firstLine="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16E339E1"/>
    <w:multiLevelType w:val="multilevel"/>
    <w:tmpl w:val="5630EE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BFA5EB3"/>
    <w:multiLevelType w:val="multilevel"/>
    <w:tmpl w:val="62EEA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97F079C"/>
    <w:multiLevelType w:val="multilevel"/>
    <w:tmpl w:val="04AEC0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734010A"/>
    <w:multiLevelType w:val="multilevel"/>
    <w:tmpl w:val="2A1A82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EDF1FC6"/>
    <w:multiLevelType w:val="hybridMultilevel"/>
    <w:tmpl w:val="7D660F3E"/>
    <w:lvl w:ilvl="0" w:tplc="7EA4EEB2">
      <w:start w:val="1"/>
      <w:numFmt w:val="bullet"/>
      <w:lvlText w:val=""/>
      <w:lvlJc w:val="left"/>
      <w:pPr>
        <w:tabs>
          <w:tab w:val="left" w:pos="1066"/>
        </w:tabs>
        <w:ind w:left="1066" w:hanging="357"/>
      </w:pPr>
      <w:rPr>
        <w:rFonts w:ascii="Symbol" w:hAnsi="Symbol"/>
      </w:rPr>
    </w:lvl>
    <w:lvl w:ilvl="1" w:tplc="ECEE174A">
      <w:start w:val="1"/>
      <w:numFmt w:val="bullet"/>
      <w:lvlText w:val="o"/>
      <w:lvlJc w:val="left"/>
      <w:pPr>
        <w:ind w:left="1786" w:hanging="357"/>
      </w:pPr>
      <w:rPr>
        <w:rFonts w:ascii="Courier New" w:eastAsia="Courier New" w:hAnsi="Courier New" w:cs="Courier New" w:hint="default"/>
      </w:rPr>
    </w:lvl>
    <w:lvl w:ilvl="2" w:tplc="C2EC4ECA">
      <w:start w:val="1"/>
      <w:numFmt w:val="bullet"/>
      <w:lvlText w:val="§"/>
      <w:lvlJc w:val="left"/>
      <w:pPr>
        <w:ind w:left="2506" w:hanging="357"/>
      </w:pPr>
      <w:rPr>
        <w:rFonts w:ascii="Wingdings" w:eastAsia="Wingdings" w:hAnsi="Wingdings" w:cs="Wingdings" w:hint="default"/>
      </w:rPr>
    </w:lvl>
    <w:lvl w:ilvl="3" w:tplc="180CF21A">
      <w:start w:val="1"/>
      <w:numFmt w:val="bullet"/>
      <w:lvlText w:val="·"/>
      <w:lvlJc w:val="left"/>
      <w:pPr>
        <w:ind w:left="3226" w:hanging="357"/>
      </w:pPr>
      <w:rPr>
        <w:rFonts w:ascii="Symbol" w:eastAsia="Symbol" w:hAnsi="Symbol" w:cs="Symbol" w:hint="default"/>
      </w:rPr>
    </w:lvl>
    <w:lvl w:ilvl="4" w:tplc="98F208F6">
      <w:start w:val="1"/>
      <w:numFmt w:val="bullet"/>
      <w:lvlText w:val="o"/>
      <w:lvlJc w:val="left"/>
      <w:pPr>
        <w:ind w:left="3946" w:hanging="357"/>
      </w:pPr>
      <w:rPr>
        <w:rFonts w:ascii="Courier New" w:eastAsia="Courier New" w:hAnsi="Courier New" w:cs="Courier New" w:hint="default"/>
      </w:rPr>
    </w:lvl>
    <w:lvl w:ilvl="5" w:tplc="391E99E0">
      <w:start w:val="1"/>
      <w:numFmt w:val="bullet"/>
      <w:lvlText w:val="§"/>
      <w:lvlJc w:val="left"/>
      <w:pPr>
        <w:ind w:left="4666" w:hanging="357"/>
      </w:pPr>
      <w:rPr>
        <w:rFonts w:ascii="Wingdings" w:eastAsia="Wingdings" w:hAnsi="Wingdings" w:cs="Wingdings" w:hint="default"/>
      </w:rPr>
    </w:lvl>
    <w:lvl w:ilvl="6" w:tplc="C2A49D12">
      <w:start w:val="1"/>
      <w:numFmt w:val="bullet"/>
      <w:lvlText w:val="·"/>
      <w:lvlJc w:val="left"/>
      <w:pPr>
        <w:ind w:left="5386" w:hanging="357"/>
      </w:pPr>
      <w:rPr>
        <w:rFonts w:ascii="Symbol" w:eastAsia="Symbol" w:hAnsi="Symbol" w:cs="Symbol" w:hint="default"/>
      </w:rPr>
    </w:lvl>
    <w:lvl w:ilvl="7" w:tplc="48CE54FE">
      <w:start w:val="1"/>
      <w:numFmt w:val="bullet"/>
      <w:lvlText w:val="o"/>
      <w:lvlJc w:val="left"/>
      <w:pPr>
        <w:ind w:left="6106" w:hanging="357"/>
      </w:pPr>
      <w:rPr>
        <w:rFonts w:ascii="Courier New" w:eastAsia="Courier New" w:hAnsi="Courier New" w:cs="Courier New" w:hint="default"/>
      </w:rPr>
    </w:lvl>
    <w:lvl w:ilvl="8" w:tplc="2B92CFF8">
      <w:start w:val="1"/>
      <w:numFmt w:val="bullet"/>
      <w:lvlText w:val="§"/>
      <w:lvlJc w:val="left"/>
      <w:pPr>
        <w:ind w:left="6826" w:hanging="357"/>
      </w:pPr>
      <w:rPr>
        <w:rFonts w:ascii="Wingdings" w:eastAsia="Wingdings" w:hAnsi="Wingdings" w:cs="Wingdings" w:hint="default"/>
      </w:rPr>
    </w:lvl>
  </w:abstractNum>
  <w:abstractNum w:abstractNumId="8" w15:restartNumberingAfterBreak="0">
    <w:nsid w:val="751915F7"/>
    <w:multiLevelType w:val="multilevel"/>
    <w:tmpl w:val="C810A516"/>
    <w:lvl w:ilvl="0">
      <w:start w:val="1"/>
      <w:numFmt w:val="bullet"/>
      <w:lvlText w:val=""/>
      <w:lvlJc w:val="left"/>
      <w:pPr>
        <w:tabs>
          <w:tab w:val="num" w:pos="720"/>
        </w:tabs>
        <w:ind w:left="720" w:hanging="359"/>
      </w:pPr>
      <w:rPr>
        <w:rFonts w:ascii="Symbol" w:hAnsi="Symbol" w:cs="OpenSymbol" w:hint="default"/>
      </w:rPr>
    </w:lvl>
    <w:lvl w:ilvl="1">
      <w:start w:val="1"/>
      <w:numFmt w:val="bullet"/>
      <w:lvlText w:val="◦"/>
      <w:lvlJc w:val="left"/>
      <w:pPr>
        <w:tabs>
          <w:tab w:val="num" w:pos="1080"/>
        </w:tabs>
        <w:ind w:left="1080" w:hanging="359"/>
      </w:pPr>
      <w:rPr>
        <w:rFonts w:ascii="OpenSymbol" w:hAnsi="OpenSymbol" w:cs="OpenSymbol" w:hint="default"/>
      </w:rPr>
    </w:lvl>
    <w:lvl w:ilvl="2">
      <w:start w:val="1"/>
      <w:numFmt w:val="bullet"/>
      <w:lvlText w:val="▪"/>
      <w:lvlJc w:val="left"/>
      <w:pPr>
        <w:tabs>
          <w:tab w:val="num" w:pos="1440"/>
        </w:tabs>
        <w:ind w:left="1440" w:hanging="359"/>
      </w:pPr>
      <w:rPr>
        <w:rFonts w:ascii="OpenSymbol" w:hAnsi="OpenSymbol" w:cs="OpenSymbol" w:hint="default"/>
      </w:rPr>
    </w:lvl>
    <w:lvl w:ilvl="3">
      <w:start w:val="1"/>
      <w:numFmt w:val="bullet"/>
      <w:lvlText w:val="l"/>
      <w:lvlJc w:val="left"/>
      <w:pPr>
        <w:tabs>
          <w:tab w:val="num" w:pos="1800"/>
        </w:tabs>
        <w:ind w:left="1800" w:hanging="359"/>
      </w:pPr>
      <w:rPr>
        <w:rFonts w:ascii="Wingdings" w:hAnsi="Wingdings" w:cs="OpenSymbol" w:hint="default"/>
      </w:rPr>
    </w:lvl>
    <w:lvl w:ilvl="4">
      <w:start w:val="1"/>
      <w:numFmt w:val="bullet"/>
      <w:lvlText w:val="◦"/>
      <w:lvlJc w:val="left"/>
      <w:pPr>
        <w:tabs>
          <w:tab w:val="num" w:pos="2160"/>
        </w:tabs>
        <w:ind w:left="2160" w:hanging="359"/>
      </w:pPr>
      <w:rPr>
        <w:rFonts w:ascii="OpenSymbol" w:hAnsi="OpenSymbol" w:cs="OpenSymbol" w:hint="default"/>
      </w:rPr>
    </w:lvl>
    <w:lvl w:ilvl="5">
      <w:start w:val="1"/>
      <w:numFmt w:val="bullet"/>
      <w:lvlText w:val="▪"/>
      <w:lvlJc w:val="left"/>
      <w:pPr>
        <w:tabs>
          <w:tab w:val="num" w:pos="2520"/>
        </w:tabs>
        <w:ind w:left="2520" w:hanging="359"/>
      </w:pPr>
      <w:rPr>
        <w:rFonts w:ascii="OpenSymbol" w:hAnsi="OpenSymbol" w:cs="OpenSymbol" w:hint="default"/>
      </w:rPr>
    </w:lvl>
    <w:lvl w:ilvl="6">
      <w:start w:val="1"/>
      <w:numFmt w:val="bullet"/>
      <w:lvlText w:val="l"/>
      <w:lvlJc w:val="left"/>
      <w:pPr>
        <w:tabs>
          <w:tab w:val="num" w:pos="2880"/>
        </w:tabs>
        <w:ind w:left="2880" w:hanging="359"/>
      </w:pPr>
      <w:rPr>
        <w:rFonts w:ascii="Wingdings" w:hAnsi="Wingdings" w:cs="OpenSymbol" w:hint="default"/>
      </w:rPr>
    </w:lvl>
    <w:lvl w:ilvl="7">
      <w:start w:val="1"/>
      <w:numFmt w:val="bullet"/>
      <w:lvlText w:val="◦"/>
      <w:lvlJc w:val="left"/>
      <w:pPr>
        <w:tabs>
          <w:tab w:val="num" w:pos="3240"/>
        </w:tabs>
        <w:ind w:left="3240" w:hanging="359"/>
      </w:pPr>
      <w:rPr>
        <w:rFonts w:ascii="OpenSymbol" w:hAnsi="OpenSymbol" w:cs="OpenSymbol" w:hint="default"/>
      </w:rPr>
    </w:lvl>
    <w:lvl w:ilvl="8">
      <w:start w:val="1"/>
      <w:numFmt w:val="bullet"/>
      <w:lvlText w:val="▪"/>
      <w:lvlJc w:val="left"/>
      <w:pPr>
        <w:tabs>
          <w:tab w:val="num" w:pos="3600"/>
        </w:tabs>
        <w:ind w:left="3600" w:hanging="359"/>
      </w:pPr>
      <w:rPr>
        <w:rFonts w:ascii="OpenSymbol" w:hAnsi="OpenSymbol" w:cs="OpenSymbol" w:hint="default"/>
      </w:rPr>
    </w:lvl>
  </w:abstractNum>
  <w:num w:numId="1">
    <w:abstractNumId w:val="5"/>
  </w:num>
  <w:num w:numId="2">
    <w:abstractNumId w:val="8"/>
  </w:num>
  <w:num w:numId="3">
    <w:abstractNumId w:val="6"/>
  </w:num>
  <w:num w:numId="4">
    <w:abstractNumId w:val="3"/>
  </w:num>
  <w:num w:numId="5">
    <w:abstractNumId w:val="4"/>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1233"/>
    <w:rsid w:val="00237D31"/>
    <w:rsid w:val="002A4B6D"/>
    <w:rsid w:val="00316509"/>
    <w:rsid w:val="0046238A"/>
    <w:rsid w:val="00567A27"/>
    <w:rsid w:val="005C17DC"/>
    <w:rsid w:val="00661F9A"/>
    <w:rsid w:val="007378D6"/>
    <w:rsid w:val="00917F7D"/>
    <w:rsid w:val="009768D5"/>
    <w:rsid w:val="009B1233"/>
    <w:rsid w:val="00A2450A"/>
    <w:rsid w:val="00A5649A"/>
    <w:rsid w:val="00B17DDF"/>
    <w:rsid w:val="00B54F75"/>
    <w:rsid w:val="00DE49D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0B0E8C"/>
  <w15:docId w15:val="{227794F1-AC7E-2F47-8A6E-BC5DC01E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79C"/>
    <w:rPr>
      <w:sz w:val="24"/>
      <w:szCs w:val="24"/>
    </w:rPr>
  </w:style>
  <w:style w:type="paragraph" w:styleId="Ttulo1">
    <w:name w:val="heading 1"/>
    <w:basedOn w:val="Normal"/>
    <w:qFormat/>
    <w:rsid w:val="008B779C"/>
    <w:pPr>
      <w:shd w:val="clear" w:color="auto" w:fill="FFFFFF"/>
      <w:tabs>
        <w:tab w:val="left" w:pos="0"/>
      </w:tabs>
      <w:outlineLvl w:val="0"/>
    </w:pPr>
    <w:rPr>
      <w:rFonts w:ascii="Century Gothic" w:eastAsia="Arial Unicode MS" w:hAnsi="Century Gothic" w:cs="Tahoma"/>
      <w:bCs/>
      <w:color w:val="808080"/>
      <w:sz w:val="36"/>
      <w:szCs w:val="32"/>
      <w:lang w:eastAsia="pt-BR"/>
    </w:rPr>
  </w:style>
  <w:style w:type="paragraph" w:styleId="Ttulo2">
    <w:name w:val="heading 2"/>
    <w:basedOn w:val="Ttulo1"/>
    <w:qFormat/>
    <w:rsid w:val="008B779C"/>
    <w:pPr>
      <w:outlineLvl w:val="1"/>
    </w:pPr>
    <w:rPr>
      <w:bCs w:val="0"/>
      <w:iCs/>
      <w:sz w:val="28"/>
    </w:rPr>
  </w:style>
  <w:style w:type="paragraph" w:styleId="Ttulo3">
    <w:name w:val="heading 3"/>
    <w:basedOn w:val="Normal"/>
    <w:uiPriority w:val="9"/>
    <w:unhideWhenUsed/>
    <w:qFormat/>
    <w:rsid w:val="008B779C"/>
    <w:pPr>
      <w:keepNext/>
      <w:keepLines/>
      <w:shd w:val="clear" w:color="auto" w:fill="FFFFFF"/>
      <w:spacing w:before="320" w:after="200"/>
      <w:outlineLvl w:val="2"/>
    </w:pPr>
    <w:rPr>
      <w:rFonts w:ascii="Arial" w:eastAsia="Arial" w:hAnsi="Arial" w:cs="Arial"/>
      <w:sz w:val="30"/>
      <w:szCs w:val="30"/>
    </w:rPr>
  </w:style>
  <w:style w:type="paragraph" w:styleId="Ttulo4">
    <w:name w:val="heading 4"/>
    <w:basedOn w:val="Normal"/>
    <w:uiPriority w:val="9"/>
    <w:unhideWhenUsed/>
    <w:qFormat/>
    <w:rsid w:val="008B779C"/>
    <w:pPr>
      <w:keepNext/>
      <w:keepLines/>
      <w:shd w:val="clear" w:color="auto" w:fill="FFFFFF"/>
      <w:spacing w:before="320" w:after="200"/>
      <w:outlineLvl w:val="3"/>
    </w:pPr>
    <w:rPr>
      <w:rFonts w:ascii="Arial" w:eastAsia="Arial" w:hAnsi="Arial" w:cs="Arial"/>
      <w:b/>
      <w:bCs/>
      <w:sz w:val="26"/>
      <w:szCs w:val="26"/>
    </w:rPr>
  </w:style>
  <w:style w:type="paragraph" w:styleId="Ttulo5">
    <w:name w:val="heading 5"/>
    <w:basedOn w:val="Normal"/>
    <w:uiPriority w:val="9"/>
    <w:unhideWhenUsed/>
    <w:qFormat/>
    <w:rsid w:val="008B779C"/>
    <w:pPr>
      <w:keepNext/>
      <w:keepLines/>
      <w:shd w:val="clear" w:color="auto" w:fill="FFFFFF"/>
      <w:spacing w:before="320" w:after="200"/>
      <w:outlineLvl w:val="4"/>
    </w:pPr>
    <w:rPr>
      <w:rFonts w:ascii="Arial" w:eastAsia="Arial" w:hAnsi="Arial" w:cs="Arial"/>
      <w:b/>
      <w:bCs/>
    </w:rPr>
  </w:style>
  <w:style w:type="paragraph" w:styleId="Ttulo6">
    <w:name w:val="heading 6"/>
    <w:basedOn w:val="Normal"/>
    <w:uiPriority w:val="9"/>
    <w:unhideWhenUsed/>
    <w:qFormat/>
    <w:rsid w:val="008B779C"/>
    <w:pPr>
      <w:keepNext/>
      <w:keepLines/>
      <w:shd w:val="clear" w:color="auto" w:fill="FFFFFF"/>
      <w:spacing w:before="320" w:after="200"/>
      <w:outlineLvl w:val="5"/>
    </w:pPr>
    <w:rPr>
      <w:rFonts w:ascii="Arial" w:eastAsia="Arial" w:hAnsi="Arial" w:cs="Arial"/>
      <w:b/>
      <w:bCs/>
      <w:sz w:val="22"/>
      <w:szCs w:val="22"/>
    </w:rPr>
  </w:style>
  <w:style w:type="paragraph" w:styleId="Ttulo7">
    <w:name w:val="heading 7"/>
    <w:basedOn w:val="Normal"/>
    <w:uiPriority w:val="9"/>
    <w:unhideWhenUsed/>
    <w:qFormat/>
    <w:rsid w:val="008B779C"/>
    <w:pPr>
      <w:keepNext/>
      <w:keepLines/>
      <w:shd w:val="clear" w:color="auto" w:fill="FFFFFF"/>
      <w:spacing w:before="320" w:after="200"/>
      <w:outlineLvl w:val="6"/>
    </w:pPr>
    <w:rPr>
      <w:rFonts w:ascii="Arial" w:eastAsia="Arial" w:hAnsi="Arial" w:cs="Arial"/>
      <w:b/>
      <w:bCs/>
      <w:i/>
      <w:iCs/>
      <w:sz w:val="22"/>
      <w:szCs w:val="22"/>
    </w:rPr>
  </w:style>
  <w:style w:type="paragraph" w:styleId="Ttulo8">
    <w:name w:val="heading 8"/>
    <w:basedOn w:val="Normal"/>
    <w:uiPriority w:val="9"/>
    <w:unhideWhenUsed/>
    <w:qFormat/>
    <w:rsid w:val="008B779C"/>
    <w:pPr>
      <w:keepNext/>
      <w:keepLines/>
      <w:shd w:val="clear" w:color="auto" w:fill="FFFFFF"/>
      <w:spacing w:before="320" w:after="200"/>
      <w:outlineLvl w:val="7"/>
    </w:pPr>
    <w:rPr>
      <w:rFonts w:ascii="Arial" w:eastAsia="Arial" w:hAnsi="Arial" w:cs="Arial"/>
      <w:i/>
      <w:iCs/>
      <w:sz w:val="22"/>
      <w:szCs w:val="22"/>
    </w:rPr>
  </w:style>
  <w:style w:type="paragraph" w:styleId="Ttulo9">
    <w:name w:val="heading 9"/>
    <w:basedOn w:val="Normal"/>
    <w:uiPriority w:val="9"/>
    <w:unhideWhenUsed/>
    <w:qFormat/>
    <w:rsid w:val="008B779C"/>
    <w:pPr>
      <w:keepNext/>
      <w:keepLines/>
      <w:shd w:val="clear" w:color="auto" w:fill="FFFFFF"/>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3Char">
    <w:name w:val="Heading 3 Char"/>
    <w:basedOn w:val="Fontepargpadro"/>
    <w:uiPriority w:val="9"/>
    <w:qFormat/>
    <w:rsid w:val="008B779C"/>
    <w:rPr>
      <w:rFonts w:ascii="Arial" w:eastAsia="Arial" w:hAnsi="Arial" w:cs="Arial"/>
      <w:sz w:val="30"/>
      <w:szCs w:val="30"/>
    </w:rPr>
  </w:style>
  <w:style w:type="character" w:customStyle="1" w:styleId="Heading4Char">
    <w:name w:val="Heading 4 Char"/>
    <w:basedOn w:val="Fontepargpadro"/>
    <w:uiPriority w:val="9"/>
    <w:qFormat/>
    <w:rsid w:val="008B779C"/>
    <w:rPr>
      <w:rFonts w:ascii="Arial" w:eastAsia="Arial" w:hAnsi="Arial" w:cs="Arial"/>
      <w:b/>
      <w:bCs/>
      <w:sz w:val="26"/>
      <w:szCs w:val="26"/>
    </w:rPr>
  </w:style>
  <w:style w:type="character" w:customStyle="1" w:styleId="Heading5Char">
    <w:name w:val="Heading 5 Char"/>
    <w:basedOn w:val="Fontepargpadro"/>
    <w:uiPriority w:val="9"/>
    <w:qFormat/>
    <w:rsid w:val="008B779C"/>
    <w:rPr>
      <w:rFonts w:ascii="Arial" w:eastAsia="Arial" w:hAnsi="Arial" w:cs="Arial"/>
      <w:b/>
      <w:bCs/>
      <w:sz w:val="24"/>
      <w:szCs w:val="24"/>
    </w:rPr>
  </w:style>
  <w:style w:type="character" w:customStyle="1" w:styleId="Heading6Char">
    <w:name w:val="Heading 6 Char"/>
    <w:basedOn w:val="Fontepargpadro"/>
    <w:uiPriority w:val="9"/>
    <w:qFormat/>
    <w:rsid w:val="008B779C"/>
    <w:rPr>
      <w:rFonts w:ascii="Arial" w:eastAsia="Arial" w:hAnsi="Arial" w:cs="Arial"/>
      <w:b/>
      <w:bCs/>
      <w:sz w:val="22"/>
      <w:szCs w:val="22"/>
    </w:rPr>
  </w:style>
  <w:style w:type="character" w:customStyle="1" w:styleId="Heading7Char">
    <w:name w:val="Heading 7 Char"/>
    <w:basedOn w:val="Fontepargpadro"/>
    <w:uiPriority w:val="9"/>
    <w:qFormat/>
    <w:rsid w:val="008B779C"/>
    <w:rPr>
      <w:rFonts w:ascii="Arial" w:eastAsia="Arial" w:hAnsi="Arial" w:cs="Arial"/>
      <w:b/>
      <w:bCs/>
      <w:i/>
      <w:iCs/>
      <w:sz w:val="22"/>
      <w:szCs w:val="22"/>
    </w:rPr>
  </w:style>
  <w:style w:type="character" w:customStyle="1" w:styleId="Heading8Char">
    <w:name w:val="Heading 8 Char"/>
    <w:basedOn w:val="Fontepargpadro"/>
    <w:uiPriority w:val="9"/>
    <w:qFormat/>
    <w:rsid w:val="008B779C"/>
    <w:rPr>
      <w:rFonts w:ascii="Arial" w:eastAsia="Arial" w:hAnsi="Arial" w:cs="Arial"/>
      <w:i/>
      <w:iCs/>
      <w:sz w:val="22"/>
      <w:szCs w:val="22"/>
    </w:rPr>
  </w:style>
  <w:style w:type="character" w:customStyle="1" w:styleId="Heading9Char">
    <w:name w:val="Heading 9 Char"/>
    <w:basedOn w:val="Fontepargpadro"/>
    <w:uiPriority w:val="9"/>
    <w:qFormat/>
    <w:rsid w:val="008B779C"/>
    <w:rPr>
      <w:rFonts w:ascii="Arial" w:eastAsia="Arial" w:hAnsi="Arial" w:cs="Arial"/>
      <w:i/>
      <w:iCs/>
      <w:sz w:val="21"/>
      <w:szCs w:val="21"/>
    </w:rPr>
  </w:style>
  <w:style w:type="character" w:customStyle="1" w:styleId="SubtitleChar">
    <w:name w:val="Subtitle Char"/>
    <w:basedOn w:val="Fontepargpadro"/>
    <w:uiPriority w:val="11"/>
    <w:qFormat/>
    <w:rsid w:val="008B779C"/>
    <w:rPr>
      <w:sz w:val="24"/>
      <w:szCs w:val="24"/>
    </w:rPr>
  </w:style>
  <w:style w:type="character" w:customStyle="1" w:styleId="QuoteChar">
    <w:name w:val="Quote Char"/>
    <w:uiPriority w:val="29"/>
    <w:qFormat/>
    <w:rsid w:val="008B779C"/>
    <w:rPr>
      <w:i/>
    </w:rPr>
  </w:style>
  <w:style w:type="character" w:customStyle="1" w:styleId="IntenseQuoteChar">
    <w:name w:val="Intense Quote Char"/>
    <w:uiPriority w:val="30"/>
    <w:qFormat/>
    <w:rsid w:val="008B779C"/>
    <w:rPr>
      <w:i/>
    </w:rPr>
  </w:style>
  <w:style w:type="character" w:customStyle="1" w:styleId="LinkdaInternet">
    <w:name w:val="Link da Internet"/>
    <w:uiPriority w:val="99"/>
    <w:unhideWhenUsed/>
    <w:rsid w:val="008B779C"/>
    <w:rPr>
      <w:color w:val="0000FF"/>
      <w:u w:val="single"/>
    </w:rPr>
  </w:style>
  <w:style w:type="character" w:customStyle="1" w:styleId="FootnoteTextChar">
    <w:name w:val="Footnote Text Char"/>
    <w:uiPriority w:val="99"/>
    <w:qFormat/>
    <w:rsid w:val="008B779C"/>
    <w:rPr>
      <w:sz w:val="18"/>
    </w:rPr>
  </w:style>
  <w:style w:type="character" w:customStyle="1" w:styleId="ncoradanotaderodap">
    <w:name w:val="Âncora da nota de rodapé"/>
    <w:rsid w:val="008B779C"/>
    <w:rPr>
      <w:vertAlign w:val="superscript"/>
    </w:rPr>
  </w:style>
  <w:style w:type="character" w:customStyle="1" w:styleId="FootnoteCharacters">
    <w:name w:val="Footnote Characters"/>
    <w:basedOn w:val="Fontepargpadro"/>
    <w:uiPriority w:val="99"/>
    <w:unhideWhenUsed/>
    <w:qFormat/>
    <w:rsid w:val="008B779C"/>
    <w:rPr>
      <w:vertAlign w:val="superscript"/>
    </w:rPr>
  </w:style>
  <w:style w:type="character" w:customStyle="1" w:styleId="Heading1Char">
    <w:name w:val="Heading 1 Char"/>
    <w:qFormat/>
    <w:rsid w:val="008B779C"/>
    <w:rPr>
      <w:rFonts w:ascii="Century Gothic" w:eastAsia="Arial Unicode MS" w:hAnsi="Century Gothic" w:cs="Tahoma"/>
      <w:bCs/>
      <w:color w:val="808080"/>
      <w:sz w:val="36"/>
      <w:szCs w:val="32"/>
      <w:lang w:val="pt-BR" w:eastAsia="pt-BR"/>
    </w:rPr>
  </w:style>
  <w:style w:type="character" w:customStyle="1" w:styleId="BodyTextChar">
    <w:name w:val="Body Text Char"/>
    <w:basedOn w:val="Fontepargpadro"/>
    <w:uiPriority w:val="99"/>
    <w:semiHidden/>
    <w:qFormat/>
    <w:rsid w:val="008B779C"/>
  </w:style>
  <w:style w:type="character" w:customStyle="1" w:styleId="Heading2Char">
    <w:name w:val="Heading 2 Char"/>
    <w:qFormat/>
    <w:rsid w:val="008B779C"/>
    <w:rPr>
      <w:rFonts w:ascii="Century Gothic" w:eastAsia="Arial Unicode MS" w:hAnsi="Century Gothic" w:cs="Tahoma"/>
      <w:iCs/>
      <w:color w:val="808080"/>
      <w:sz w:val="28"/>
      <w:szCs w:val="32"/>
      <w:lang w:val="pt-BR" w:eastAsia="pt-BR"/>
    </w:rPr>
  </w:style>
  <w:style w:type="character" w:customStyle="1" w:styleId="HeaderChar">
    <w:name w:val="Header Char"/>
    <w:uiPriority w:val="99"/>
    <w:qFormat/>
    <w:rsid w:val="008B779C"/>
    <w:rPr>
      <w:lang w:val="pt-BR"/>
    </w:rPr>
  </w:style>
  <w:style w:type="character" w:customStyle="1" w:styleId="FooterChar">
    <w:name w:val="Footer Char"/>
    <w:uiPriority w:val="99"/>
    <w:qFormat/>
    <w:rsid w:val="008B779C"/>
    <w:rPr>
      <w:lang w:val="pt-BR"/>
    </w:rPr>
  </w:style>
  <w:style w:type="character" w:customStyle="1" w:styleId="BalloonTextChar">
    <w:name w:val="Balloon Text Char"/>
    <w:uiPriority w:val="99"/>
    <w:semiHidden/>
    <w:qFormat/>
    <w:rsid w:val="008B779C"/>
    <w:rPr>
      <w:rFonts w:ascii="Lucida Grande" w:hAnsi="Lucida Grande" w:cs="Lucida Grande"/>
      <w:sz w:val="18"/>
      <w:szCs w:val="18"/>
      <w:lang w:val="pt-BR"/>
    </w:rPr>
  </w:style>
  <w:style w:type="character" w:styleId="Nmerodepgina">
    <w:name w:val="page number"/>
    <w:basedOn w:val="Fontepargpadro"/>
    <w:uiPriority w:val="99"/>
    <w:semiHidden/>
    <w:unhideWhenUsed/>
    <w:qFormat/>
    <w:rsid w:val="008B779C"/>
  </w:style>
  <w:style w:type="character" w:customStyle="1" w:styleId="TitleChar">
    <w:name w:val="Title Char"/>
    <w:uiPriority w:val="10"/>
    <w:qFormat/>
    <w:rsid w:val="008B779C"/>
    <w:rPr>
      <w:rFonts w:ascii="Calibri" w:eastAsia="MS Gothic" w:hAnsi="Calibri" w:cs="Times New Roman"/>
      <w:spacing w:val="-9"/>
      <w:sz w:val="56"/>
      <w:szCs w:val="56"/>
      <w:lang w:val="pt-BR"/>
    </w:rPr>
  </w:style>
  <w:style w:type="character" w:customStyle="1" w:styleId="MenoPendente1">
    <w:name w:val="Menção Pendente1"/>
    <w:basedOn w:val="Fontepargpadro"/>
    <w:uiPriority w:val="99"/>
    <w:semiHidden/>
    <w:unhideWhenUsed/>
    <w:qFormat/>
    <w:rsid w:val="008B779C"/>
    <w:rPr>
      <w:color w:val="605E5C"/>
      <w:shd w:val="clear" w:color="auto" w:fill="E1DFDD"/>
    </w:rPr>
  </w:style>
  <w:style w:type="character" w:customStyle="1" w:styleId="ListLabel1">
    <w:name w:val="ListLabel 1"/>
    <w:qFormat/>
    <w:rsid w:val="008B779C"/>
    <w:rPr>
      <w:b w:val="0"/>
    </w:rPr>
  </w:style>
  <w:style w:type="character" w:customStyle="1" w:styleId="ListLabel2">
    <w:name w:val="ListLabel 2"/>
    <w:qFormat/>
    <w:rsid w:val="008B779C"/>
    <w:rPr>
      <w:rFonts w:cs="Courier New"/>
    </w:rPr>
  </w:style>
  <w:style w:type="character" w:customStyle="1" w:styleId="ListLabel3">
    <w:name w:val="ListLabel 3"/>
    <w:qFormat/>
    <w:rsid w:val="008B779C"/>
    <w:rPr>
      <w:rFonts w:cs="Courier New"/>
    </w:rPr>
  </w:style>
  <w:style w:type="character" w:customStyle="1" w:styleId="ListLabel4">
    <w:name w:val="ListLabel 4"/>
    <w:qFormat/>
    <w:rsid w:val="008B779C"/>
    <w:rPr>
      <w:rFonts w:cs="Courier New"/>
    </w:rPr>
  </w:style>
  <w:style w:type="character" w:customStyle="1" w:styleId="ListLabel5">
    <w:name w:val="ListLabel 5"/>
    <w:qFormat/>
    <w:rsid w:val="008B779C"/>
    <w:rPr>
      <w:rFonts w:cs="Courier New"/>
    </w:rPr>
  </w:style>
  <w:style w:type="character" w:customStyle="1" w:styleId="ListLabel6">
    <w:name w:val="ListLabel 6"/>
    <w:qFormat/>
    <w:rsid w:val="008B779C"/>
    <w:rPr>
      <w:rFonts w:cs="Courier New"/>
    </w:rPr>
  </w:style>
  <w:style w:type="character" w:customStyle="1" w:styleId="ListLabel7">
    <w:name w:val="ListLabel 7"/>
    <w:qFormat/>
    <w:rsid w:val="008B779C"/>
    <w:rPr>
      <w:rFonts w:cs="Courier New"/>
    </w:rPr>
  </w:style>
  <w:style w:type="character" w:customStyle="1" w:styleId="ListLabel8">
    <w:name w:val="ListLabel 8"/>
    <w:qFormat/>
    <w:rsid w:val="008B779C"/>
    <w:rPr>
      <w:rFonts w:cs="Courier New"/>
    </w:rPr>
  </w:style>
  <w:style w:type="character" w:customStyle="1" w:styleId="ListLabel9">
    <w:name w:val="ListLabel 9"/>
    <w:qFormat/>
    <w:rsid w:val="008B779C"/>
    <w:rPr>
      <w:rFonts w:cs="Courier New"/>
    </w:rPr>
  </w:style>
  <w:style w:type="character" w:customStyle="1" w:styleId="ListLabel10">
    <w:name w:val="ListLabel 10"/>
    <w:qFormat/>
    <w:rsid w:val="008B779C"/>
    <w:rPr>
      <w:rFonts w:cs="Courier New"/>
    </w:rPr>
  </w:style>
  <w:style w:type="character" w:customStyle="1" w:styleId="ListLabel11">
    <w:name w:val="ListLabel 11"/>
    <w:qFormat/>
    <w:rsid w:val="008B779C"/>
    <w:rPr>
      <w:rFonts w:cs="Courier New"/>
    </w:rPr>
  </w:style>
  <w:style w:type="character" w:customStyle="1" w:styleId="ListLabel12">
    <w:name w:val="ListLabel 12"/>
    <w:qFormat/>
    <w:rsid w:val="008B779C"/>
    <w:rPr>
      <w:rFonts w:cs="Courier New"/>
    </w:rPr>
  </w:style>
  <w:style w:type="character" w:customStyle="1" w:styleId="ListLabel13">
    <w:name w:val="ListLabel 13"/>
    <w:qFormat/>
    <w:rsid w:val="008B779C"/>
    <w:rPr>
      <w:rFonts w:eastAsia="Arial Unicode MS" w:cs="Arial"/>
    </w:rPr>
  </w:style>
  <w:style w:type="character" w:customStyle="1" w:styleId="ListLabel14">
    <w:name w:val="ListLabel 14"/>
    <w:qFormat/>
    <w:rsid w:val="008B779C"/>
    <w:rPr>
      <w:rFonts w:cs="Courier New"/>
    </w:rPr>
  </w:style>
  <w:style w:type="character" w:customStyle="1" w:styleId="ListLabel15">
    <w:name w:val="ListLabel 15"/>
    <w:qFormat/>
    <w:rsid w:val="008B779C"/>
    <w:rPr>
      <w:rFonts w:cs="Courier New"/>
    </w:rPr>
  </w:style>
  <w:style w:type="character" w:customStyle="1" w:styleId="ListLabel16">
    <w:name w:val="ListLabel 16"/>
    <w:qFormat/>
    <w:rsid w:val="008B779C"/>
    <w:rPr>
      <w:rFonts w:cs="Courier New"/>
    </w:rPr>
  </w:style>
  <w:style w:type="character" w:customStyle="1" w:styleId="ListLabel17">
    <w:name w:val="ListLabel 17"/>
    <w:qFormat/>
    <w:rsid w:val="008B779C"/>
    <w:rPr>
      <w:rFonts w:eastAsia="Arial Unicode MS" w:cs="Arial"/>
    </w:rPr>
  </w:style>
  <w:style w:type="character" w:customStyle="1" w:styleId="ListLabel18">
    <w:name w:val="ListLabel 18"/>
    <w:qFormat/>
    <w:rsid w:val="008B779C"/>
    <w:rPr>
      <w:rFonts w:cs="Courier New"/>
    </w:rPr>
  </w:style>
  <w:style w:type="character" w:customStyle="1" w:styleId="ListLabel19">
    <w:name w:val="ListLabel 19"/>
    <w:qFormat/>
    <w:rsid w:val="008B779C"/>
    <w:rPr>
      <w:rFonts w:cs="Courier New"/>
    </w:rPr>
  </w:style>
  <w:style w:type="character" w:customStyle="1" w:styleId="ListLabel20">
    <w:name w:val="ListLabel 20"/>
    <w:qFormat/>
    <w:rsid w:val="008B779C"/>
    <w:rPr>
      <w:rFonts w:cs="Courier New"/>
    </w:rPr>
  </w:style>
  <w:style w:type="character" w:customStyle="1" w:styleId="ListLabel21">
    <w:name w:val="ListLabel 21"/>
    <w:qFormat/>
    <w:rsid w:val="008B779C"/>
    <w:rPr>
      <w:rFonts w:cs="Courier New"/>
    </w:rPr>
  </w:style>
  <w:style w:type="character" w:customStyle="1" w:styleId="ListLabel22">
    <w:name w:val="ListLabel 22"/>
    <w:qFormat/>
    <w:rsid w:val="008B779C"/>
    <w:rPr>
      <w:rFonts w:cs="Courier New"/>
    </w:rPr>
  </w:style>
  <w:style w:type="character" w:customStyle="1" w:styleId="ListLabel23">
    <w:name w:val="ListLabel 23"/>
    <w:qFormat/>
    <w:rsid w:val="008B779C"/>
    <w:rPr>
      <w:rFonts w:cs="Courier New"/>
    </w:rPr>
  </w:style>
  <w:style w:type="character" w:customStyle="1" w:styleId="ListLabel24">
    <w:name w:val="ListLabel 24"/>
    <w:qFormat/>
    <w:rsid w:val="008B779C"/>
    <w:rPr>
      <w:rFonts w:ascii="Calibri" w:hAnsi="Calibri" w:cs="Symbol"/>
      <w:sz w:val="22"/>
    </w:rPr>
  </w:style>
  <w:style w:type="character" w:customStyle="1" w:styleId="ListLabel25">
    <w:name w:val="ListLabel 25"/>
    <w:qFormat/>
    <w:rsid w:val="008B779C"/>
    <w:rPr>
      <w:rFonts w:cs="Wingdings"/>
    </w:rPr>
  </w:style>
  <w:style w:type="character" w:customStyle="1" w:styleId="ListLabel26">
    <w:name w:val="ListLabel 26"/>
    <w:qFormat/>
    <w:rsid w:val="008B779C"/>
    <w:rPr>
      <w:rFonts w:cs="Wingdings"/>
    </w:rPr>
  </w:style>
  <w:style w:type="character" w:customStyle="1" w:styleId="ListLabel27">
    <w:name w:val="ListLabel 27"/>
    <w:qFormat/>
    <w:rsid w:val="008B779C"/>
    <w:rPr>
      <w:rFonts w:cs="Wingdings"/>
    </w:rPr>
  </w:style>
  <w:style w:type="character" w:customStyle="1" w:styleId="ListLabel28">
    <w:name w:val="ListLabel 28"/>
    <w:qFormat/>
    <w:rsid w:val="008B779C"/>
    <w:rPr>
      <w:rFonts w:cs="Wingdings"/>
    </w:rPr>
  </w:style>
  <w:style w:type="character" w:customStyle="1" w:styleId="ListLabel29">
    <w:name w:val="ListLabel 29"/>
    <w:qFormat/>
    <w:rsid w:val="008B779C"/>
    <w:rPr>
      <w:rFonts w:cs="Wingdings"/>
    </w:rPr>
  </w:style>
  <w:style w:type="character" w:customStyle="1" w:styleId="ListLabel30">
    <w:name w:val="ListLabel 30"/>
    <w:qFormat/>
    <w:rsid w:val="008B779C"/>
    <w:rPr>
      <w:rFonts w:cs="Wingdings"/>
    </w:rPr>
  </w:style>
  <w:style w:type="character" w:customStyle="1" w:styleId="ListLabel31">
    <w:name w:val="ListLabel 31"/>
    <w:qFormat/>
    <w:rsid w:val="008B779C"/>
    <w:rPr>
      <w:rFonts w:cs="Wingdings"/>
    </w:rPr>
  </w:style>
  <w:style w:type="character" w:customStyle="1" w:styleId="ListLabel32">
    <w:name w:val="ListLabel 32"/>
    <w:qFormat/>
    <w:rsid w:val="008B779C"/>
    <w:rPr>
      <w:rFonts w:cs="Wingdings"/>
    </w:rPr>
  </w:style>
  <w:style w:type="character" w:customStyle="1" w:styleId="ListLabel33">
    <w:name w:val="ListLabel 33"/>
    <w:qFormat/>
    <w:rsid w:val="008B779C"/>
    <w:rPr>
      <w:rFonts w:ascii="Calibri" w:hAnsi="Calibri" w:cs="Symbol"/>
    </w:rPr>
  </w:style>
  <w:style w:type="character" w:customStyle="1" w:styleId="ListLabel34">
    <w:name w:val="ListLabel 34"/>
    <w:qFormat/>
    <w:rsid w:val="008B779C"/>
    <w:rPr>
      <w:rFonts w:cs="Courier New"/>
      <w:b w:val="0"/>
    </w:rPr>
  </w:style>
  <w:style w:type="character" w:customStyle="1" w:styleId="ListLabel35">
    <w:name w:val="ListLabel 35"/>
    <w:qFormat/>
    <w:rsid w:val="008B779C"/>
    <w:rPr>
      <w:rFonts w:cs="Wingdings"/>
    </w:rPr>
  </w:style>
  <w:style w:type="character" w:customStyle="1" w:styleId="ListLabel36">
    <w:name w:val="ListLabel 36"/>
    <w:qFormat/>
    <w:rsid w:val="008B779C"/>
    <w:rPr>
      <w:rFonts w:cs="Symbol"/>
    </w:rPr>
  </w:style>
  <w:style w:type="character" w:customStyle="1" w:styleId="ListLabel37">
    <w:name w:val="ListLabel 37"/>
    <w:qFormat/>
    <w:rsid w:val="008B779C"/>
    <w:rPr>
      <w:rFonts w:cs="Courier New"/>
    </w:rPr>
  </w:style>
  <w:style w:type="character" w:customStyle="1" w:styleId="ListLabel38">
    <w:name w:val="ListLabel 38"/>
    <w:qFormat/>
    <w:rsid w:val="008B779C"/>
    <w:rPr>
      <w:rFonts w:cs="Wingdings"/>
    </w:rPr>
  </w:style>
  <w:style w:type="character" w:customStyle="1" w:styleId="ListLabel39">
    <w:name w:val="ListLabel 39"/>
    <w:qFormat/>
    <w:rsid w:val="008B779C"/>
    <w:rPr>
      <w:rFonts w:cs="Symbol"/>
    </w:rPr>
  </w:style>
  <w:style w:type="character" w:customStyle="1" w:styleId="ListLabel40">
    <w:name w:val="ListLabel 40"/>
    <w:qFormat/>
    <w:rsid w:val="008B779C"/>
    <w:rPr>
      <w:rFonts w:cs="Courier New"/>
    </w:rPr>
  </w:style>
  <w:style w:type="character" w:customStyle="1" w:styleId="ListLabel41">
    <w:name w:val="ListLabel 41"/>
    <w:qFormat/>
    <w:rsid w:val="008B779C"/>
    <w:rPr>
      <w:rFonts w:cs="Wingdings"/>
    </w:rPr>
  </w:style>
  <w:style w:type="character" w:customStyle="1" w:styleId="Marcas">
    <w:name w:val="Marcas"/>
    <w:qFormat/>
    <w:rsid w:val="008B779C"/>
    <w:rPr>
      <w:rFonts w:ascii="OpenSymbol" w:eastAsia="OpenSymbol" w:hAnsi="OpenSymbol" w:cs="OpenSymbol"/>
    </w:rPr>
  </w:style>
  <w:style w:type="character" w:customStyle="1" w:styleId="ListLabel42">
    <w:name w:val="ListLabel 42"/>
    <w:qFormat/>
    <w:rsid w:val="008B779C"/>
    <w:rPr>
      <w:rFonts w:cs="OpenSymbol"/>
    </w:rPr>
  </w:style>
  <w:style w:type="character" w:customStyle="1" w:styleId="ListLabel43">
    <w:name w:val="ListLabel 43"/>
    <w:qFormat/>
    <w:rsid w:val="008B779C"/>
    <w:rPr>
      <w:rFonts w:cs="OpenSymbol"/>
    </w:rPr>
  </w:style>
  <w:style w:type="character" w:customStyle="1" w:styleId="ListLabel44">
    <w:name w:val="ListLabel 44"/>
    <w:qFormat/>
    <w:rsid w:val="008B779C"/>
    <w:rPr>
      <w:rFonts w:cs="OpenSymbol"/>
    </w:rPr>
  </w:style>
  <w:style w:type="character" w:customStyle="1" w:styleId="ListLabel45">
    <w:name w:val="ListLabel 45"/>
    <w:qFormat/>
    <w:rsid w:val="008B779C"/>
    <w:rPr>
      <w:rFonts w:cs="OpenSymbol"/>
    </w:rPr>
  </w:style>
  <w:style w:type="character" w:customStyle="1" w:styleId="ListLabel46">
    <w:name w:val="ListLabel 46"/>
    <w:qFormat/>
    <w:rsid w:val="008B779C"/>
    <w:rPr>
      <w:rFonts w:cs="OpenSymbol"/>
    </w:rPr>
  </w:style>
  <w:style w:type="character" w:customStyle="1" w:styleId="ListLabel47">
    <w:name w:val="ListLabel 47"/>
    <w:qFormat/>
    <w:rsid w:val="008B779C"/>
    <w:rPr>
      <w:rFonts w:cs="OpenSymbol"/>
    </w:rPr>
  </w:style>
  <w:style w:type="character" w:customStyle="1" w:styleId="ListLabel48">
    <w:name w:val="ListLabel 48"/>
    <w:qFormat/>
    <w:rsid w:val="008B779C"/>
    <w:rPr>
      <w:rFonts w:cs="OpenSymbol"/>
    </w:rPr>
  </w:style>
  <w:style w:type="character" w:customStyle="1" w:styleId="ListLabel49">
    <w:name w:val="ListLabel 49"/>
    <w:qFormat/>
    <w:rsid w:val="008B779C"/>
    <w:rPr>
      <w:rFonts w:cs="OpenSymbol"/>
    </w:rPr>
  </w:style>
  <w:style w:type="character" w:customStyle="1" w:styleId="ListLabel50">
    <w:name w:val="ListLabel 50"/>
    <w:qFormat/>
    <w:rsid w:val="008B779C"/>
    <w:rPr>
      <w:rFonts w:cs="OpenSymbol"/>
    </w:rPr>
  </w:style>
  <w:style w:type="character" w:customStyle="1" w:styleId="ListLabel51">
    <w:name w:val="ListLabel 51"/>
    <w:qFormat/>
    <w:rsid w:val="008B779C"/>
    <w:rPr>
      <w:rFonts w:cs="OpenSymbol"/>
    </w:rPr>
  </w:style>
  <w:style w:type="character" w:customStyle="1" w:styleId="ListLabel52">
    <w:name w:val="ListLabel 52"/>
    <w:qFormat/>
    <w:rsid w:val="008B779C"/>
    <w:rPr>
      <w:rFonts w:cs="OpenSymbol"/>
    </w:rPr>
  </w:style>
  <w:style w:type="character" w:customStyle="1" w:styleId="ListLabel53">
    <w:name w:val="ListLabel 53"/>
    <w:qFormat/>
    <w:rsid w:val="008B779C"/>
    <w:rPr>
      <w:rFonts w:cs="OpenSymbol"/>
    </w:rPr>
  </w:style>
  <w:style w:type="character" w:customStyle="1" w:styleId="ListLabel54">
    <w:name w:val="ListLabel 54"/>
    <w:qFormat/>
    <w:rsid w:val="008B779C"/>
    <w:rPr>
      <w:rFonts w:cs="OpenSymbol"/>
    </w:rPr>
  </w:style>
  <w:style w:type="character" w:customStyle="1" w:styleId="ListLabel55">
    <w:name w:val="ListLabel 55"/>
    <w:qFormat/>
    <w:rsid w:val="008B779C"/>
    <w:rPr>
      <w:rFonts w:cs="OpenSymbol"/>
    </w:rPr>
  </w:style>
  <w:style w:type="character" w:customStyle="1" w:styleId="ListLabel56">
    <w:name w:val="ListLabel 56"/>
    <w:qFormat/>
    <w:rsid w:val="008B779C"/>
    <w:rPr>
      <w:rFonts w:cs="OpenSymbol"/>
    </w:rPr>
  </w:style>
  <w:style w:type="character" w:customStyle="1" w:styleId="ListLabel57">
    <w:name w:val="ListLabel 57"/>
    <w:qFormat/>
    <w:rsid w:val="008B779C"/>
    <w:rPr>
      <w:rFonts w:cs="OpenSymbol"/>
    </w:rPr>
  </w:style>
  <w:style w:type="character" w:customStyle="1" w:styleId="ListLabel58">
    <w:name w:val="ListLabel 58"/>
    <w:qFormat/>
    <w:rsid w:val="008B779C"/>
    <w:rPr>
      <w:rFonts w:cs="OpenSymbol"/>
    </w:rPr>
  </w:style>
  <w:style w:type="character" w:customStyle="1" w:styleId="ListLabel59">
    <w:name w:val="ListLabel 59"/>
    <w:qFormat/>
    <w:rsid w:val="008B779C"/>
    <w:rPr>
      <w:rFonts w:cs="OpenSymbol"/>
    </w:rPr>
  </w:style>
  <w:style w:type="character" w:customStyle="1" w:styleId="ListLabel60">
    <w:name w:val="ListLabel 60"/>
    <w:qFormat/>
    <w:rsid w:val="008B779C"/>
    <w:rPr>
      <w:rFonts w:cs="OpenSymbol"/>
    </w:rPr>
  </w:style>
  <w:style w:type="character" w:customStyle="1" w:styleId="ListLabel61">
    <w:name w:val="ListLabel 61"/>
    <w:qFormat/>
    <w:rsid w:val="008B779C"/>
    <w:rPr>
      <w:rFonts w:cs="OpenSymbol"/>
    </w:rPr>
  </w:style>
  <w:style w:type="character" w:customStyle="1" w:styleId="ListLabel62">
    <w:name w:val="ListLabel 62"/>
    <w:qFormat/>
    <w:rsid w:val="008B779C"/>
    <w:rPr>
      <w:rFonts w:cs="OpenSymbol"/>
    </w:rPr>
  </w:style>
  <w:style w:type="character" w:customStyle="1" w:styleId="ListLabel63">
    <w:name w:val="ListLabel 63"/>
    <w:qFormat/>
    <w:rsid w:val="008B779C"/>
    <w:rPr>
      <w:rFonts w:cs="OpenSymbol"/>
    </w:rPr>
  </w:style>
  <w:style w:type="character" w:customStyle="1" w:styleId="ListLabel64">
    <w:name w:val="ListLabel 64"/>
    <w:qFormat/>
    <w:rsid w:val="008B779C"/>
    <w:rPr>
      <w:rFonts w:cs="OpenSymbol"/>
    </w:rPr>
  </w:style>
  <w:style w:type="character" w:customStyle="1" w:styleId="ListLabel65">
    <w:name w:val="ListLabel 65"/>
    <w:qFormat/>
    <w:rsid w:val="008B779C"/>
    <w:rPr>
      <w:rFonts w:cs="OpenSymbol"/>
    </w:rPr>
  </w:style>
  <w:style w:type="character" w:customStyle="1" w:styleId="ListLabel66">
    <w:name w:val="ListLabel 66"/>
    <w:qFormat/>
    <w:rsid w:val="008B779C"/>
    <w:rPr>
      <w:rFonts w:cs="OpenSymbol"/>
    </w:rPr>
  </w:style>
  <w:style w:type="character" w:customStyle="1" w:styleId="ListLabel67">
    <w:name w:val="ListLabel 67"/>
    <w:qFormat/>
    <w:rsid w:val="008B779C"/>
    <w:rPr>
      <w:rFonts w:cs="OpenSymbol"/>
    </w:rPr>
  </w:style>
  <w:style w:type="character" w:customStyle="1" w:styleId="ListLabel68">
    <w:name w:val="ListLabel 68"/>
    <w:qFormat/>
    <w:rsid w:val="008B779C"/>
    <w:rPr>
      <w:rFonts w:cs="OpenSymbol"/>
    </w:rPr>
  </w:style>
  <w:style w:type="character" w:customStyle="1" w:styleId="ListLabel69">
    <w:name w:val="ListLabel 69"/>
    <w:qFormat/>
    <w:rsid w:val="008B779C"/>
    <w:rPr>
      <w:rFonts w:cs="OpenSymbol"/>
    </w:rPr>
  </w:style>
  <w:style w:type="character" w:customStyle="1" w:styleId="ListLabel70">
    <w:name w:val="ListLabel 70"/>
    <w:qFormat/>
    <w:rsid w:val="008B779C"/>
    <w:rPr>
      <w:rFonts w:cs="OpenSymbol"/>
    </w:rPr>
  </w:style>
  <w:style w:type="character" w:customStyle="1" w:styleId="ListLabel71">
    <w:name w:val="ListLabel 71"/>
    <w:qFormat/>
    <w:rsid w:val="008B779C"/>
    <w:rPr>
      <w:rFonts w:cs="OpenSymbol"/>
    </w:rPr>
  </w:style>
  <w:style w:type="character" w:customStyle="1" w:styleId="ListLabel72">
    <w:name w:val="ListLabel 72"/>
    <w:qFormat/>
    <w:rsid w:val="008B779C"/>
    <w:rPr>
      <w:rFonts w:cs="OpenSymbol"/>
    </w:rPr>
  </w:style>
  <w:style w:type="character" w:customStyle="1" w:styleId="ListLabel73">
    <w:name w:val="ListLabel 73"/>
    <w:qFormat/>
    <w:rsid w:val="008B779C"/>
    <w:rPr>
      <w:rFonts w:cs="OpenSymbol"/>
    </w:rPr>
  </w:style>
  <w:style w:type="character" w:customStyle="1" w:styleId="ListLabel74">
    <w:name w:val="ListLabel 74"/>
    <w:qFormat/>
    <w:rsid w:val="008B779C"/>
    <w:rPr>
      <w:rFonts w:cs="OpenSymbol"/>
    </w:rPr>
  </w:style>
  <w:style w:type="character" w:customStyle="1" w:styleId="ListLabel75">
    <w:name w:val="ListLabel 75"/>
    <w:qFormat/>
    <w:rsid w:val="008B779C"/>
    <w:rPr>
      <w:rFonts w:cs="OpenSymbol"/>
    </w:rPr>
  </w:style>
  <w:style w:type="character" w:customStyle="1" w:styleId="ListLabel76">
    <w:name w:val="ListLabel 76"/>
    <w:qFormat/>
    <w:rsid w:val="008B779C"/>
    <w:rPr>
      <w:rFonts w:cs="OpenSymbol"/>
    </w:rPr>
  </w:style>
  <w:style w:type="character" w:customStyle="1" w:styleId="ListLabel77">
    <w:name w:val="ListLabel 77"/>
    <w:qFormat/>
    <w:rsid w:val="008B779C"/>
    <w:rPr>
      <w:rFonts w:cs="OpenSymbol"/>
    </w:rPr>
  </w:style>
  <w:style w:type="character" w:customStyle="1" w:styleId="ListLabel78">
    <w:name w:val="ListLabel 78"/>
    <w:qFormat/>
    <w:rsid w:val="008B779C"/>
    <w:rPr>
      <w:rFonts w:cs="OpenSymbol"/>
    </w:rPr>
  </w:style>
  <w:style w:type="character" w:customStyle="1" w:styleId="ListLabel79">
    <w:name w:val="ListLabel 79"/>
    <w:qFormat/>
    <w:rsid w:val="008B779C"/>
    <w:rPr>
      <w:rFonts w:cs="OpenSymbol"/>
    </w:rPr>
  </w:style>
  <w:style w:type="character" w:customStyle="1" w:styleId="ListLabel80">
    <w:name w:val="ListLabel 80"/>
    <w:qFormat/>
    <w:rsid w:val="008B779C"/>
    <w:rPr>
      <w:rFonts w:cs="OpenSymbol"/>
    </w:rPr>
  </w:style>
  <w:style w:type="character" w:customStyle="1" w:styleId="ListLabel81">
    <w:name w:val="ListLabel 81"/>
    <w:qFormat/>
    <w:rsid w:val="008B779C"/>
    <w:rPr>
      <w:rFonts w:cs="OpenSymbol"/>
    </w:rPr>
  </w:style>
  <w:style w:type="character" w:customStyle="1" w:styleId="ListLabel82">
    <w:name w:val="ListLabel 82"/>
    <w:qFormat/>
    <w:rsid w:val="008B779C"/>
    <w:rPr>
      <w:rFonts w:cs="OpenSymbol"/>
    </w:rPr>
  </w:style>
  <w:style w:type="character" w:customStyle="1" w:styleId="ListLabel83">
    <w:name w:val="ListLabel 83"/>
    <w:qFormat/>
    <w:rsid w:val="008B779C"/>
    <w:rPr>
      <w:rFonts w:cs="OpenSymbol"/>
    </w:rPr>
  </w:style>
  <w:style w:type="character" w:customStyle="1" w:styleId="ListLabel84">
    <w:name w:val="ListLabel 84"/>
    <w:qFormat/>
    <w:rsid w:val="008B779C"/>
    <w:rPr>
      <w:rFonts w:cs="OpenSymbol"/>
    </w:rPr>
  </w:style>
  <w:style w:type="character" w:customStyle="1" w:styleId="ListLabel85">
    <w:name w:val="ListLabel 85"/>
    <w:qFormat/>
    <w:rsid w:val="008B779C"/>
    <w:rPr>
      <w:rFonts w:cs="OpenSymbol"/>
    </w:rPr>
  </w:style>
  <w:style w:type="character" w:customStyle="1" w:styleId="ListLabel86">
    <w:name w:val="ListLabel 86"/>
    <w:qFormat/>
    <w:rsid w:val="008B779C"/>
    <w:rPr>
      <w:rFonts w:cs="OpenSymbol"/>
    </w:rPr>
  </w:style>
  <w:style w:type="character" w:customStyle="1" w:styleId="ListLabel87">
    <w:name w:val="ListLabel 87"/>
    <w:qFormat/>
    <w:rsid w:val="008B779C"/>
    <w:rPr>
      <w:rFonts w:cs="OpenSymbol"/>
    </w:rPr>
  </w:style>
  <w:style w:type="character" w:customStyle="1" w:styleId="ListLabel88">
    <w:name w:val="ListLabel 88"/>
    <w:qFormat/>
    <w:rsid w:val="008B779C"/>
    <w:rPr>
      <w:rFonts w:cs="OpenSymbol"/>
    </w:rPr>
  </w:style>
  <w:style w:type="character" w:customStyle="1" w:styleId="ListLabel89">
    <w:name w:val="ListLabel 89"/>
    <w:qFormat/>
    <w:rsid w:val="008B779C"/>
    <w:rPr>
      <w:rFonts w:cs="OpenSymbol"/>
    </w:rPr>
  </w:style>
  <w:style w:type="character" w:customStyle="1" w:styleId="ListLabel90">
    <w:name w:val="ListLabel 90"/>
    <w:qFormat/>
    <w:rsid w:val="008B779C"/>
    <w:rPr>
      <w:rFonts w:cs="OpenSymbol"/>
    </w:rPr>
  </w:style>
  <w:style w:type="character" w:customStyle="1" w:styleId="ListLabel91">
    <w:name w:val="ListLabel 91"/>
    <w:qFormat/>
    <w:rsid w:val="008B779C"/>
    <w:rPr>
      <w:rFonts w:cs="OpenSymbol"/>
    </w:rPr>
  </w:style>
  <w:style w:type="character" w:customStyle="1" w:styleId="ListLabel92">
    <w:name w:val="ListLabel 92"/>
    <w:qFormat/>
    <w:rsid w:val="008B779C"/>
    <w:rPr>
      <w:rFonts w:cs="OpenSymbol"/>
    </w:rPr>
  </w:style>
  <w:style w:type="character" w:customStyle="1" w:styleId="ListLabel93">
    <w:name w:val="ListLabel 93"/>
    <w:qFormat/>
    <w:rsid w:val="008B779C"/>
    <w:rPr>
      <w:rFonts w:cs="OpenSymbol"/>
    </w:rPr>
  </w:style>
  <w:style w:type="character" w:customStyle="1" w:styleId="ListLabel94">
    <w:name w:val="ListLabel 94"/>
    <w:qFormat/>
    <w:rsid w:val="008B779C"/>
    <w:rPr>
      <w:rFonts w:cs="OpenSymbol"/>
    </w:rPr>
  </w:style>
  <w:style w:type="character" w:customStyle="1" w:styleId="ListLabel95">
    <w:name w:val="ListLabel 95"/>
    <w:qFormat/>
    <w:rsid w:val="008B779C"/>
    <w:rPr>
      <w:rFonts w:cs="OpenSymbol"/>
    </w:rPr>
  </w:style>
  <w:style w:type="character" w:customStyle="1" w:styleId="ListLabel96">
    <w:name w:val="ListLabel 96"/>
    <w:qFormat/>
    <w:rsid w:val="008B779C"/>
    <w:rPr>
      <w:rFonts w:cs="OpenSymbol"/>
    </w:rPr>
  </w:style>
  <w:style w:type="character" w:customStyle="1" w:styleId="ListLabel97">
    <w:name w:val="ListLabel 97"/>
    <w:qFormat/>
    <w:rsid w:val="008B779C"/>
    <w:rPr>
      <w:rFonts w:cs="OpenSymbol"/>
    </w:rPr>
  </w:style>
  <w:style w:type="character" w:customStyle="1" w:styleId="ListLabel98">
    <w:name w:val="ListLabel 98"/>
    <w:qFormat/>
    <w:rsid w:val="008B779C"/>
    <w:rPr>
      <w:rFonts w:cs="OpenSymbol"/>
    </w:rPr>
  </w:style>
  <w:style w:type="character" w:customStyle="1" w:styleId="ListLabel99">
    <w:name w:val="ListLabel 99"/>
    <w:qFormat/>
    <w:rsid w:val="008B779C"/>
    <w:rPr>
      <w:rFonts w:cs="OpenSymbol"/>
    </w:rPr>
  </w:style>
  <w:style w:type="character" w:customStyle="1" w:styleId="ListLabel100">
    <w:name w:val="ListLabel 100"/>
    <w:qFormat/>
    <w:rsid w:val="008B779C"/>
    <w:rPr>
      <w:rFonts w:cs="OpenSymbol"/>
    </w:rPr>
  </w:style>
  <w:style w:type="character" w:customStyle="1" w:styleId="ListLabel101">
    <w:name w:val="ListLabel 101"/>
    <w:qFormat/>
    <w:rsid w:val="008B779C"/>
    <w:rPr>
      <w:rFonts w:cs="OpenSymbol"/>
    </w:rPr>
  </w:style>
  <w:style w:type="character" w:customStyle="1" w:styleId="ListLabel102">
    <w:name w:val="ListLabel 102"/>
    <w:qFormat/>
    <w:rsid w:val="008B779C"/>
    <w:rPr>
      <w:rFonts w:cs="OpenSymbol"/>
    </w:rPr>
  </w:style>
  <w:style w:type="character" w:customStyle="1" w:styleId="ListLabel103">
    <w:name w:val="ListLabel 103"/>
    <w:qFormat/>
    <w:rsid w:val="008B779C"/>
    <w:rPr>
      <w:rFonts w:cs="OpenSymbol"/>
    </w:rPr>
  </w:style>
  <w:style w:type="character" w:customStyle="1" w:styleId="ListLabel104">
    <w:name w:val="ListLabel 104"/>
    <w:qFormat/>
    <w:rsid w:val="008B779C"/>
    <w:rPr>
      <w:rFonts w:cs="OpenSymbol"/>
    </w:rPr>
  </w:style>
  <w:style w:type="character" w:customStyle="1" w:styleId="ListLabel105">
    <w:name w:val="ListLabel 105"/>
    <w:qFormat/>
    <w:rsid w:val="008B779C"/>
    <w:rPr>
      <w:rFonts w:cs="OpenSymbol"/>
    </w:rPr>
  </w:style>
  <w:style w:type="character" w:customStyle="1" w:styleId="ListLabel106">
    <w:name w:val="ListLabel 106"/>
    <w:qFormat/>
    <w:rsid w:val="008B779C"/>
    <w:rPr>
      <w:rFonts w:cs="OpenSymbol"/>
    </w:rPr>
  </w:style>
  <w:style w:type="character" w:customStyle="1" w:styleId="ListLabel107">
    <w:name w:val="ListLabel 107"/>
    <w:qFormat/>
    <w:rsid w:val="008B779C"/>
    <w:rPr>
      <w:rFonts w:cs="OpenSymbol"/>
    </w:rPr>
  </w:style>
  <w:style w:type="character" w:customStyle="1" w:styleId="ListLabel108">
    <w:name w:val="ListLabel 108"/>
    <w:qFormat/>
    <w:rsid w:val="008B779C"/>
    <w:rPr>
      <w:rFonts w:cs="OpenSymbol"/>
    </w:rPr>
  </w:style>
  <w:style w:type="character" w:customStyle="1" w:styleId="ListLabel109">
    <w:name w:val="ListLabel 109"/>
    <w:qFormat/>
    <w:rsid w:val="008B779C"/>
    <w:rPr>
      <w:rFonts w:cs="OpenSymbol"/>
    </w:rPr>
  </w:style>
  <w:style w:type="character" w:customStyle="1" w:styleId="ListLabel110">
    <w:name w:val="ListLabel 110"/>
    <w:qFormat/>
    <w:rsid w:val="008B779C"/>
    <w:rPr>
      <w:rFonts w:cs="OpenSymbol"/>
    </w:rPr>
  </w:style>
  <w:style w:type="character" w:customStyle="1" w:styleId="ListLabel111">
    <w:name w:val="ListLabel 111"/>
    <w:qFormat/>
    <w:rsid w:val="008B779C"/>
    <w:rPr>
      <w:rFonts w:cs="OpenSymbol"/>
    </w:rPr>
  </w:style>
  <w:style w:type="character" w:customStyle="1" w:styleId="ListLabel112">
    <w:name w:val="ListLabel 112"/>
    <w:qFormat/>
    <w:rsid w:val="008B779C"/>
    <w:rPr>
      <w:rFonts w:cs="OpenSymbol"/>
    </w:rPr>
  </w:style>
  <w:style w:type="character" w:customStyle="1" w:styleId="ListLabel113">
    <w:name w:val="ListLabel 113"/>
    <w:qFormat/>
    <w:rsid w:val="008B779C"/>
    <w:rPr>
      <w:rFonts w:cs="OpenSymbol"/>
    </w:rPr>
  </w:style>
  <w:style w:type="character" w:customStyle="1" w:styleId="ListLabel114">
    <w:name w:val="ListLabel 114"/>
    <w:qFormat/>
    <w:rsid w:val="008B779C"/>
    <w:rPr>
      <w:rFonts w:cs="OpenSymbol"/>
    </w:rPr>
  </w:style>
  <w:style w:type="character" w:customStyle="1" w:styleId="ListLabel115">
    <w:name w:val="ListLabel 115"/>
    <w:qFormat/>
    <w:rsid w:val="008B779C"/>
    <w:rPr>
      <w:rFonts w:cs="OpenSymbol"/>
    </w:rPr>
  </w:style>
  <w:style w:type="character" w:customStyle="1" w:styleId="ListLabel116">
    <w:name w:val="ListLabel 116"/>
    <w:qFormat/>
    <w:rsid w:val="008B779C"/>
    <w:rPr>
      <w:rFonts w:cs="OpenSymbol"/>
    </w:rPr>
  </w:style>
  <w:style w:type="character" w:customStyle="1" w:styleId="ListLabel117">
    <w:name w:val="ListLabel 117"/>
    <w:qFormat/>
    <w:rsid w:val="008B779C"/>
    <w:rPr>
      <w:rFonts w:cs="OpenSymbol"/>
    </w:rPr>
  </w:style>
  <w:style w:type="character" w:customStyle="1" w:styleId="ListLabel118">
    <w:name w:val="ListLabel 118"/>
    <w:qFormat/>
    <w:rsid w:val="008B779C"/>
    <w:rPr>
      <w:rFonts w:cs="OpenSymbol"/>
    </w:rPr>
  </w:style>
  <w:style w:type="character" w:customStyle="1" w:styleId="ListLabel119">
    <w:name w:val="ListLabel 119"/>
    <w:qFormat/>
    <w:rsid w:val="008B779C"/>
    <w:rPr>
      <w:rFonts w:cs="OpenSymbol"/>
    </w:rPr>
  </w:style>
  <w:style w:type="character" w:customStyle="1" w:styleId="ListLabel120">
    <w:name w:val="ListLabel 120"/>
    <w:qFormat/>
    <w:rsid w:val="008B779C"/>
    <w:rPr>
      <w:rFonts w:cs="OpenSymbol"/>
    </w:rPr>
  </w:style>
  <w:style w:type="character" w:customStyle="1" w:styleId="ListLabel121">
    <w:name w:val="ListLabel 121"/>
    <w:qFormat/>
    <w:rsid w:val="008B779C"/>
    <w:rPr>
      <w:rFonts w:cs="OpenSymbol"/>
    </w:rPr>
  </w:style>
  <w:style w:type="character" w:customStyle="1" w:styleId="ListLabel122">
    <w:name w:val="ListLabel 122"/>
    <w:qFormat/>
    <w:rsid w:val="008B779C"/>
    <w:rPr>
      <w:rFonts w:cs="OpenSymbol"/>
    </w:rPr>
  </w:style>
  <w:style w:type="character" w:customStyle="1" w:styleId="ListLabel123">
    <w:name w:val="ListLabel 123"/>
    <w:qFormat/>
    <w:rsid w:val="008B779C"/>
    <w:rPr>
      <w:rFonts w:ascii="Calibri" w:hAnsi="Calibri" w:cs="OpenSymbol"/>
    </w:rPr>
  </w:style>
  <w:style w:type="character" w:customStyle="1" w:styleId="ListLabel124">
    <w:name w:val="ListLabel 124"/>
    <w:qFormat/>
    <w:rsid w:val="008B779C"/>
    <w:rPr>
      <w:rFonts w:cs="OpenSymbol"/>
    </w:rPr>
  </w:style>
  <w:style w:type="character" w:customStyle="1" w:styleId="ListLabel125">
    <w:name w:val="ListLabel 125"/>
    <w:qFormat/>
    <w:rsid w:val="008B779C"/>
    <w:rPr>
      <w:rFonts w:cs="OpenSymbol"/>
    </w:rPr>
  </w:style>
  <w:style w:type="character" w:customStyle="1" w:styleId="ListLabel126">
    <w:name w:val="ListLabel 126"/>
    <w:qFormat/>
    <w:rsid w:val="008B779C"/>
    <w:rPr>
      <w:rFonts w:cs="OpenSymbol"/>
    </w:rPr>
  </w:style>
  <w:style w:type="character" w:customStyle="1" w:styleId="ListLabel127">
    <w:name w:val="ListLabel 127"/>
    <w:qFormat/>
    <w:rsid w:val="008B779C"/>
    <w:rPr>
      <w:rFonts w:cs="OpenSymbol"/>
    </w:rPr>
  </w:style>
  <w:style w:type="character" w:customStyle="1" w:styleId="ListLabel128">
    <w:name w:val="ListLabel 128"/>
    <w:qFormat/>
    <w:rsid w:val="008B779C"/>
    <w:rPr>
      <w:rFonts w:cs="OpenSymbol"/>
    </w:rPr>
  </w:style>
  <w:style w:type="character" w:customStyle="1" w:styleId="ListLabel129">
    <w:name w:val="ListLabel 129"/>
    <w:qFormat/>
    <w:rsid w:val="008B779C"/>
    <w:rPr>
      <w:rFonts w:cs="OpenSymbol"/>
    </w:rPr>
  </w:style>
  <w:style w:type="character" w:customStyle="1" w:styleId="ListLabel130">
    <w:name w:val="ListLabel 130"/>
    <w:qFormat/>
    <w:rsid w:val="008B779C"/>
    <w:rPr>
      <w:rFonts w:cs="OpenSymbol"/>
    </w:rPr>
  </w:style>
  <w:style w:type="character" w:customStyle="1" w:styleId="ListLabel131">
    <w:name w:val="ListLabel 131"/>
    <w:qFormat/>
    <w:rsid w:val="008B779C"/>
    <w:rPr>
      <w:rFonts w:cs="OpenSymbol"/>
    </w:rPr>
  </w:style>
  <w:style w:type="character" w:customStyle="1" w:styleId="ListLabel132">
    <w:name w:val="ListLabel 132"/>
    <w:qFormat/>
    <w:rsid w:val="008B779C"/>
    <w:rPr>
      <w:rFonts w:ascii="Calibri" w:hAnsi="Calibri" w:cs="OpenSymbol"/>
    </w:rPr>
  </w:style>
  <w:style w:type="character" w:customStyle="1" w:styleId="ListLabel133">
    <w:name w:val="ListLabel 133"/>
    <w:qFormat/>
    <w:rsid w:val="008B779C"/>
    <w:rPr>
      <w:rFonts w:cs="OpenSymbol"/>
    </w:rPr>
  </w:style>
  <w:style w:type="character" w:customStyle="1" w:styleId="ListLabel134">
    <w:name w:val="ListLabel 134"/>
    <w:qFormat/>
    <w:rsid w:val="008B779C"/>
    <w:rPr>
      <w:rFonts w:cs="OpenSymbol"/>
    </w:rPr>
  </w:style>
  <w:style w:type="character" w:customStyle="1" w:styleId="ListLabel135">
    <w:name w:val="ListLabel 135"/>
    <w:qFormat/>
    <w:rsid w:val="008B779C"/>
    <w:rPr>
      <w:rFonts w:cs="OpenSymbol"/>
    </w:rPr>
  </w:style>
  <w:style w:type="character" w:customStyle="1" w:styleId="ListLabel136">
    <w:name w:val="ListLabel 136"/>
    <w:qFormat/>
    <w:rsid w:val="008B779C"/>
    <w:rPr>
      <w:rFonts w:cs="OpenSymbol"/>
    </w:rPr>
  </w:style>
  <w:style w:type="character" w:customStyle="1" w:styleId="ListLabel137">
    <w:name w:val="ListLabel 137"/>
    <w:qFormat/>
    <w:rsid w:val="008B779C"/>
    <w:rPr>
      <w:rFonts w:cs="OpenSymbol"/>
    </w:rPr>
  </w:style>
  <w:style w:type="character" w:customStyle="1" w:styleId="ListLabel138">
    <w:name w:val="ListLabel 138"/>
    <w:qFormat/>
    <w:rsid w:val="008B779C"/>
    <w:rPr>
      <w:rFonts w:cs="OpenSymbol"/>
    </w:rPr>
  </w:style>
  <w:style w:type="character" w:customStyle="1" w:styleId="ListLabel139">
    <w:name w:val="ListLabel 139"/>
    <w:qFormat/>
    <w:rsid w:val="008B779C"/>
    <w:rPr>
      <w:rFonts w:cs="OpenSymbol"/>
    </w:rPr>
  </w:style>
  <w:style w:type="character" w:customStyle="1" w:styleId="ListLabel140">
    <w:name w:val="ListLabel 140"/>
    <w:qFormat/>
    <w:rsid w:val="008B779C"/>
    <w:rPr>
      <w:rFonts w:cs="OpenSymbol"/>
    </w:rPr>
  </w:style>
  <w:style w:type="character" w:customStyle="1" w:styleId="ListLabel141">
    <w:name w:val="ListLabel 141"/>
    <w:qFormat/>
    <w:rsid w:val="008B779C"/>
    <w:rPr>
      <w:rFonts w:ascii="Calibri" w:hAnsi="Calibri" w:cs="OpenSymbol"/>
    </w:rPr>
  </w:style>
  <w:style w:type="character" w:customStyle="1" w:styleId="ListLabel142">
    <w:name w:val="ListLabel 142"/>
    <w:qFormat/>
    <w:rsid w:val="008B779C"/>
    <w:rPr>
      <w:rFonts w:cs="OpenSymbol"/>
    </w:rPr>
  </w:style>
  <w:style w:type="character" w:customStyle="1" w:styleId="ListLabel143">
    <w:name w:val="ListLabel 143"/>
    <w:qFormat/>
    <w:rsid w:val="008B779C"/>
    <w:rPr>
      <w:rFonts w:cs="OpenSymbol"/>
    </w:rPr>
  </w:style>
  <w:style w:type="character" w:customStyle="1" w:styleId="ListLabel144">
    <w:name w:val="ListLabel 144"/>
    <w:qFormat/>
    <w:rsid w:val="008B779C"/>
    <w:rPr>
      <w:rFonts w:cs="OpenSymbol"/>
    </w:rPr>
  </w:style>
  <w:style w:type="character" w:customStyle="1" w:styleId="ListLabel145">
    <w:name w:val="ListLabel 145"/>
    <w:qFormat/>
    <w:rsid w:val="008B779C"/>
    <w:rPr>
      <w:rFonts w:cs="OpenSymbol"/>
    </w:rPr>
  </w:style>
  <w:style w:type="character" w:customStyle="1" w:styleId="ListLabel146">
    <w:name w:val="ListLabel 146"/>
    <w:qFormat/>
    <w:rsid w:val="008B779C"/>
    <w:rPr>
      <w:rFonts w:cs="OpenSymbol"/>
    </w:rPr>
  </w:style>
  <w:style w:type="character" w:customStyle="1" w:styleId="ListLabel147">
    <w:name w:val="ListLabel 147"/>
    <w:qFormat/>
    <w:rsid w:val="008B779C"/>
    <w:rPr>
      <w:rFonts w:cs="OpenSymbol"/>
    </w:rPr>
  </w:style>
  <w:style w:type="character" w:customStyle="1" w:styleId="ListLabel148">
    <w:name w:val="ListLabel 148"/>
    <w:qFormat/>
    <w:rsid w:val="008B779C"/>
    <w:rPr>
      <w:rFonts w:cs="OpenSymbol"/>
    </w:rPr>
  </w:style>
  <w:style w:type="character" w:customStyle="1" w:styleId="ListLabel149">
    <w:name w:val="ListLabel 149"/>
    <w:qFormat/>
    <w:rsid w:val="008B779C"/>
    <w:rPr>
      <w:rFonts w:cs="OpenSymbol"/>
    </w:rPr>
  </w:style>
  <w:style w:type="character" w:customStyle="1" w:styleId="ListLabel150">
    <w:name w:val="ListLabel 150"/>
    <w:qFormat/>
    <w:rsid w:val="008B779C"/>
    <w:rPr>
      <w:rFonts w:ascii="Calibri" w:hAnsi="Calibri" w:cs="OpenSymbol"/>
    </w:rPr>
  </w:style>
  <w:style w:type="character" w:customStyle="1" w:styleId="ListLabel151">
    <w:name w:val="ListLabel 151"/>
    <w:qFormat/>
    <w:rsid w:val="008B779C"/>
    <w:rPr>
      <w:rFonts w:cs="OpenSymbol"/>
    </w:rPr>
  </w:style>
  <w:style w:type="character" w:customStyle="1" w:styleId="ListLabel152">
    <w:name w:val="ListLabel 152"/>
    <w:qFormat/>
    <w:rsid w:val="008B779C"/>
    <w:rPr>
      <w:rFonts w:cs="OpenSymbol"/>
    </w:rPr>
  </w:style>
  <w:style w:type="character" w:customStyle="1" w:styleId="ListLabel153">
    <w:name w:val="ListLabel 153"/>
    <w:qFormat/>
    <w:rsid w:val="008B779C"/>
    <w:rPr>
      <w:rFonts w:cs="OpenSymbol"/>
    </w:rPr>
  </w:style>
  <w:style w:type="character" w:customStyle="1" w:styleId="ListLabel154">
    <w:name w:val="ListLabel 154"/>
    <w:qFormat/>
    <w:rsid w:val="008B779C"/>
    <w:rPr>
      <w:rFonts w:cs="OpenSymbol"/>
    </w:rPr>
  </w:style>
  <w:style w:type="character" w:customStyle="1" w:styleId="ListLabel155">
    <w:name w:val="ListLabel 155"/>
    <w:qFormat/>
    <w:rsid w:val="008B779C"/>
    <w:rPr>
      <w:rFonts w:cs="OpenSymbol"/>
    </w:rPr>
  </w:style>
  <w:style w:type="character" w:customStyle="1" w:styleId="ListLabel156">
    <w:name w:val="ListLabel 156"/>
    <w:qFormat/>
    <w:rsid w:val="008B779C"/>
    <w:rPr>
      <w:rFonts w:cs="OpenSymbol"/>
    </w:rPr>
  </w:style>
  <w:style w:type="character" w:customStyle="1" w:styleId="ListLabel157">
    <w:name w:val="ListLabel 157"/>
    <w:qFormat/>
    <w:rsid w:val="008B779C"/>
    <w:rPr>
      <w:rFonts w:cs="OpenSymbol"/>
    </w:rPr>
  </w:style>
  <w:style w:type="character" w:customStyle="1" w:styleId="ListLabel158">
    <w:name w:val="ListLabel 158"/>
    <w:qFormat/>
    <w:rsid w:val="008B779C"/>
    <w:rPr>
      <w:rFonts w:cs="OpenSymbol"/>
    </w:rPr>
  </w:style>
  <w:style w:type="character" w:customStyle="1" w:styleId="ListLabel159">
    <w:name w:val="ListLabel 159"/>
    <w:qFormat/>
    <w:rsid w:val="008B779C"/>
    <w:rPr>
      <w:rFonts w:ascii="Calibri" w:hAnsi="Calibri" w:cs="OpenSymbol"/>
    </w:rPr>
  </w:style>
  <w:style w:type="character" w:customStyle="1" w:styleId="ListLabel160">
    <w:name w:val="ListLabel 160"/>
    <w:qFormat/>
    <w:rsid w:val="008B779C"/>
    <w:rPr>
      <w:rFonts w:cs="OpenSymbol"/>
    </w:rPr>
  </w:style>
  <w:style w:type="character" w:customStyle="1" w:styleId="ListLabel161">
    <w:name w:val="ListLabel 161"/>
    <w:qFormat/>
    <w:rsid w:val="008B779C"/>
    <w:rPr>
      <w:rFonts w:cs="OpenSymbol"/>
    </w:rPr>
  </w:style>
  <w:style w:type="character" w:customStyle="1" w:styleId="ListLabel162">
    <w:name w:val="ListLabel 162"/>
    <w:qFormat/>
    <w:rsid w:val="008B779C"/>
    <w:rPr>
      <w:rFonts w:cs="OpenSymbol"/>
    </w:rPr>
  </w:style>
  <w:style w:type="character" w:customStyle="1" w:styleId="ListLabel163">
    <w:name w:val="ListLabel 163"/>
    <w:qFormat/>
    <w:rsid w:val="008B779C"/>
    <w:rPr>
      <w:rFonts w:cs="OpenSymbol"/>
    </w:rPr>
  </w:style>
  <w:style w:type="character" w:customStyle="1" w:styleId="ListLabel164">
    <w:name w:val="ListLabel 164"/>
    <w:qFormat/>
    <w:rsid w:val="008B779C"/>
    <w:rPr>
      <w:rFonts w:cs="OpenSymbol"/>
    </w:rPr>
  </w:style>
  <w:style w:type="character" w:customStyle="1" w:styleId="ListLabel165">
    <w:name w:val="ListLabel 165"/>
    <w:qFormat/>
    <w:rsid w:val="008B779C"/>
    <w:rPr>
      <w:rFonts w:cs="OpenSymbol"/>
    </w:rPr>
  </w:style>
  <w:style w:type="character" w:customStyle="1" w:styleId="ListLabel166">
    <w:name w:val="ListLabel 166"/>
    <w:qFormat/>
    <w:rsid w:val="008B779C"/>
    <w:rPr>
      <w:rFonts w:cs="OpenSymbol"/>
    </w:rPr>
  </w:style>
  <w:style w:type="character" w:customStyle="1" w:styleId="ListLabel167">
    <w:name w:val="ListLabel 167"/>
    <w:qFormat/>
    <w:rsid w:val="008B779C"/>
    <w:rPr>
      <w:rFonts w:cs="OpenSymbol"/>
    </w:rPr>
  </w:style>
  <w:style w:type="character" w:customStyle="1" w:styleId="ListLabel168">
    <w:name w:val="ListLabel 168"/>
    <w:qFormat/>
    <w:rsid w:val="008B779C"/>
    <w:rPr>
      <w:rFonts w:ascii="Calibri" w:hAnsi="Calibri" w:cs="OpenSymbol"/>
    </w:rPr>
  </w:style>
  <w:style w:type="character" w:customStyle="1" w:styleId="ListLabel169">
    <w:name w:val="ListLabel 169"/>
    <w:qFormat/>
    <w:rsid w:val="008B779C"/>
    <w:rPr>
      <w:rFonts w:cs="OpenSymbol"/>
    </w:rPr>
  </w:style>
  <w:style w:type="character" w:customStyle="1" w:styleId="ListLabel170">
    <w:name w:val="ListLabel 170"/>
    <w:qFormat/>
    <w:rsid w:val="008B779C"/>
    <w:rPr>
      <w:rFonts w:cs="OpenSymbol"/>
    </w:rPr>
  </w:style>
  <w:style w:type="character" w:customStyle="1" w:styleId="ListLabel171">
    <w:name w:val="ListLabel 171"/>
    <w:qFormat/>
    <w:rsid w:val="008B779C"/>
    <w:rPr>
      <w:rFonts w:cs="OpenSymbol"/>
    </w:rPr>
  </w:style>
  <w:style w:type="character" w:customStyle="1" w:styleId="ListLabel172">
    <w:name w:val="ListLabel 172"/>
    <w:qFormat/>
    <w:rsid w:val="008B779C"/>
    <w:rPr>
      <w:rFonts w:cs="OpenSymbol"/>
    </w:rPr>
  </w:style>
  <w:style w:type="character" w:customStyle="1" w:styleId="ListLabel173">
    <w:name w:val="ListLabel 173"/>
    <w:qFormat/>
    <w:rsid w:val="008B779C"/>
    <w:rPr>
      <w:rFonts w:cs="OpenSymbol"/>
    </w:rPr>
  </w:style>
  <w:style w:type="character" w:customStyle="1" w:styleId="ListLabel174">
    <w:name w:val="ListLabel 174"/>
    <w:qFormat/>
    <w:rsid w:val="008B779C"/>
    <w:rPr>
      <w:rFonts w:cs="OpenSymbol"/>
    </w:rPr>
  </w:style>
  <w:style w:type="character" w:customStyle="1" w:styleId="ListLabel175">
    <w:name w:val="ListLabel 175"/>
    <w:qFormat/>
    <w:rsid w:val="008B779C"/>
    <w:rPr>
      <w:rFonts w:cs="OpenSymbol"/>
    </w:rPr>
  </w:style>
  <w:style w:type="character" w:customStyle="1" w:styleId="ListLabel176">
    <w:name w:val="ListLabel 176"/>
    <w:qFormat/>
    <w:rsid w:val="008B779C"/>
    <w:rPr>
      <w:rFonts w:cs="OpenSymbol"/>
    </w:rPr>
  </w:style>
  <w:style w:type="character" w:customStyle="1" w:styleId="ListLabel177">
    <w:name w:val="ListLabel 177"/>
    <w:qFormat/>
    <w:rsid w:val="009B1233"/>
    <w:rPr>
      <w:rFonts w:ascii="Calibri" w:hAnsi="Calibri" w:cs="OpenSymbol"/>
    </w:rPr>
  </w:style>
  <w:style w:type="character" w:customStyle="1" w:styleId="ListLabel178">
    <w:name w:val="ListLabel 178"/>
    <w:qFormat/>
    <w:rsid w:val="009B1233"/>
    <w:rPr>
      <w:rFonts w:cs="OpenSymbol"/>
    </w:rPr>
  </w:style>
  <w:style w:type="character" w:customStyle="1" w:styleId="ListLabel179">
    <w:name w:val="ListLabel 179"/>
    <w:qFormat/>
    <w:rsid w:val="009B1233"/>
    <w:rPr>
      <w:rFonts w:cs="OpenSymbol"/>
    </w:rPr>
  </w:style>
  <w:style w:type="character" w:customStyle="1" w:styleId="ListLabel180">
    <w:name w:val="ListLabel 180"/>
    <w:qFormat/>
    <w:rsid w:val="009B1233"/>
    <w:rPr>
      <w:rFonts w:cs="OpenSymbol"/>
    </w:rPr>
  </w:style>
  <w:style w:type="character" w:customStyle="1" w:styleId="ListLabel181">
    <w:name w:val="ListLabel 181"/>
    <w:qFormat/>
    <w:rsid w:val="009B1233"/>
    <w:rPr>
      <w:rFonts w:cs="OpenSymbol"/>
    </w:rPr>
  </w:style>
  <w:style w:type="character" w:customStyle="1" w:styleId="ListLabel182">
    <w:name w:val="ListLabel 182"/>
    <w:qFormat/>
    <w:rsid w:val="009B1233"/>
    <w:rPr>
      <w:rFonts w:cs="OpenSymbol"/>
    </w:rPr>
  </w:style>
  <w:style w:type="character" w:customStyle="1" w:styleId="ListLabel183">
    <w:name w:val="ListLabel 183"/>
    <w:qFormat/>
    <w:rsid w:val="009B1233"/>
    <w:rPr>
      <w:rFonts w:cs="OpenSymbol"/>
    </w:rPr>
  </w:style>
  <w:style w:type="character" w:customStyle="1" w:styleId="ListLabel184">
    <w:name w:val="ListLabel 184"/>
    <w:qFormat/>
    <w:rsid w:val="009B1233"/>
    <w:rPr>
      <w:rFonts w:cs="OpenSymbol"/>
    </w:rPr>
  </w:style>
  <w:style w:type="character" w:customStyle="1" w:styleId="ListLabel185">
    <w:name w:val="ListLabel 185"/>
    <w:qFormat/>
    <w:rsid w:val="009B1233"/>
    <w:rPr>
      <w:rFonts w:cs="OpenSymbol"/>
    </w:rPr>
  </w:style>
  <w:style w:type="character" w:customStyle="1" w:styleId="ListLabel186">
    <w:name w:val="ListLabel 186"/>
    <w:qFormat/>
    <w:rsid w:val="009B1233"/>
    <w:rPr>
      <w:rFonts w:ascii="Calibri" w:hAnsi="Calibri" w:cs="OpenSymbol"/>
    </w:rPr>
  </w:style>
  <w:style w:type="character" w:customStyle="1" w:styleId="ListLabel187">
    <w:name w:val="ListLabel 187"/>
    <w:qFormat/>
    <w:rsid w:val="009B1233"/>
    <w:rPr>
      <w:rFonts w:cs="OpenSymbol"/>
    </w:rPr>
  </w:style>
  <w:style w:type="character" w:customStyle="1" w:styleId="ListLabel188">
    <w:name w:val="ListLabel 188"/>
    <w:qFormat/>
    <w:rsid w:val="009B1233"/>
    <w:rPr>
      <w:rFonts w:cs="OpenSymbol"/>
    </w:rPr>
  </w:style>
  <w:style w:type="character" w:customStyle="1" w:styleId="ListLabel189">
    <w:name w:val="ListLabel 189"/>
    <w:qFormat/>
    <w:rsid w:val="009B1233"/>
    <w:rPr>
      <w:rFonts w:cs="OpenSymbol"/>
    </w:rPr>
  </w:style>
  <w:style w:type="character" w:customStyle="1" w:styleId="ListLabel190">
    <w:name w:val="ListLabel 190"/>
    <w:qFormat/>
    <w:rsid w:val="009B1233"/>
    <w:rPr>
      <w:rFonts w:cs="OpenSymbol"/>
    </w:rPr>
  </w:style>
  <w:style w:type="character" w:customStyle="1" w:styleId="ListLabel191">
    <w:name w:val="ListLabel 191"/>
    <w:qFormat/>
    <w:rsid w:val="009B1233"/>
    <w:rPr>
      <w:rFonts w:cs="OpenSymbol"/>
    </w:rPr>
  </w:style>
  <w:style w:type="character" w:customStyle="1" w:styleId="ListLabel192">
    <w:name w:val="ListLabel 192"/>
    <w:qFormat/>
    <w:rsid w:val="009B1233"/>
    <w:rPr>
      <w:rFonts w:cs="OpenSymbol"/>
    </w:rPr>
  </w:style>
  <w:style w:type="character" w:customStyle="1" w:styleId="ListLabel193">
    <w:name w:val="ListLabel 193"/>
    <w:qFormat/>
    <w:rsid w:val="009B1233"/>
    <w:rPr>
      <w:rFonts w:cs="OpenSymbol"/>
    </w:rPr>
  </w:style>
  <w:style w:type="character" w:customStyle="1" w:styleId="ListLabel194">
    <w:name w:val="ListLabel 194"/>
    <w:qFormat/>
    <w:rsid w:val="009B1233"/>
    <w:rPr>
      <w:rFonts w:cs="OpenSymbol"/>
    </w:rPr>
  </w:style>
  <w:style w:type="character" w:customStyle="1" w:styleId="ListLabel195">
    <w:name w:val="ListLabel 195"/>
    <w:qFormat/>
    <w:rsid w:val="009B1233"/>
    <w:rPr>
      <w:rFonts w:ascii="Calibri" w:hAnsi="Calibri" w:cs="OpenSymbol"/>
    </w:rPr>
  </w:style>
  <w:style w:type="character" w:customStyle="1" w:styleId="ListLabel196">
    <w:name w:val="ListLabel 196"/>
    <w:qFormat/>
    <w:rsid w:val="009B1233"/>
    <w:rPr>
      <w:rFonts w:cs="OpenSymbol"/>
    </w:rPr>
  </w:style>
  <w:style w:type="character" w:customStyle="1" w:styleId="ListLabel197">
    <w:name w:val="ListLabel 197"/>
    <w:qFormat/>
    <w:rsid w:val="009B1233"/>
    <w:rPr>
      <w:rFonts w:cs="OpenSymbol"/>
    </w:rPr>
  </w:style>
  <w:style w:type="character" w:customStyle="1" w:styleId="ListLabel198">
    <w:name w:val="ListLabel 198"/>
    <w:qFormat/>
    <w:rsid w:val="009B1233"/>
    <w:rPr>
      <w:rFonts w:cs="OpenSymbol"/>
    </w:rPr>
  </w:style>
  <w:style w:type="character" w:customStyle="1" w:styleId="ListLabel199">
    <w:name w:val="ListLabel 199"/>
    <w:qFormat/>
    <w:rsid w:val="009B1233"/>
    <w:rPr>
      <w:rFonts w:cs="OpenSymbol"/>
    </w:rPr>
  </w:style>
  <w:style w:type="character" w:customStyle="1" w:styleId="ListLabel200">
    <w:name w:val="ListLabel 200"/>
    <w:qFormat/>
    <w:rsid w:val="009B1233"/>
    <w:rPr>
      <w:rFonts w:cs="OpenSymbol"/>
    </w:rPr>
  </w:style>
  <w:style w:type="character" w:customStyle="1" w:styleId="ListLabel201">
    <w:name w:val="ListLabel 201"/>
    <w:qFormat/>
    <w:rsid w:val="009B1233"/>
    <w:rPr>
      <w:rFonts w:cs="OpenSymbol"/>
    </w:rPr>
  </w:style>
  <w:style w:type="character" w:customStyle="1" w:styleId="ListLabel202">
    <w:name w:val="ListLabel 202"/>
    <w:qFormat/>
    <w:rsid w:val="009B1233"/>
    <w:rPr>
      <w:rFonts w:cs="OpenSymbol"/>
    </w:rPr>
  </w:style>
  <w:style w:type="character" w:customStyle="1" w:styleId="ListLabel203">
    <w:name w:val="ListLabel 203"/>
    <w:qFormat/>
    <w:rsid w:val="009B1233"/>
    <w:rPr>
      <w:rFonts w:cs="OpenSymbol"/>
    </w:rPr>
  </w:style>
  <w:style w:type="paragraph" w:customStyle="1" w:styleId="Ttulo10">
    <w:name w:val="Título1"/>
    <w:basedOn w:val="Normal"/>
    <w:next w:val="Corpodetexto"/>
    <w:qFormat/>
    <w:rsid w:val="008B779C"/>
    <w:pPr>
      <w:keepNext/>
      <w:shd w:val="clear" w:color="auto" w:fill="FFFFFF"/>
      <w:spacing w:before="240" w:after="120"/>
    </w:pPr>
    <w:rPr>
      <w:rFonts w:ascii="Liberation Sans" w:eastAsia="Arial Unicode MS" w:hAnsi="Liberation Sans" w:cs="Arial Unicode MS"/>
      <w:sz w:val="28"/>
      <w:szCs w:val="28"/>
    </w:rPr>
  </w:style>
  <w:style w:type="paragraph" w:styleId="Corpodetexto">
    <w:name w:val="Body Text"/>
    <w:basedOn w:val="Normal"/>
    <w:unhideWhenUsed/>
    <w:rsid w:val="008B779C"/>
    <w:pPr>
      <w:shd w:val="clear" w:color="auto" w:fill="FFFFFF"/>
      <w:spacing w:after="120"/>
    </w:pPr>
  </w:style>
  <w:style w:type="paragraph" w:styleId="Lista">
    <w:name w:val="List"/>
    <w:basedOn w:val="Corpodetexto"/>
    <w:rsid w:val="008B779C"/>
  </w:style>
  <w:style w:type="paragraph" w:styleId="Legenda">
    <w:name w:val="caption"/>
    <w:basedOn w:val="Normal"/>
    <w:qFormat/>
    <w:rsid w:val="008B779C"/>
    <w:pPr>
      <w:shd w:val="clear" w:color="auto" w:fill="FFFFFF"/>
      <w:spacing w:before="120" w:after="120"/>
    </w:pPr>
    <w:rPr>
      <w:i/>
      <w:iCs/>
    </w:rPr>
  </w:style>
  <w:style w:type="paragraph" w:customStyle="1" w:styleId="ndice">
    <w:name w:val="Índice"/>
    <w:basedOn w:val="Normal"/>
    <w:qFormat/>
    <w:rsid w:val="008B779C"/>
    <w:pPr>
      <w:shd w:val="clear" w:color="auto" w:fill="FFFFFF"/>
    </w:pPr>
  </w:style>
  <w:style w:type="paragraph" w:styleId="SemEspaamento">
    <w:name w:val="No Spacing"/>
    <w:uiPriority w:val="1"/>
    <w:qFormat/>
    <w:rsid w:val="008B779C"/>
    <w:rPr>
      <w:sz w:val="24"/>
    </w:rPr>
  </w:style>
  <w:style w:type="paragraph" w:styleId="Subttulo">
    <w:name w:val="Subtitle"/>
    <w:basedOn w:val="Normal"/>
    <w:uiPriority w:val="11"/>
    <w:qFormat/>
    <w:rsid w:val="008B779C"/>
    <w:pPr>
      <w:shd w:val="clear" w:color="auto" w:fill="FFFFFF"/>
      <w:spacing w:before="200" w:after="200"/>
    </w:pPr>
  </w:style>
  <w:style w:type="paragraph" w:styleId="Citao">
    <w:name w:val="Quote"/>
    <w:basedOn w:val="Normal"/>
    <w:uiPriority w:val="29"/>
    <w:qFormat/>
    <w:rsid w:val="008B779C"/>
    <w:pPr>
      <w:shd w:val="clear" w:color="auto" w:fill="FFFFFF"/>
      <w:ind w:left="720" w:right="720"/>
    </w:pPr>
    <w:rPr>
      <w:i/>
    </w:rPr>
  </w:style>
  <w:style w:type="paragraph" w:styleId="CitaoIntensa">
    <w:name w:val="Intense Quote"/>
    <w:basedOn w:val="Normal"/>
    <w:uiPriority w:val="30"/>
    <w:qFormat/>
    <w:rsid w:val="008B779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xtodenotaderodap">
    <w:name w:val="footnote text"/>
    <w:basedOn w:val="Normal"/>
    <w:uiPriority w:val="99"/>
    <w:semiHidden/>
    <w:unhideWhenUsed/>
    <w:rsid w:val="008B779C"/>
    <w:pPr>
      <w:shd w:val="clear" w:color="auto" w:fill="FFFFFF"/>
      <w:spacing w:after="40"/>
    </w:pPr>
    <w:rPr>
      <w:sz w:val="18"/>
    </w:rPr>
  </w:style>
  <w:style w:type="paragraph" w:styleId="Sumrio1">
    <w:name w:val="toc 1"/>
    <w:basedOn w:val="Normal"/>
    <w:uiPriority w:val="39"/>
    <w:unhideWhenUsed/>
    <w:rsid w:val="008B779C"/>
    <w:pPr>
      <w:shd w:val="clear" w:color="auto" w:fill="FFFFFF"/>
      <w:spacing w:after="57"/>
    </w:pPr>
  </w:style>
  <w:style w:type="paragraph" w:styleId="Sumrio2">
    <w:name w:val="toc 2"/>
    <w:basedOn w:val="Normal"/>
    <w:uiPriority w:val="39"/>
    <w:unhideWhenUsed/>
    <w:rsid w:val="008B779C"/>
    <w:pPr>
      <w:shd w:val="clear" w:color="auto" w:fill="FFFFFF"/>
      <w:spacing w:after="57"/>
      <w:ind w:left="283"/>
    </w:pPr>
  </w:style>
  <w:style w:type="paragraph" w:styleId="Sumrio3">
    <w:name w:val="toc 3"/>
    <w:basedOn w:val="Normal"/>
    <w:uiPriority w:val="39"/>
    <w:unhideWhenUsed/>
    <w:rsid w:val="008B779C"/>
    <w:pPr>
      <w:shd w:val="clear" w:color="auto" w:fill="FFFFFF"/>
      <w:spacing w:after="57"/>
      <w:ind w:left="567"/>
    </w:pPr>
  </w:style>
  <w:style w:type="paragraph" w:styleId="Sumrio4">
    <w:name w:val="toc 4"/>
    <w:basedOn w:val="Normal"/>
    <w:uiPriority w:val="39"/>
    <w:unhideWhenUsed/>
    <w:rsid w:val="008B779C"/>
    <w:pPr>
      <w:shd w:val="clear" w:color="auto" w:fill="FFFFFF"/>
      <w:spacing w:after="57"/>
      <w:ind w:left="850"/>
    </w:pPr>
  </w:style>
  <w:style w:type="paragraph" w:styleId="Sumrio5">
    <w:name w:val="toc 5"/>
    <w:basedOn w:val="Normal"/>
    <w:uiPriority w:val="39"/>
    <w:unhideWhenUsed/>
    <w:rsid w:val="008B779C"/>
    <w:pPr>
      <w:shd w:val="clear" w:color="auto" w:fill="FFFFFF"/>
      <w:spacing w:after="57"/>
      <w:ind w:left="1134"/>
    </w:pPr>
  </w:style>
  <w:style w:type="paragraph" w:styleId="Sumrio6">
    <w:name w:val="toc 6"/>
    <w:basedOn w:val="Normal"/>
    <w:uiPriority w:val="39"/>
    <w:unhideWhenUsed/>
    <w:rsid w:val="008B779C"/>
    <w:pPr>
      <w:shd w:val="clear" w:color="auto" w:fill="FFFFFF"/>
      <w:spacing w:after="57"/>
      <w:ind w:left="1417"/>
    </w:pPr>
  </w:style>
  <w:style w:type="paragraph" w:styleId="Sumrio7">
    <w:name w:val="toc 7"/>
    <w:basedOn w:val="Normal"/>
    <w:uiPriority w:val="39"/>
    <w:unhideWhenUsed/>
    <w:rsid w:val="008B779C"/>
    <w:pPr>
      <w:shd w:val="clear" w:color="auto" w:fill="FFFFFF"/>
      <w:spacing w:after="57"/>
      <w:ind w:left="1701"/>
    </w:pPr>
  </w:style>
  <w:style w:type="paragraph" w:styleId="Sumrio8">
    <w:name w:val="toc 8"/>
    <w:basedOn w:val="Normal"/>
    <w:uiPriority w:val="39"/>
    <w:unhideWhenUsed/>
    <w:rsid w:val="008B779C"/>
    <w:pPr>
      <w:shd w:val="clear" w:color="auto" w:fill="FFFFFF"/>
      <w:spacing w:after="57"/>
      <w:ind w:left="1984"/>
    </w:pPr>
  </w:style>
  <w:style w:type="paragraph" w:styleId="Sumrio9">
    <w:name w:val="toc 9"/>
    <w:basedOn w:val="Normal"/>
    <w:uiPriority w:val="39"/>
    <w:unhideWhenUsed/>
    <w:rsid w:val="008B779C"/>
    <w:pPr>
      <w:shd w:val="clear" w:color="auto" w:fill="FFFFFF"/>
      <w:spacing w:after="57"/>
      <w:ind w:left="2268"/>
    </w:pPr>
  </w:style>
  <w:style w:type="paragraph" w:styleId="CabealhodoSumrio">
    <w:name w:val="TOC Heading"/>
    <w:uiPriority w:val="39"/>
    <w:unhideWhenUsed/>
    <w:qFormat/>
    <w:rsid w:val="008B779C"/>
    <w:rPr>
      <w:sz w:val="24"/>
    </w:rPr>
  </w:style>
  <w:style w:type="paragraph" w:customStyle="1" w:styleId="Apresentao">
    <w:name w:val="Apresentação"/>
    <w:basedOn w:val="Normal"/>
    <w:qFormat/>
    <w:rsid w:val="008B779C"/>
    <w:pPr>
      <w:widowControl w:val="0"/>
      <w:shd w:val="clear" w:color="auto" w:fill="FFFFFF"/>
      <w:spacing w:before="200" w:after="200"/>
      <w:jc w:val="both"/>
    </w:pPr>
    <w:rPr>
      <w:rFonts w:ascii="Georgia" w:eastAsia="Arial Unicode MS" w:hAnsi="Georgia"/>
      <w:i/>
      <w:color w:val="595959"/>
      <w:sz w:val="22"/>
      <w:szCs w:val="22"/>
      <w:lang w:eastAsia="pt-BR"/>
    </w:rPr>
  </w:style>
  <w:style w:type="paragraph" w:customStyle="1" w:styleId="Dia-titulo">
    <w:name w:val="Dia - titulo"/>
    <w:basedOn w:val="Normal"/>
    <w:qFormat/>
    <w:rsid w:val="008B779C"/>
    <w:pPr>
      <w:widowControl w:val="0"/>
      <w:shd w:val="clear" w:color="auto" w:fill="FFFFFF"/>
      <w:spacing w:before="300" w:after="100"/>
      <w:jc w:val="both"/>
    </w:pPr>
    <w:rPr>
      <w:rFonts w:ascii="Century Gothic" w:eastAsia="Arial Unicode MS" w:hAnsi="Century Gothic" w:cs="Arial"/>
      <w:bCs/>
      <w:color w:val="404040"/>
      <w:lang w:eastAsia="pt-BR"/>
    </w:rPr>
  </w:style>
  <w:style w:type="paragraph" w:customStyle="1" w:styleId="Observao">
    <w:name w:val="Observação"/>
    <w:basedOn w:val="Normal"/>
    <w:qFormat/>
    <w:rsid w:val="008B779C"/>
    <w:pPr>
      <w:widowControl w:val="0"/>
      <w:shd w:val="clear" w:color="auto" w:fill="FFFFFF"/>
      <w:spacing w:before="200" w:after="200"/>
      <w:ind w:left="284" w:right="284"/>
      <w:jc w:val="center"/>
    </w:pPr>
    <w:rPr>
      <w:rFonts w:ascii="News Gothic MT" w:eastAsia="Arial Unicode MS" w:hAnsi="News Gothic MT" w:cs="Arial"/>
      <w:color w:val="404040"/>
      <w:sz w:val="18"/>
      <w:szCs w:val="18"/>
      <w:lang w:eastAsia="pt-BR"/>
    </w:rPr>
  </w:style>
  <w:style w:type="paragraph" w:styleId="PargrafodaLista">
    <w:name w:val="List Paragraph"/>
    <w:basedOn w:val="Normal"/>
    <w:uiPriority w:val="34"/>
    <w:qFormat/>
    <w:rsid w:val="008B779C"/>
    <w:pPr>
      <w:widowControl w:val="0"/>
      <w:shd w:val="clear" w:color="auto" w:fill="FFFFFF"/>
      <w:ind w:left="284"/>
      <w:contextualSpacing/>
    </w:pPr>
    <w:rPr>
      <w:rFonts w:ascii="Times New Roman" w:eastAsia="Arial Unicode MS" w:hAnsi="Times New Roman"/>
      <w:lang w:eastAsia="pt-BR"/>
    </w:rPr>
  </w:style>
  <w:style w:type="paragraph" w:styleId="Cabealho">
    <w:name w:val="header"/>
    <w:basedOn w:val="Normal"/>
    <w:uiPriority w:val="99"/>
    <w:unhideWhenUsed/>
    <w:rsid w:val="008B779C"/>
    <w:pPr>
      <w:shd w:val="clear" w:color="auto" w:fill="FFFFFF"/>
      <w:tabs>
        <w:tab w:val="center" w:pos="4320"/>
        <w:tab w:val="right" w:pos="8640"/>
      </w:tabs>
    </w:pPr>
  </w:style>
  <w:style w:type="paragraph" w:styleId="Rodap">
    <w:name w:val="footer"/>
    <w:basedOn w:val="Normal"/>
    <w:uiPriority w:val="99"/>
    <w:unhideWhenUsed/>
    <w:rsid w:val="008B779C"/>
    <w:pPr>
      <w:shd w:val="clear" w:color="auto" w:fill="FFFFFF"/>
      <w:tabs>
        <w:tab w:val="center" w:pos="4320"/>
        <w:tab w:val="right" w:pos="8640"/>
      </w:tabs>
    </w:pPr>
  </w:style>
  <w:style w:type="paragraph" w:styleId="Textodebalo">
    <w:name w:val="Balloon Text"/>
    <w:basedOn w:val="Normal"/>
    <w:uiPriority w:val="99"/>
    <w:semiHidden/>
    <w:unhideWhenUsed/>
    <w:qFormat/>
    <w:rsid w:val="008B779C"/>
    <w:pPr>
      <w:shd w:val="clear" w:color="auto" w:fill="FFFFFF"/>
    </w:pPr>
    <w:rPr>
      <w:rFonts w:ascii="Lucida Grande" w:hAnsi="Lucida Grande" w:cs="Lucida Grande"/>
      <w:sz w:val="18"/>
      <w:szCs w:val="18"/>
    </w:rPr>
  </w:style>
  <w:style w:type="paragraph" w:customStyle="1" w:styleId="titulo">
    <w:name w:val="titulo"/>
    <w:basedOn w:val="Normal"/>
    <w:qFormat/>
    <w:rsid w:val="008B779C"/>
    <w:pPr>
      <w:widowControl w:val="0"/>
      <w:shd w:val="clear" w:color="auto" w:fill="FFFFFF"/>
      <w:jc w:val="center"/>
    </w:pPr>
    <w:rPr>
      <w:rFonts w:ascii="Verdana" w:eastAsia="Arial Unicode MS" w:hAnsi="Verdana"/>
      <w:b/>
      <w:bCs/>
      <w:color w:val="000080"/>
      <w:lang w:eastAsia="ar-SA"/>
    </w:rPr>
  </w:style>
  <w:style w:type="paragraph" w:styleId="Ttulo">
    <w:name w:val="Title"/>
    <w:basedOn w:val="Normal"/>
    <w:uiPriority w:val="10"/>
    <w:qFormat/>
    <w:rsid w:val="008B779C"/>
    <w:pPr>
      <w:shd w:val="clear" w:color="auto" w:fill="FFFFFF"/>
      <w:contextualSpacing/>
    </w:pPr>
    <w:rPr>
      <w:rFonts w:ascii="Calibri" w:eastAsia="MS Gothic" w:hAnsi="Calibri"/>
      <w:spacing w:val="-9"/>
      <w:sz w:val="56"/>
      <w:szCs w:val="56"/>
    </w:rPr>
  </w:style>
  <w:style w:type="paragraph" w:customStyle="1" w:styleId="Contedodoquadro">
    <w:name w:val="Conteúdo do quadro"/>
    <w:basedOn w:val="Normal"/>
    <w:qFormat/>
    <w:rsid w:val="008B779C"/>
    <w:pPr>
      <w:shd w:val="clear" w:color="auto" w:fill="FFFFFF"/>
    </w:pPr>
  </w:style>
  <w:style w:type="paragraph" w:customStyle="1" w:styleId="Corpodetexto21">
    <w:name w:val="Corpo de texto 21"/>
    <w:basedOn w:val="Normal"/>
    <w:qFormat/>
    <w:rsid w:val="008B779C"/>
    <w:pPr>
      <w:shd w:val="clear" w:color="auto" w:fill="FFFFFF"/>
      <w:jc w:val="both"/>
    </w:pPr>
    <w:rPr>
      <w:rFonts w:ascii="Arial" w:hAnsi="Arial" w:cs="Arial"/>
    </w:rPr>
  </w:style>
  <w:style w:type="paragraph" w:styleId="Pr-formataoHTML">
    <w:name w:val="HTML Preformatted"/>
    <w:basedOn w:val="Normal"/>
    <w:uiPriority w:val="99"/>
    <w:qFormat/>
    <w:rsid w:val="008B7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8B779C"/>
    <w:pPr>
      <w:widowControl w:val="0"/>
    </w:pPr>
    <w:rPr>
      <w:rFonts w:ascii="Verdana" w:eastAsia="Cambria" w:hAnsi="Verdana" w:cs="Verdana"/>
      <w:color w:val="000000"/>
      <w:sz w:val="24"/>
      <w:szCs w:val="24"/>
    </w:rPr>
  </w:style>
  <w:style w:type="paragraph" w:customStyle="1" w:styleId="Contedodatabela">
    <w:name w:val="Conteúdo da tabela"/>
    <w:basedOn w:val="Normal"/>
    <w:qFormat/>
    <w:rsid w:val="008B779C"/>
    <w:pPr>
      <w:suppressLineNumbers/>
      <w:shd w:val="clear" w:color="auto" w:fill="FFFFFF"/>
    </w:pPr>
  </w:style>
  <w:style w:type="paragraph" w:customStyle="1" w:styleId="Ttulodetabela">
    <w:name w:val="Título de tabela"/>
    <w:basedOn w:val="Contedodatabela"/>
    <w:qFormat/>
    <w:rsid w:val="008B779C"/>
    <w:pPr>
      <w:jc w:val="center"/>
    </w:pPr>
    <w:rPr>
      <w:b/>
      <w:bCs/>
    </w:rPr>
  </w:style>
  <w:style w:type="numbering" w:customStyle="1" w:styleId="Style1">
    <w:name w:val="Style1"/>
    <w:uiPriority w:val="99"/>
    <w:qFormat/>
    <w:rsid w:val="008B779C"/>
  </w:style>
  <w:style w:type="table" w:customStyle="1" w:styleId="Lined">
    <w:name w:val="Lined"/>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Tabelanormal"/>
    <w:uiPriority w:val="99"/>
    <w:rsid w:val="008B779C"/>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elanormal"/>
    <w:uiPriority w:val="99"/>
    <w:rsid w:val="008B779C"/>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elanormal"/>
    <w:uiPriority w:val="99"/>
    <w:rsid w:val="008B779C"/>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elanormal"/>
    <w:uiPriority w:val="99"/>
    <w:rsid w:val="008B779C"/>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elanormal"/>
    <w:uiPriority w:val="99"/>
    <w:rsid w:val="008B779C"/>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elanormal"/>
    <w:uiPriority w:val="99"/>
    <w:rsid w:val="008B779C"/>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elanormal"/>
    <w:uiPriority w:val="99"/>
    <w:rsid w:val="008B779C"/>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elanormal"/>
    <w:uiPriority w:val="99"/>
    <w:rsid w:val="008B779C"/>
    <w:rPr>
      <w:color w:val="404040"/>
      <w:szCs w:val="20"/>
      <w:lang w:eastAsia="pt-B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Tabelanormal"/>
    <w:uiPriority w:val="99"/>
    <w:rsid w:val="008B779C"/>
    <w:rPr>
      <w:color w:val="404040"/>
      <w:szCs w:val="20"/>
      <w:lang w:eastAsia="pt-B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Tabelanormal"/>
    <w:uiPriority w:val="99"/>
    <w:rsid w:val="008B779C"/>
    <w:rPr>
      <w:color w:val="404040"/>
      <w:szCs w:val="20"/>
      <w:lang w:eastAsia="pt-B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Tabelanormal"/>
    <w:uiPriority w:val="99"/>
    <w:rsid w:val="008B779C"/>
    <w:rPr>
      <w:color w:val="404040"/>
      <w:szCs w:val="20"/>
      <w:lang w:eastAsia="pt-B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Tabelanormal"/>
    <w:uiPriority w:val="99"/>
    <w:rsid w:val="008B779C"/>
    <w:rPr>
      <w:color w:val="404040"/>
      <w:szCs w:val="20"/>
      <w:lang w:eastAsia="pt-B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Tabelanormal"/>
    <w:uiPriority w:val="99"/>
    <w:rsid w:val="008B779C"/>
    <w:rPr>
      <w:color w:val="404040"/>
      <w:szCs w:val="20"/>
      <w:lang w:eastAsia="pt-B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Tabelanormal"/>
    <w:uiPriority w:val="99"/>
    <w:rsid w:val="008B779C"/>
    <w:rPr>
      <w:color w:val="404040"/>
      <w:szCs w:val="20"/>
      <w:lang w:eastAsia="pt-B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Tabela-Cabealho">
    <w:name w:val="Tabela - Cabeçalho"/>
    <w:basedOn w:val="Tabelanormal"/>
    <w:uiPriority w:val="99"/>
    <w:rsid w:val="008B779C"/>
    <w:rPr>
      <w:color w:val="404040"/>
      <w:lang w:eastAsia="pt-BR"/>
    </w:rPr>
    <w:tblPr>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A6A6A6"/>
      </w:tcPr>
    </w:tblStylePr>
  </w:style>
  <w:style w:type="table" w:styleId="Tabelacomgrade">
    <w:name w:val="Table Grid"/>
    <w:basedOn w:val="Tabelanormal"/>
    <w:uiPriority w:val="59"/>
    <w:rsid w:val="008B77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deGrade5Escura-nfase21">
    <w:name w:val="Tabela de Grade 5 Escura - Ênfase 21"/>
    <w:basedOn w:val="Tabelanormal"/>
    <w:uiPriority w:val="50"/>
    <w:rsid w:val="008B77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elanormal"/>
    <w:uiPriority w:val="50"/>
    <w:rsid w:val="008B77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elanormal"/>
    <w:uiPriority w:val="49"/>
    <w:rsid w:val="008B779C"/>
    <w:tblPr>
      <w:tblStyleRowBandSize w:val="1"/>
      <w:tblStyleColBandSize w:val="1"/>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one" w:sz="4" w:space="0" w:color="000000"/>
          <w:insideV w:val="none" w:sz="4" w:space="0" w:color="000000"/>
        </w:tcBorders>
        <w:shd w:val="clear" w:color="auto" w:fill="B45A74" w:themeFill="accent4"/>
      </w:tcPr>
    </w:tblStylePr>
    <w:tblStylePr w:type="lastRow">
      <w:rPr>
        <w:b/>
        <w:bCs/>
      </w:rPr>
      <w:tblPr/>
      <w:tcPr>
        <w:tcBorders>
          <w:top w:val="sing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elanormal"/>
    <w:uiPriority w:val="52"/>
    <w:rsid w:val="008B779C"/>
    <w:rPr>
      <w:color w:val="8A3F54" w:themeColor="accent4" w:themeShade="BF"/>
    </w:rPr>
    <w:tblPr>
      <w:tblStyleRowBandSize w:val="1"/>
      <w:tblStyleColBandSize w:val="1"/>
    </w:tblPr>
    <w:tblStylePr w:type="firstRow">
      <w:rPr>
        <w:i/>
        <w:sz w:val="26"/>
      </w:rPr>
      <w:tblPr/>
      <w:tcPr>
        <w:tcBorders>
          <w:bottom w:val="single" w:sz="4" w:space="0" w:color="B45A74" w:themeColor="accent4"/>
        </w:tcBorders>
        <w:shd w:val="clear" w:color="auto" w:fill="FFFFFF" w:themeFill="background1"/>
      </w:tcPr>
    </w:tblStylePr>
    <w:tblStylePr w:type="lastRow">
      <w:rPr>
        <w:i/>
        <w:sz w:val="26"/>
      </w:rPr>
      <w:tblPr/>
      <w:tcPr>
        <w:tcBorders>
          <w:top w:val="single" w:sz="4" w:space="0" w:color="B45A74" w:themeColor="accent4"/>
        </w:tcBorders>
        <w:shd w:val="clear" w:color="auto" w:fill="FFFFFF" w:themeFill="background1"/>
      </w:tcPr>
    </w:tblStylePr>
    <w:tblStylePr w:type="firstCol">
      <w:pPr>
        <w:jc w:val="right"/>
      </w:pPr>
      <w:rPr>
        <w:i/>
        <w:sz w:val="26"/>
      </w:rPr>
      <w:tblPr/>
      <w:tcPr>
        <w:tcBorders>
          <w:right w:val="single" w:sz="4" w:space="0" w:color="B45A74" w:themeColor="accent4"/>
        </w:tcBorders>
        <w:shd w:val="clear" w:color="auto" w:fill="FFFFFF" w:themeFill="background1"/>
      </w:tcPr>
    </w:tblStylePr>
    <w:tblStylePr w:type="lastCol">
      <w:rPr>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InterpointCinza">
    <w:name w:val="Interpoint Cinza"/>
    <w:basedOn w:val="Tabelanormal"/>
    <w:uiPriority w:val="99"/>
    <w:rsid w:val="008B779C"/>
    <w:pPr>
      <w:jc w:val="center"/>
    </w:pPr>
    <w:rPr>
      <w:sz w:val="24"/>
    </w:rPr>
    <w:tblPr>
      <w:tblStyleRowBandSize w:val="1"/>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 w:type="character" w:customStyle="1" w:styleId="WW8Num2z0">
    <w:name w:val="WW8Num2z0"/>
    <w:rsid w:val="009768D5"/>
    <w:rPr>
      <w:rFonts w:ascii="Symbol" w:hAnsi="Symbol"/>
    </w:rPr>
  </w:style>
  <w:style w:type="character" w:styleId="Forte">
    <w:name w:val="Strong"/>
    <w:basedOn w:val="Fontepargpadro"/>
    <w:uiPriority w:val="22"/>
    <w:qFormat/>
    <w:rsid w:val="009768D5"/>
    <w:rPr>
      <w:b/>
      <w:bCs/>
    </w:rPr>
  </w:style>
  <w:style w:type="character" w:styleId="nfase">
    <w:name w:val="Emphasis"/>
    <w:basedOn w:val="Fontepargpadro"/>
    <w:qFormat/>
    <w:rsid w:val="002A4B6D"/>
    <w:rPr>
      <w:i/>
      <w:iCs/>
    </w:rPr>
  </w:style>
  <w:style w:type="paragraph" w:styleId="NormalWeb">
    <w:name w:val="Normal (Web)"/>
    <w:basedOn w:val="Normal"/>
    <w:rsid w:val="00661F9A"/>
    <w:pPr>
      <w:widowControl w:val="0"/>
      <w:suppressAutoHyphens/>
      <w:spacing w:before="105"/>
    </w:pPr>
    <w:rPr>
      <w:rFonts w:ascii="Times New Roman" w:eastAsia="Arial Unicode MS" w:hAnsi="Times New Roman"/>
      <w:kern w:val="1"/>
      <w:lang w:val="en-GB" w:eastAsia="ar-SA"/>
    </w:rPr>
  </w:style>
  <w:style w:type="paragraph" w:customStyle="1" w:styleId="font8">
    <w:name w:val="font8"/>
    <w:basedOn w:val="Normal"/>
    <w:rsid w:val="00B54F7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7610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Microsoft Office User</cp:lastModifiedBy>
  <cp:revision>3</cp:revision>
  <dcterms:created xsi:type="dcterms:W3CDTF">2020-02-04T20:48:00Z</dcterms:created>
  <dcterms:modified xsi:type="dcterms:W3CDTF">2021-02-08T13:52:00Z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