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5B75" w14:textId="49AD2095" w:rsidR="00580921" w:rsidRPr="00DE7EED" w:rsidRDefault="00846463" w:rsidP="00580921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2"/>
          <w:szCs w:val="22"/>
        </w:rPr>
      </w:pPr>
      <w:r w:rsidRPr="00DE7EED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Guatemala </w:t>
      </w:r>
      <w:r w:rsidR="00580921" w:rsidRPr="00DE7EED">
        <w:rPr>
          <w:rFonts w:ascii="Lato" w:hAnsi="Lato" w:cs="Arial"/>
          <w:b/>
          <w:bCs/>
          <w:color w:val="000000" w:themeColor="text1"/>
          <w:sz w:val="22"/>
          <w:szCs w:val="22"/>
        </w:rPr>
        <w:t>–</w:t>
      </w:r>
      <w:r w:rsidRPr="00DE7EED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 202</w:t>
      </w:r>
      <w:r w:rsidR="00DE7EED" w:rsidRPr="00DE7EED">
        <w:rPr>
          <w:rFonts w:ascii="Lato" w:hAnsi="Lato" w:cs="Arial"/>
          <w:b/>
          <w:bCs/>
          <w:color w:val="000000" w:themeColor="text1"/>
          <w:sz w:val="22"/>
          <w:szCs w:val="22"/>
        </w:rPr>
        <w:t>1</w:t>
      </w:r>
    </w:p>
    <w:p w14:paraId="01E268C5" w14:textId="1C28E040" w:rsidR="00846463" w:rsidRPr="00DE7EED" w:rsidRDefault="00846463" w:rsidP="00DE7EED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2"/>
          <w:szCs w:val="22"/>
        </w:rPr>
      </w:pPr>
      <w:r w:rsidRPr="00DE7EED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Cidade de Guatemala - </w:t>
      </w:r>
      <w:proofErr w:type="spellStart"/>
      <w:r w:rsidRPr="00DE7EED">
        <w:rPr>
          <w:rFonts w:ascii="Lato" w:hAnsi="Lato" w:cs="Arial"/>
          <w:b/>
          <w:bCs/>
          <w:color w:val="000000" w:themeColor="text1"/>
          <w:sz w:val="22"/>
          <w:szCs w:val="22"/>
        </w:rPr>
        <w:t>Antigua</w:t>
      </w:r>
      <w:proofErr w:type="spellEnd"/>
      <w:r w:rsidRPr="00DE7EED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 - Lago </w:t>
      </w:r>
      <w:proofErr w:type="spellStart"/>
      <w:r w:rsidRPr="00DE7EED">
        <w:rPr>
          <w:rFonts w:ascii="Lato" w:hAnsi="Lato" w:cs="Arial"/>
          <w:b/>
          <w:bCs/>
          <w:color w:val="000000" w:themeColor="text1"/>
          <w:sz w:val="22"/>
          <w:szCs w:val="22"/>
        </w:rPr>
        <w:t>Atitlan</w:t>
      </w:r>
      <w:proofErr w:type="spellEnd"/>
      <w:r w:rsidRPr="00DE7EED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 </w:t>
      </w:r>
      <w:r w:rsidR="00DE7EED" w:rsidRPr="00DE7EED">
        <w:rPr>
          <w:rFonts w:ascii="Lato" w:hAnsi="Lato" w:cs="Arial"/>
          <w:b/>
          <w:bCs/>
          <w:color w:val="000000" w:themeColor="text1"/>
          <w:sz w:val="22"/>
          <w:szCs w:val="22"/>
        </w:rPr>
        <w:t>–</w:t>
      </w:r>
      <w:r w:rsidRPr="00DE7EED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 Flores</w:t>
      </w:r>
      <w:r w:rsidR="00DE7EED" w:rsidRPr="00DE7EED">
        <w:rPr>
          <w:rFonts w:ascii="Lato" w:hAnsi="Lato" w:cs="Arial"/>
          <w:b/>
          <w:bCs/>
          <w:color w:val="000000" w:themeColor="text1"/>
          <w:sz w:val="22"/>
          <w:szCs w:val="22"/>
        </w:rPr>
        <w:t xml:space="preserve"> </w:t>
      </w:r>
      <w:r w:rsidRPr="00DE7EED">
        <w:rPr>
          <w:rFonts w:ascii="Lato" w:hAnsi="Lato" w:cs="Arial"/>
          <w:b/>
          <w:bCs/>
          <w:color w:val="000000" w:themeColor="text1"/>
          <w:sz w:val="22"/>
          <w:szCs w:val="22"/>
        </w:rPr>
        <w:t>9 dias</w:t>
      </w:r>
    </w:p>
    <w:p w14:paraId="65D9F50D" w14:textId="77777777" w:rsidR="00846463" w:rsidRPr="00DE7EED" w:rsidRDefault="00846463" w:rsidP="00846463">
      <w:pPr>
        <w:tabs>
          <w:tab w:val="left" w:pos="4005"/>
          <w:tab w:val="center" w:pos="4535"/>
        </w:tabs>
        <w:spacing w:line="276" w:lineRule="auto"/>
        <w:rPr>
          <w:rFonts w:ascii="Lato" w:hAnsi="Lato" w:cs="Arial"/>
          <w:b/>
          <w:bCs/>
          <w:color w:val="000000" w:themeColor="text1"/>
          <w:sz w:val="22"/>
          <w:szCs w:val="22"/>
        </w:rPr>
      </w:pPr>
    </w:p>
    <w:p w14:paraId="759AE95C" w14:textId="77777777" w:rsidR="00421D26" w:rsidRPr="00DE7EED" w:rsidRDefault="00846463">
      <w:pPr>
        <w:spacing w:line="276" w:lineRule="auto"/>
        <w:rPr>
          <w:rFonts w:ascii="Lato" w:hAnsi="Lato" w:cs="Arial"/>
          <w:i/>
          <w:iCs/>
          <w:color w:val="753243" w:themeColor="accent3"/>
          <w:sz w:val="22"/>
          <w:szCs w:val="22"/>
        </w:rPr>
      </w:pPr>
      <w:r w:rsidRPr="00DE7EED">
        <w:rPr>
          <w:rFonts w:ascii="Lato" w:hAnsi="Lato" w:cs="Calibri"/>
          <w:noProof/>
          <w:sz w:val="22"/>
          <w:szCs w:val="22"/>
          <w:lang w:eastAsia="pt-BR"/>
        </w:rPr>
        <w:drawing>
          <wp:inline distT="0" distB="0" distL="0" distR="0" wp14:anchorId="3BA300E4" wp14:editId="77660E41">
            <wp:extent cx="5759450" cy="382470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2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76602" w14:textId="77777777" w:rsidR="009E1F0F" w:rsidRPr="00DE7EED" w:rsidRDefault="009E1F0F" w:rsidP="009E1F0F">
      <w:pPr>
        <w:pStyle w:val="titulo"/>
        <w:tabs>
          <w:tab w:val="left" w:pos="3195"/>
          <w:tab w:val="center" w:pos="4535"/>
        </w:tabs>
        <w:rPr>
          <w:rFonts w:ascii="Lato" w:hAnsi="Lato" w:cs="Tahoma"/>
          <w:sz w:val="22"/>
          <w:szCs w:val="22"/>
        </w:rPr>
      </w:pPr>
    </w:p>
    <w:p w14:paraId="781130AB" w14:textId="77777777" w:rsidR="00846463" w:rsidRPr="00DE7EED" w:rsidRDefault="00846463" w:rsidP="00846463">
      <w:pPr>
        <w:rPr>
          <w:rFonts w:ascii="Lato" w:hAnsi="Lato" w:cs="Calibri"/>
          <w:b/>
          <w:bCs/>
          <w:sz w:val="22"/>
          <w:szCs w:val="22"/>
        </w:rPr>
      </w:pPr>
    </w:p>
    <w:p w14:paraId="4684F713" w14:textId="77777777" w:rsidR="00846463" w:rsidRPr="00DE7EED" w:rsidRDefault="00846463" w:rsidP="00846463">
      <w:pPr>
        <w:rPr>
          <w:rFonts w:ascii="Lato" w:hAnsi="Lato" w:cs="Calibri"/>
          <w:b/>
          <w:bCs/>
          <w:sz w:val="22"/>
          <w:szCs w:val="22"/>
        </w:rPr>
      </w:pPr>
      <w:r w:rsidRPr="00DE7EED">
        <w:rPr>
          <w:rFonts w:ascii="Lato" w:hAnsi="Lato" w:cs="Calibri"/>
          <w:b/>
          <w:bCs/>
          <w:sz w:val="22"/>
          <w:szCs w:val="22"/>
        </w:rPr>
        <w:t xml:space="preserve">1º dia - Cidade da Guatemala </w:t>
      </w:r>
      <w:proofErr w:type="gramStart"/>
      <w:r w:rsidRPr="00DE7EED">
        <w:rPr>
          <w:rFonts w:ascii="Lato" w:hAnsi="Lato" w:cs="Calibri"/>
          <w:b/>
          <w:bCs/>
          <w:sz w:val="22"/>
          <w:szCs w:val="22"/>
        </w:rPr>
        <w:t>-  Lago</w:t>
      </w:r>
      <w:proofErr w:type="gramEnd"/>
      <w:r w:rsidRPr="00DE7EED">
        <w:rPr>
          <w:rFonts w:ascii="Lato" w:hAnsi="Lato" w:cs="Calibri"/>
          <w:b/>
          <w:bCs/>
          <w:sz w:val="22"/>
          <w:szCs w:val="22"/>
        </w:rPr>
        <w:t xml:space="preserve"> </w:t>
      </w:r>
      <w:proofErr w:type="spellStart"/>
      <w:r w:rsidRPr="00DE7EED">
        <w:rPr>
          <w:rFonts w:ascii="Lato" w:hAnsi="Lato" w:cs="Calibri"/>
          <w:b/>
          <w:bCs/>
          <w:sz w:val="22"/>
          <w:szCs w:val="22"/>
        </w:rPr>
        <w:t>Atitlan</w:t>
      </w:r>
      <w:proofErr w:type="spellEnd"/>
    </w:p>
    <w:p w14:paraId="76075D8E" w14:textId="77777777" w:rsidR="00846463" w:rsidRPr="00DE7EED" w:rsidRDefault="00846463" w:rsidP="00846463">
      <w:pPr>
        <w:rPr>
          <w:rFonts w:ascii="Lato" w:hAnsi="Lato" w:cs="Calibri"/>
          <w:bCs/>
          <w:sz w:val="22"/>
          <w:szCs w:val="22"/>
        </w:rPr>
      </w:pPr>
      <w:proofErr w:type="gramStart"/>
      <w:r w:rsidRPr="00DE7EED">
        <w:rPr>
          <w:rFonts w:ascii="Lato" w:hAnsi="Lato" w:cs="Calibri"/>
          <w:bCs/>
          <w:sz w:val="22"/>
          <w:szCs w:val="22"/>
        </w:rPr>
        <w:t>Chegada,  recepção</w:t>
      </w:r>
      <w:proofErr w:type="gramEnd"/>
      <w:r w:rsidRPr="00DE7EED">
        <w:rPr>
          <w:rFonts w:ascii="Lato" w:hAnsi="Lato" w:cs="Calibri"/>
          <w:bCs/>
          <w:sz w:val="22"/>
          <w:szCs w:val="22"/>
        </w:rPr>
        <w:t xml:space="preserve"> no Aeroporto Internacional La Aurora e traslado para Lago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Atitlan,considerado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 a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jóia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 das terras altas da Guatemala, o que motivou o autor Aldous Huxley a dizer: "Lago Mais Bonito do Mundo". Cercada por aldeias maias, a beleza atemporal do lago é igualada apenas pelas roupas requintadamente bordadas usadas pelos povos locais T'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zutujil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 e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Kaqchiquel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 Maya. Cada vila à beira do lago tem seu próprio caráter: as artes cerâmicas de San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Antonio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Palopo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, os corantes naturais de San Juan e os tecidos feitos à mão; Centros de yoga e bem-estar de San Marcos; Mercados e lojas movimentadas de Santiago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Atitlan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; e o agitado e eclético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mix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 de lojas, hotéis e restaurantes de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Panajachel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.  No lago cintilante, pode-se passear de caiaque e canoa, nadar, pescar, observar pássaros ou simplesmente balançar em uma rede. </w:t>
      </w:r>
      <w:proofErr w:type="gramStart"/>
      <w:r w:rsidRPr="00DE7EED">
        <w:rPr>
          <w:rFonts w:ascii="Lato" w:hAnsi="Lato" w:cs="Calibri"/>
          <w:bCs/>
          <w:sz w:val="22"/>
          <w:szCs w:val="22"/>
        </w:rPr>
        <w:t>Hospedagem  por</w:t>
      </w:r>
      <w:proofErr w:type="gramEnd"/>
      <w:r w:rsidRPr="00DE7EED">
        <w:rPr>
          <w:rFonts w:ascii="Lato" w:hAnsi="Lato" w:cs="Calibri"/>
          <w:bCs/>
          <w:sz w:val="22"/>
          <w:szCs w:val="22"/>
        </w:rPr>
        <w:t xml:space="preserve"> 2 noites, com café da manhã.</w:t>
      </w:r>
    </w:p>
    <w:p w14:paraId="139CFFA2" w14:textId="77777777" w:rsidR="00846463" w:rsidRPr="00DE7EED" w:rsidRDefault="00846463" w:rsidP="00846463">
      <w:pPr>
        <w:rPr>
          <w:rFonts w:ascii="Lato" w:hAnsi="Lato" w:cs="Calibri"/>
          <w:bCs/>
          <w:sz w:val="22"/>
          <w:szCs w:val="22"/>
        </w:rPr>
      </w:pPr>
    </w:p>
    <w:p w14:paraId="0907A4D3" w14:textId="77777777" w:rsidR="00846463" w:rsidRPr="00DE7EED" w:rsidRDefault="00846463" w:rsidP="00846463">
      <w:pPr>
        <w:rPr>
          <w:rFonts w:ascii="Lato" w:hAnsi="Lato" w:cs="Calibri"/>
          <w:b/>
          <w:bCs/>
          <w:sz w:val="22"/>
          <w:szCs w:val="22"/>
        </w:rPr>
      </w:pPr>
      <w:r w:rsidRPr="00DE7EED">
        <w:rPr>
          <w:rFonts w:ascii="Lato" w:hAnsi="Lato" w:cs="Calibri"/>
          <w:b/>
          <w:bCs/>
          <w:sz w:val="22"/>
          <w:szCs w:val="22"/>
        </w:rPr>
        <w:t xml:space="preserve">2º dia - Lago </w:t>
      </w:r>
      <w:proofErr w:type="spellStart"/>
      <w:r w:rsidRPr="00DE7EED">
        <w:rPr>
          <w:rFonts w:ascii="Lato" w:hAnsi="Lato" w:cs="Calibri"/>
          <w:b/>
          <w:bCs/>
          <w:sz w:val="22"/>
          <w:szCs w:val="22"/>
        </w:rPr>
        <w:t>Atitlan</w:t>
      </w:r>
      <w:proofErr w:type="spellEnd"/>
    </w:p>
    <w:p w14:paraId="054AE442" w14:textId="77777777" w:rsidR="00846463" w:rsidRPr="00DE7EED" w:rsidRDefault="00846463" w:rsidP="00846463">
      <w:pPr>
        <w:rPr>
          <w:rFonts w:ascii="Lato" w:hAnsi="Lato" w:cs="Calibri"/>
          <w:b/>
          <w:bCs/>
          <w:sz w:val="22"/>
          <w:szCs w:val="22"/>
        </w:rPr>
      </w:pPr>
      <w:r w:rsidRPr="00DE7EED">
        <w:rPr>
          <w:rFonts w:ascii="Lato" w:hAnsi="Lato" w:cs="Calibri"/>
          <w:bCs/>
          <w:sz w:val="22"/>
          <w:szCs w:val="22"/>
        </w:rPr>
        <w:t xml:space="preserve">Café da manhã no hotel. Dia livre para aproveitar a região e as atividades oferecidas pelo hotel.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Sugerimo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 passeio de barco para visitar a região.</w:t>
      </w:r>
    </w:p>
    <w:p w14:paraId="252374E5" w14:textId="77777777" w:rsidR="00846463" w:rsidRPr="00DE7EED" w:rsidRDefault="00846463" w:rsidP="00846463">
      <w:pPr>
        <w:rPr>
          <w:rFonts w:ascii="Lato" w:hAnsi="Lato" w:cs="Calibri"/>
          <w:bCs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846463" w:rsidRPr="00DE7EED" w14:paraId="7229DD7F" w14:textId="77777777" w:rsidTr="00197CD4">
        <w:trPr>
          <w:tblCellSpacing w:w="0" w:type="dxa"/>
        </w:trPr>
        <w:tc>
          <w:tcPr>
            <w:tcW w:w="0" w:type="auto"/>
            <w:noWrap/>
            <w:vAlign w:val="center"/>
          </w:tcPr>
          <w:p w14:paraId="5C484284" w14:textId="77777777" w:rsidR="00846463" w:rsidRPr="00DE7EED" w:rsidRDefault="00846463" w:rsidP="00197CD4">
            <w:pPr>
              <w:rPr>
                <w:rFonts w:ascii="Lato" w:hAnsi="Lato" w:cs="Calibri"/>
                <w:b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 xml:space="preserve">3º dia </w:t>
            </w:r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- </w:t>
            </w:r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 xml:space="preserve">Lago </w:t>
            </w:r>
            <w:proofErr w:type="spellStart"/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>Atitlan</w:t>
            </w:r>
            <w:proofErr w:type="spellEnd"/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>Chichicastenango</w:t>
            </w:r>
            <w:proofErr w:type="spellEnd"/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>Antigua</w:t>
            </w:r>
            <w:proofErr w:type="spellEnd"/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 xml:space="preserve"> </w:t>
            </w:r>
          </w:p>
          <w:p w14:paraId="5B2CAD2D" w14:textId="77777777" w:rsidR="00846463" w:rsidRPr="00DE7EED" w:rsidRDefault="00846463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Café da manhã no hotel. 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Vaigem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em carro privativo (1h) pela região montanhosa central com destino a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Chichicastenango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, aldeia indígena da região de El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Quiché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. O colorido mercado indígena oferece flores, frutas, legumes, artesanato, tecidos, máscaras de madeira, provenientes de diferentes regiões das terras altas.  Em </w:t>
            </w:r>
            <w:proofErr w:type="gram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seguida,  visita</w:t>
            </w:r>
            <w:proofErr w:type="gram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a igreja de Santo Tomás, </w:t>
            </w:r>
            <w:r w:rsidRPr="00DE7EED">
              <w:rPr>
                <w:rFonts w:ascii="Lato" w:hAnsi="Lato" w:cs="Calibri"/>
                <w:bCs/>
                <w:sz w:val="22"/>
                <w:szCs w:val="22"/>
              </w:rPr>
              <w:lastRenderedPageBreak/>
              <w:t xml:space="preserve">onde o sincretismo religioso dos maias se combina com o catolicismo romano. Tempo livre para fazer compras no mercado indígena e almoçar no local. Em seguida, continuação para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Antigua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. Hospedagem por 2 noites, com café da manhã.  </w:t>
            </w:r>
          </w:p>
          <w:p w14:paraId="5BFC6E6A" w14:textId="77777777" w:rsidR="00846463" w:rsidRPr="00DE7EED" w:rsidRDefault="00846463" w:rsidP="00197CD4">
            <w:pPr>
              <w:rPr>
                <w:rFonts w:ascii="Lato" w:hAnsi="Lato" w:cs="Calibri"/>
                <w:b/>
                <w:bCs/>
                <w:sz w:val="22"/>
                <w:szCs w:val="22"/>
              </w:rPr>
            </w:pPr>
          </w:p>
          <w:p w14:paraId="7E24B4E4" w14:textId="77777777" w:rsidR="00846463" w:rsidRPr="00DE7EED" w:rsidRDefault="00846463" w:rsidP="00197CD4">
            <w:pPr>
              <w:rPr>
                <w:rFonts w:ascii="Lato" w:hAnsi="Lato" w:cs="Calibri"/>
                <w:b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>4º dia</w:t>
            </w:r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- </w:t>
            </w:r>
            <w:proofErr w:type="spellStart"/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>Antigua</w:t>
            </w:r>
            <w:proofErr w:type="spellEnd"/>
          </w:p>
          <w:p w14:paraId="613C8D9B" w14:textId="77777777" w:rsidR="00846463" w:rsidRPr="00DE7EED" w:rsidRDefault="00846463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Café da manhã no hotel. Dia livre para atividades independentes. Sugerimos passeio a pé de 3hs conhecendo os principais pontos de interesse de La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Antigua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Guatemala,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Ciudad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Colonial, declarada Patrimônio Cultural da Humanidade pela UNESCO. Destruída no século XVII por um terremoto, a capital foi transferida para o Vale do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Hermitage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e da Virgem - agora Cidade da Guatemala.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Antigua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Guatemala possui diversos monumentos históricos que testemunham os áureos tempos da era colonial. A maioria das edificações foram restauradas e permitem ser visitados. O tour inclui a Praça Central, o Palácio dos Capitães, a Catedral, as igrejas de San Francisco El Grande e La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Merced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, como também outros locais de interesse histórico.  </w:t>
            </w:r>
          </w:p>
          <w:p w14:paraId="6B115A08" w14:textId="77777777" w:rsidR="00846463" w:rsidRPr="00DE7EED" w:rsidRDefault="00846463" w:rsidP="00197CD4">
            <w:pPr>
              <w:rPr>
                <w:rFonts w:ascii="Lato" w:hAnsi="Lato" w:cs="Calibri"/>
                <w:b/>
                <w:bCs/>
                <w:sz w:val="22"/>
                <w:szCs w:val="22"/>
              </w:rPr>
            </w:pPr>
          </w:p>
          <w:p w14:paraId="13B7E63C" w14:textId="77777777" w:rsidR="00846463" w:rsidRPr="00DE7EED" w:rsidRDefault="00846463" w:rsidP="00197CD4">
            <w:pPr>
              <w:rPr>
                <w:rFonts w:ascii="Lato" w:hAnsi="Lato" w:cs="Calibri"/>
                <w:b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 xml:space="preserve">5º dia - </w:t>
            </w:r>
            <w:proofErr w:type="spellStart"/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>Antigua</w:t>
            </w:r>
            <w:proofErr w:type="spellEnd"/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 xml:space="preserve"> - Cidade de Guatemala - Flores</w:t>
            </w:r>
          </w:p>
          <w:p w14:paraId="1108530F" w14:textId="77777777" w:rsidR="00846463" w:rsidRPr="00DE7EED" w:rsidRDefault="00846463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Café da manhã no hotel. Traslado ao aeroporto da Cidade da Guatemala para embarque, com destino a Flores,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Petén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, terras baixas da Guatemala, onde se encontra o maior numero de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sitios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arqueológicos do mundo maia. A pacata cidade insular de Flores (originalmente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Tayasal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) está localizada no Lago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Petén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Itzá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, possui casas com telhados vermelhos, arquitetura de estilo colonial e ruas de paralelepípedos.  A ilha tem apenas alguns quarteirões de largura, mas oferece boa seleção de lojas e restaurantes. A maioria dos visitantes vêm a Flores para visitar o parque arqueológico de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Tikal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, mas esta região também possui outros impressionantes locais maias -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Uaxactún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Yaxhá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,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Ceibal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e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Aguateca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- bem como vários parques e reservas fascinantes.  Chegada, recepção e traslado ao hotel. Hospedagem por 2 noites, com café da manhã.</w:t>
            </w:r>
          </w:p>
          <w:p w14:paraId="07670FF7" w14:textId="77777777" w:rsidR="00846463" w:rsidRPr="00DE7EED" w:rsidRDefault="00846463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</w:p>
          <w:p w14:paraId="17DC1BF9" w14:textId="77777777" w:rsidR="00846463" w:rsidRPr="00DE7EED" w:rsidRDefault="00846463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>6º dia - Flores</w:t>
            </w:r>
          </w:p>
        </w:tc>
      </w:tr>
    </w:tbl>
    <w:p w14:paraId="4B233A43" w14:textId="77777777" w:rsidR="00846463" w:rsidRPr="00DE7EED" w:rsidRDefault="00846463" w:rsidP="00846463">
      <w:pPr>
        <w:rPr>
          <w:rFonts w:ascii="Lato" w:hAnsi="Lato" w:cs="Calibri"/>
          <w:bCs/>
          <w:sz w:val="22"/>
          <w:szCs w:val="22"/>
        </w:rPr>
      </w:pPr>
      <w:r w:rsidRPr="00DE7EED">
        <w:rPr>
          <w:rFonts w:ascii="Lato" w:hAnsi="Lato" w:cs="Calibri"/>
          <w:bCs/>
          <w:sz w:val="22"/>
          <w:szCs w:val="22"/>
        </w:rPr>
        <w:lastRenderedPageBreak/>
        <w:t xml:space="preserve">Manhã livre para aproveitar as atividades do resort. A </w:t>
      </w:r>
      <w:proofErr w:type="gramStart"/>
      <w:r w:rsidRPr="00DE7EED">
        <w:rPr>
          <w:rFonts w:ascii="Lato" w:hAnsi="Lato" w:cs="Calibri"/>
          <w:bCs/>
          <w:sz w:val="22"/>
          <w:szCs w:val="22"/>
        </w:rPr>
        <w:t xml:space="preserve">tarde, 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saida</w:t>
      </w:r>
      <w:proofErr w:type="spellEnd"/>
      <w:proofErr w:type="gramEnd"/>
      <w:r w:rsidRPr="00DE7EED">
        <w:rPr>
          <w:rFonts w:ascii="Lato" w:hAnsi="Lato" w:cs="Calibri"/>
          <w:bCs/>
          <w:sz w:val="22"/>
          <w:szCs w:val="22"/>
        </w:rPr>
        <w:t xml:space="preserve"> com guia privativo para passeio pelo Parque Nacional de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Tikal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, Património Mundial da UNESCO, onde cerca de 3.000 antigas estruturas se erguem do chão da floresta tropical. O passeio também fascina pela beleza natural, com belas vistas e sons de pássaros e animais tropicais, incluindo macacos bugios e aranha, que vivem no dossel da selva. 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Tikal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 floresceu de 800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aC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 a 900 </w:t>
      </w:r>
      <w:proofErr w:type="spellStart"/>
      <w:r w:rsidRPr="00DE7EED">
        <w:rPr>
          <w:rFonts w:ascii="Lato" w:hAnsi="Lato" w:cs="Calibri"/>
          <w:bCs/>
          <w:sz w:val="22"/>
          <w:szCs w:val="22"/>
        </w:rPr>
        <w:t>dC.</w:t>
      </w:r>
      <w:proofErr w:type="spellEnd"/>
      <w:r w:rsidRPr="00DE7EED">
        <w:rPr>
          <w:rFonts w:ascii="Lato" w:hAnsi="Lato" w:cs="Calibri"/>
          <w:bCs/>
          <w:sz w:val="22"/>
          <w:szCs w:val="22"/>
        </w:rPr>
        <w:t xml:space="preserve"> Durante o </w:t>
      </w:r>
      <w:proofErr w:type="gramStart"/>
      <w:r w:rsidRPr="00DE7EED">
        <w:rPr>
          <w:rFonts w:ascii="Lato" w:hAnsi="Lato" w:cs="Calibri"/>
          <w:bCs/>
          <w:sz w:val="22"/>
          <w:szCs w:val="22"/>
        </w:rPr>
        <w:t>tour  seguirá</w:t>
      </w:r>
      <w:proofErr w:type="gramEnd"/>
      <w:r w:rsidRPr="00DE7EED">
        <w:rPr>
          <w:rFonts w:ascii="Lato" w:hAnsi="Lato" w:cs="Calibri"/>
          <w:bCs/>
          <w:sz w:val="22"/>
          <w:szCs w:val="22"/>
        </w:rPr>
        <w:t xml:space="preserve"> os passos da realeza maia e plebeus acompanhado de  guia passando por diversos locais, como a majestosa Grande Plaza e seu Templo da Onça-pintada (44 metros), o Templo das Máscaras (38m) Acrópole e muito mais. Após o por do sol, retorno ao hotel.</w:t>
      </w:r>
    </w:p>
    <w:p w14:paraId="217EF030" w14:textId="77777777" w:rsidR="00846463" w:rsidRPr="00DE7EED" w:rsidRDefault="00846463" w:rsidP="00846463">
      <w:pPr>
        <w:rPr>
          <w:rFonts w:ascii="Lato" w:hAnsi="Lato" w:cs="Calibri"/>
          <w:bCs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846463" w:rsidRPr="00DE7EED" w14:paraId="6DF46D6A" w14:textId="77777777" w:rsidTr="00197CD4">
        <w:trPr>
          <w:tblCellSpacing w:w="0" w:type="dxa"/>
        </w:trPr>
        <w:tc>
          <w:tcPr>
            <w:tcW w:w="0" w:type="auto"/>
            <w:noWrap/>
            <w:vAlign w:val="center"/>
          </w:tcPr>
          <w:p w14:paraId="1DD11EBB" w14:textId="77777777" w:rsidR="00846463" w:rsidRPr="00DE7EED" w:rsidRDefault="00846463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>7º dia</w:t>
            </w:r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- </w:t>
            </w:r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>Flores - Cidade da Guatemala</w:t>
            </w:r>
          </w:p>
          <w:p w14:paraId="7A94B5BC" w14:textId="77777777" w:rsidR="00846463" w:rsidRPr="00DE7EED" w:rsidRDefault="00846463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Café da manhã no hotel. Dia livre para atividades independentes. Traslado privativo ao aeroporto de Flores, para embarque com destino a Cidade da Guatemala. </w:t>
            </w:r>
            <w:proofErr w:type="gram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Chegada,  recepção</w:t>
            </w:r>
            <w:proofErr w:type="gram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e traslado ao hotel. Hospedagem por 2 noites, com café da manhã.</w:t>
            </w:r>
          </w:p>
          <w:p w14:paraId="360CEA47" w14:textId="77777777" w:rsidR="00846463" w:rsidRPr="00DE7EED" w:rsidRDefault="00846463" w:rsidP="00197CD4">
            <w:pPr>
              <w:rPr>
                <w:rFonts w:ascii="Lato" w:hAnsi="Lato" w:cs="Calibri"/>
                <w:b/>
                <w:bCs/>
                <w:sz w:val="22"/>
                <w:szCs w:val="22"/>
              </w:rPr>
            </w:pPr>
          </w:p>
          <w:p w14:paraId="28847EBC" w14:textId="77777777" w:rsidR="00846463" w:rsidRPr="00DE7EED" w:rsidRDefault="00846463" w:rsidP="00197CD4">
            <w:pPr>
              <w:rPr>
                <w:rFonts w:ascii="Lato" w:hAnsi="Lato" w:cs="Calibri"/>
                <w:b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t>8º dia - Cidade da Guatemala</w:t>
            </w:r>
          </w:p>
          <w:p w14:paraId="7DFEBD12" w14:textId="672FA81A" w:rsidR="00846463" w:rsidRDefault="00846463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Café da manhã no hotel. Sugerimos passeio para conhecer os principais atrativos da cidade, incluindo a Catedral, a Praça Central e o Mapa de Relevo. A cidade também tem opção de visitação aos diversos museus: Museu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Popol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Vuh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de arte maia, Museu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Ixchel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de Tecidos Maias, Museu de Arqueologia de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Miraflores</w:t>
            </w:r>
            <w:proofErr w:type="spellEnd"/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 e Museu Nacional de Etnologia e Arqueologia. </w:t>
            </w:r>
          </w:p>
          <w:p w14:paraId="2A50D7C5" w14:textId="7A7270BD" w:rsidR="00DE7EED" w:rsidRDefault="00DE7EED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</w:p>
          <w:p w14:paraId="135BEA24" w14:textId="483214B6" w:rsidR="00DE7EED" w:rsidRDefault="00DE7EED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</w:p>
          <w:p w14:paraId="44515558" w14:textId="77777777" w:rsidR="00DE7EED" w:rsidRPr="00DE7EED" w:rsidRDefault="00DE7EED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</w:p>
          <w:p w14:paraId="30A86662" w14:textId="77777777" w:rsidR="00846463" w:rsidRPr="00DE7EED" w:rsidRDefault="00846463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</w:p>
          <w:p w14:paraId="476C8768" w14:textId="77777777" w:rsidR="00846463" w:rsidRPr="00DE7EED" w:rsidRDefault="00846463" w:rsidP="00197CD4">
            <w:pPr>
              <w:rPr>
                <w:rFonts w:ascii="Lato" w:hAnsi="Lato" w:cs="Calibri"/>
                <w:b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/>
                <w:bCs/>
                <w:sz w:val="22"/>
                <w:szCs w:val="22"/>
              </w:rPr>
              <w:lastRenderedPageBreak/>
              <w:t>9º dia - Guatemala</w:t>
            </w:r>
          </w:p>
          <w:p w14:paraId="29937766" w14:textId="77777777" w:rsidR="00846463" w:rsidRPr="00DE7EED" w:rsidRDefault="00846463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Cs/>
                <w:sz w:val="22"/>
                <w:szCs w:val="22"/>
              </w:rPr>
              <w:t>Café da manhã no hotel e traslado privativo ao aeroporto.</w:t>
            </w:r>
          </w:p>
          <w:p w14:paraId="19585CFF" w14:textId="77777777" w:rsidR="00846463" w:rsidRPr="00DE7EED" w:rsidRDefault="00846463" w:rsidP="00197CD4">
            <w:pPr>
              <w:rPr>
                <w:rFonts w:ascii="Lato" w:hAnsi="Lato" w:cs="Calibri"/>
                <w:bCs/>
                <w:sz w:val="22"/>
                <w:szCs w:val="22"/>
              </w:rPr>
            </w:pPr>
          </w:p>
        </w:tc>
      </w:tr>
    </w:tbl>
    <w:p w14:paraId="55165FFC" w14:textId="77777777" w:rsidR="009A1951" w:rsidRPr="00DE7EED" w:rsidRDefault="009A1951" w:rsidP="009A1951">
      <w:pPr>
        <w:tabs>
          <w:tab w:val="left" w:pos="9360"/>
        </w:tabs>
        <w:jc w:val="both"/>
        <w:rPr>
          <w:rFonts w:ascii="Lato" w:eastAsia="Times New Roman" w:hAnsi="Lato" w:cs="Tahoma"/>
          <w:b/>
          <w:sz w:val="22"/>
          <w:szCs w:val="22"/>
        </w:rPr>
      </w:pPr>
    </w:p>
    <w:p w14:paraId="566D36B7" w14:textId="77777777" w:rsidR="00922BB5" w:rsidRPr="00DE7EED" w:rsidRDefault="00922BB5" w:rsidP="00922BB5">
      <w:pPr>
        <w:pStyle w:val="Corpodetexto"/>
        <w:tabs>
          <w:tab w:val="left" w:pos="-720"/>
        </w:tabs>
        <w:spacing w:after="0"/>
        <w:jc w:val="both"/>
        <w:rPr>
          <w:rFonts w:ascii="Lato" w:hAnsi="Lato" w:cs="Tahoma"/>
          <w:b/>
          <w:bCs/>
          <w:sz w:val="22"/>
          <w:szCs w:val="22"/>
        </w:rPr>
      </w:pPr>
      <w:r w:rsidRPr="00DE7EED">
        <w:rPr>
          <w:rFonts w:ascii="Lato" w:hAnsi="Lato" w:cs="Tahoma"/>
          <w:b/>
          <w:bCs/>
          <w:sz w:val="22"/>
          <w:szCs w:val="22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693"/>
        <w:gridCol w:w="1985"/>
        <w:gridCol w:w="1824"/>
        <w:gridCol w:w="1294"/>
      </w:tblGrid>
      <w:tr w:rsidR="004C578E" w:rsidRPr="00DE7EED" w14:paraId="44652FD0" w14:textId="77777777" w:rsidTr="00C81D3B">
        <w:trPr>
          <w:trHeight w:val="6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D8E119" w14:textId="77777777" w:rsidR="004C578E" w:rsidRPr="00DE7EED" w:rsidRDefault="004C578E" w:rsidP="002B15CB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  <w:r w:rsidRPr="00DE7EED">
              <w:rPr>
                <w:rFonts w:ascii="Lato" w:eastAsia="Andale Sans UI" w:hAnsi="Lato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405506" w14:textId="77777777" w:rsidR="004C578E" w:rsidRPr="00DE7EED" w:rsidRDefault="004C578E" w:rsidP="002B15CB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  <w:r w:rsidRPr="00DE7EED">
              <w:rPr>
                <w:rFonts w:ascii="Lato" w:eastAsia="Andale Sans UI" w:hAnsi="Lato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0A91F5" w14:textId="77777777" w:rsidR="004C578E" w:rsidRPr="00DE7EED" w:rsidRDefault="004C578E" w:rsidP="002B15CB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  <w:r w:rsidRPr="00DE7EED">
              <w:rPr>
                <w:rFonts w:ascii="Lato" w:eastAsia="Andale Sans UI" w:hAnsi="Lato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8E487B" w14:textId="77777777" w:rsidR="004C578E" w:rsidRPr="00DE7EED" w:rsidRDefault="004C578E" w:rsidP="002B15CB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  <w:r w:rsidRPr="00DE7EED">
              <w:rPr>
                <w:rFonts w:ascii="Lato" w:eastAsia="Andale Sans UI" w:hAnsi="Lato" w:cstheme="majorHAnsi"/>
                <w:b/>
                <w:sz w:val="22"/>
                <w:szCs w:val="22"/>
              </w:rPr>
              <w:t>ACOMODAÇÃO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7F86D9" w14:textId="77777777" w:rsidR="004C578E" w:rsidRPr="00DE7EED" w:rsidRDefault="004C578E" w:rsidP="002B15CB">
            <w:pPr>
              <w:snapToGrid w:val="0"/>
              <w:jc w:val="center"/>
              <w:rPr>
                <w:rFonts w:ascii="Lato" w:eastAsia="Andale Sans UI" w:hAnsi="Lato" w:cstheme="majorHAnsi"/>
                <w:b/>
                <w:sz w:val="22"/>
                <w:szCs w:val="22"/>
              </w:rPr>
            </w:pPr>
            <w:r w:rsidRPr="00DE7EED">
              <w:rPr>
                <w:rFonts w:ascii="Lato" w:eastAsia="Andale Sans UI" w:hAnsi="Lato" w:cstheme="majorHAnsi"/>
                <w:b/>
                <w:sz w:val="22"/>
                <w:szCs w:val="22"/>
              </w:rPr>
              <w:t>NOITES</w:t>
            </w:r>
          </w:p>
        </w:tc>
      </w:tr>
      <w:tr w:rsidR="00C81D3B" w:rsidRPr="00DE7EED" w14:paraId="0B3C17C8" w14:textId="77777777" w:rsidTr="00C81D3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81780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</w:rPr>
            </w:pPr>
            <w:r w:rsidRPr="00DE7EED">
              <w:rPr>
                <w:rFonts w:ascii="Lato" w:hAnsi="Lato" w:cs="Calibri"/>
                <w:bCs/>
                <w:sz w:val="22"/>
                <w:szCs w:val="22"/>
              </w:rPr>
              <w:t xml:space="preserve">Lago </w:t>
            </w: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Atitlan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A7AA3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DE7EED">
              <w:rPr>
                <w:rFonts w:ascii="Lato" w:hAnsi="Lato" w:cs="Calibri"/>
                <w:sz w:val="22"/>
                <w:szCs w:val="22"/>
                <w:lang w:val="en-US"/>
              </w:rPr>
              <w:t xml:space="preserve">Casa </w:t>
            </w:r>
            <w:proofErr w:type="spellStart"/>
            <w:r w:rsidRPr="00DE7EED">
              <w:rPr>
                <w:rFonts w:ascii="Lato" w:hAnsi="Lato" w:cs="Calibri"/>
                <w:sz w:val="22"/>
                <w:szCs w:val="22"/>
                <w:lang w:val="en-US"/>
              </w:rPr>
              <w:t>Palopó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FCA35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</w:rPr>
            </w:pPr>
            <w:r w:rsidRPr="00DE7EED">
              <w:rPr>
                <w:rFonts w:ascii="Lato" w:hAnsi="Lato" w:cs="Calibri"/>
                <w:sz w:val="22"/>
                <w:szCs w:val="22"/>
              </w:rPr>
              <w:t>Luxo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D2AFF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</w:rPr>
            </w:pPr>
            <w:proofErr w:type="spellStart"/>
            <w:r w:rsidRPr="00DE7EED">
              <w:rPr>
                <w:rFonts w:ascii="Lato" w:hAnsi="Lato" w:cs="Calibri"/>
                <w:sz w:val="22"/>
                <w:szCs w:val="22"/>
              </w:rPr>
              <w:t>Deluxe</w:t>
            </w:r>
            <w:proofErr w:type="spellEnd"/>
            <w:r w:rsidRPr="00DE7EED">
              <w:rPr>
                <w:rFonts w:ascii="Lato" w:hAnsi="Lato" w:cs="Calibri"/>
                <w:sz w:val="22"/>
                <w:szCs w:val="22"/>
              </w:rPr>
              <w:t xml:space="preserve"> </w:t>
            </w:r>
            <w:proofErr w:type="spellStart"/>
            <w:r w:rsidRPr="00DE7EED">
              <w:rPr>
                <w:rFonts w:ascii="Lato" w:hAnsi="Lato" w:cs="Calibri"/>
                <w:sz w:val="22"/>
                <w:szCs w:val="22"/>
              </w:rPr>
              <w:t>Room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74703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</w:rPr>
            </w:pPr>
            <w:r w:rsidRPr="00DE7EED">
              <w:rPr>
                <w:rFonts w:ascii="Lato" w:hAnsi="Lato" w:cs="Calibri"/>
                <w:sz w:val="22"/>
                <w:szCs w:val="22"/>
              </w:rPr>
              <w:t>2</w:t>
            </w:r>
          </w:p>
        </w:tc>
      </w:tr>
      <w:tr w:rsidR="00C81D3B" w:rsidRPr="00DE7EED" w14:paraId="389F3E2E" w14:textId="77777777" w:rsidTr="00C81D3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91765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bCs/>
                <w:sz w:val="22"/>
                <w:szCs w:val="22"/>
              </w:rPr>
            </w:pPr>
            <w:proofErr w:type="spellStart"/>
            <w:r w:rsidRPr="00DE7EED">
              <w:rPr>
                <w:rFonts w:ascii="Lato" w:hAnsi="Lato" w:cs="Calibri"/>
                <w:bCs/>
                <w:sz w:val="22"/>
                <w:szCs w:val="22"/>
              </w:rPr>
              <w:t>Antigua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338F6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DE7EED">
              <w:rPr>
                <w:rFonts w:ascii="Lato" w:hAnsi="Lato" w:cs="Calibri"/>
                <w:sz w:val="22"/>
                <w:szCs w:val="22"/>
                <w:lang w:val="en-US"/>
              </w:rPr>
              <w:t xml:space="preserve">El </w:t>
            </w:r>
            <w:proofErr w:type="spellStart"/>
            <w:r w:rsidRPr="00DE7EED">
              <w:rPr>
                <w:rFonts w:ascii="Lato" w:hAnsi="Lato" w:cs="Calibri"/>
                <w:sz w:val="22"/>
                <w:szCs w:val="22"/>
                <w:lang w:val="en-US"/>
              </w:rPr>
              <w:t>Convento</w:t>
            </w:r>
            <w:proofErr w:type="spellEnd"/>
            <w:r w:rsidRPr="00DE7EED">
              <w:rPr>
                <w:rFonts w:ascii="Lato" w:hAnsi="Lato" w:cs="Calibri"/>
                <w:sz w:val="22"/>
                <w:szCs w:val="22"/>
                <w:lang w:val="en-US"/>
              </w:rPr>
              <w:t xml:space="preserve"> Boutique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D02D7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</w:rPr>
            </w:pPr>
            <w:r w:rsidRPr="00DE7EED">
              <w:rPr>
                <w:rFonts w:ascii="Lato" w:hAnsi="Lato" w:cs="Calibri"/>
                <w:sz w:val="22"/>
                <w:szCs w:val="22"/>
              </w:rPr>
              <w:t>Luxo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2EB44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</w:rPr>
            </w:pPr>
            <w:proofErr w:type="spellStart"/>
            <w:r w:rsidRPr="00DE7EED">
              <w:rPr>
                <w:rFonts w:ascii="Lato" w:hAnsi="Lato" w:cs="Calibri"/>
                <w:sz w:val="22"/>
                <w:szCs w:val="22"/>
              </w:rPr>
              <w:t>Suite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85E88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</w:rPr>
            </w:pPr>
            <w:r w:rsidRPr="00DE7EED">
              <w:rPr>
                <w:rFonts w:ascii="Lato" w:hAnsi="Lato" w:cs="Calibri"/>
                <w:sz w:val="22"/>
                <w:szCs w:val="22"/>
              </w:rPr>
              <w:t>2</w:t>
            </w:r>
          </w:p>
        </w:tc>
      </w:tr>
      <w:tr w:rsidR="00C81D3B" w:rsidRPr="00DE7EED" w14:paraId="6A326F1C" w14:textId="77777777" w:rsidTr="00C81D3B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13C15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Cs/>
                <w:sz w:val="22"/>
                <w:szCs w:val="22"/>
              </w:rPr>
              <w:t>Flores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AD583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DE7EED">
              <w:rPr>
                <w:rFonts w:ascii="Lato" w:hAnsi="Lato" w:cs="Calibri"/>
                <w:sz w:val="22"/>
                <w:szCs w:val="22"/>
                <w:lang w:val="en-US"/>
              </w:rPr>
              <w:t>Las Lagunas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DBAF1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</w:rPr>
            </w:pPr>
            <w:r w:rsidRPr="00DE7EED">
              <w:rPr>
                <w:rFonts w:ascii="Lato" w:hAnsi="Lato" w:cs="Calibri"/>
                <w:sz w:val="22"/>
                <w:szCs w:val="22"/>
              </w:rPr>
              <w:t>Luxo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95372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</w:rPr>
            </w:pPr>
            <w:proofErr w:type="spellStart"/>
            <w:r w:rsidRPr="00DE7EED">
              <w:rPr>
                <w:rFonts w:ascii="Lato" w:hAnsi="Lato" w:cs="Calibri"/>
                <w:sz w:val="22"/>
                <w:szCs w:val="22"/>
              </w:rPr>
              <w:t>Waterfront</w:t>
            </w:r>
            <w:proofErr w:type="spellEnd"/>
            <w:r w:rsidRPr="00DE7EED">
              <w:rPr>
                <w:rFonts w:ascii="Lato" w:hAnsi="Lato" w:cs="Calibri"/>
                <w:sz w:val="22"/>
                <w:szCs w:val="22"/>
              </w:rPr>
              <w:t xml:space="preserve"> </w:t>
            </w:r>
            <w:proofErr w:type="spellStart"/>
            <w:r w:rsidRPr="00DE7EED">
              <w:rPr>
                <w:rFonts w:ascii="Lato" w:hAnsi="Lato" w:cs="Calibri"/>
                <w:sz w:val="22"/>
                <w:szCs w:val="22"/>
              </w:rPr>
              <w:t>Suite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2F01E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</w:rPr>
            </w:pPr>
            <w:r w:rsidRPr="00DE7EED">
              <w:rPr>
                <w:rFonts w:ascii="Lato" w:hAnsi="Lato" w:cs="Calibri"/>
                <w:sz w:val="22"/>
                <w:szCs w:val="22"/>
              </w:rPr>
              <w:t>2</w:t>
            </w:r>
          </w:p>
        </w:tc>
      </w:tr>
      <w:tr w:rsidR="00C81D3B" w:rsidRPr="00DE7EED" w14:paraId="52543DE1" w14:textId="77777777" w:rsidTr="00C81D3B"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BDD7890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bCs/>
                <w:sz w:val="22"/>
                <w:szCs w:val="22"/>
              </w:rPr>
            </w:pPr>
            <w:r w:rsidRPr="00DE7EED">
              <w:rPr>
                <w:rFonts w:ascii="Lato" w:hAnsi="Lato" w:cs="Calibri"/>
                <w:bCs/>
                <w:sz w:val="22"/>
                <w:szCs w:val="22"/>
              </w:rPr>
              <w:t>Cidade de Guatemala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A66FBA9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  <w:lang w:val="en-US"/>
              </w:rPr>
            </w:pPr>
            <w:r w:rsidRPr="00DE7EED">
              <w:rPr>
                <w:rFonts w:ascii="Lato" w:hAnsi="Lato" w:cs="Calibri"/>
                <w:sz w:val="22"/>
                <w:szCs w:val="22"/>
                <w:lang w:val="en-US"/>
              </w:rPr>
              <w:t>Hyatt Centric Guatemala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0BD169F3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</w:rPr>
            </w:pPr>
            <w:r w:rsidRPr="00DE7EED">
              <w:rPr>
                <w:rFonts w:ascii="Lato" w:hAnsi="Lato" w:cs="Calibri"/>
                <w:sz w:val="22"/>
                <w:szCs w:val="22"/>
              </w:rPr>
              <w:t>Primeira Superior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14:paraId="7BDA43CC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</w:rPr>
            </w:pPr>
            <w:r w:rsidRPr="00DE7EED">
              <w:rPr>
                <w:rFonts w:ascii="Lato" w:hAnsi="Lato" w:cs="Calibri"/>
                <w:sz w:val="22"/>
                <w:szCs w:val="22"/>
              </w:rPr>
              <w:t>Standard King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14:paraId="7F67F5F9" w14:textId="77777777" w:rsidR="00C81D3B" w:rsidRPr="00DE7EED" w:rsidRDefault="00C81D3B" w:rsidP="00197CD4">
            <w:pPr>
              <w:jc w:val="center"/>
              <w:rPr>
                <w:rFonts w:ascii="Lato" w:hAnsi="Lato" w:cs="Calibri"/>
                <w:sz w:val="22"/>
                <w:szCs w:val="22"/>
              </w:rPr>
            </w:pPr>
            <w:r w:rsidRPr="00DE7EED">
              <w:rPr>
                <w:rFonts w:ascii="Lato" w:hAnsi="Lato" w:cs="Calibri"/>
                <w:sz w:val="22"/>
                <w:szCs w:val="22"/>
              </w:rPr>
              <w:t>2</w:t>
            </w:r>
          </w:p>
        </w:tc>
      </w:tr>
    </w:tbl>
    <w:p w14:paraId="04D6B44A" w14:textId="77777777" w:rsidR="00922BB5" w:rsidRPr="00DE7EED" w:rsidRDefault="00922BB5" w:rsidP="00922BB5">
      <w:pPr>
        <w:ind w:left="-15"/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</w:p>
    <w:p w14:paraId="3BCF1C4D" w14:textId="77777777" w:rsidR="001F6850" w:rsidRPr="00DE7EED" w:rsidRDefault="0071169F" w:rsidP="0071169F">
      <w:pPr>
        <w:spacing w:before="240"/>
        <w:jc w:val="both"/>
        <w:rPr>
          <w:rFonts w:ascii="Lato" w:eastAsia="Times New Roman" w:hAnsi="Lato" w:cstheme="majorHAnsi"/>
          <w:bCs/>
          <w:sz w:val="22"/>
          <w:szCs w:val="22"/>
        </w:rPr>
      </w:pPr>
      <w:r w:rsidRPr="00DE7EED">
        <w:rPr>
          <w:rFonts w:ascii="Lato" w:eastAsia="Times New Roman" w:hAnsi="Lato" w:cstheme="majorHAnsi"/>
          <w:bCs/>
          <w:sz w:val="22"/>
          <w:szCs w:val="22"/>
        </w:rPr>
        <w:t xml:space="preserve">Preço do Roteiro Terrestre, por pessoa em </w:t>
      </w:r>
      <w:r w:rsidR="002A6E3F" w:rsidRPr="00DE7EED">
        <w:rPr>
          <w:rFonts w:ascii="Lato" w:eastAsia="Times New Roman" w:hAnsi="Lato" w:cstheme="majorHAnsi"/>
          <w:bCs/>
          <w:sz w:val="22"/>
          <w:szCs w:val="22"/>
        </w:rPr>
        <w:t>US$</w:t>
      </w:r>
    </w:p>
    <w:p w14:paraId="137D9044" w14:textId="77777777" w:rsidR="001F6850" w:rsidRPr="00DE7EED" w:rsidRDefault="001F6850" w:rsidP="0071169F">
      <w:pPr>
        <w:spacing w:before="240"/>
        <w:jc w:val="both"/>
        <w:rPr>
          <w:rFonts w:ascii="Lato" w:eastAsia="Times New Roman" w:hAnsi="Lato" w:cstheme="majorHAnsi"/>
          <w:bCs/>
          <w:sz w:val="22"/>
          <w:szCs w:val="22"/>
        </w:rPr>
      </w:pPr>
    </w:p>
    <w:tbl>
      <w:tblPr>
        <w:tblW w:w="4820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835"/>
      </w:tblGrid>
      <w:tr w:rsidR="0071169F" w:rsidRPr="00DE7EED" w14:paraId="2C356BE1" w14:textId="77777777" w:rsidTr="001F6850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42F75" w14:textId="77777777" w:rsidR="0071169F" w:rsidRPr="00DE7EED" w:rsidRDefault="0071169F" w:rsidP="001E639C">
            <w:pPr>
              <w:ind w:left="-15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DE7EED">
              <w:rPr>
                <w:rFonts w:ascii="Lato" w:hAnsi="Lato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6D8288" w14:textId="6DB0408E" w:rsidR="0071169F" w:rsidRPr="00DE7EED" w:rsidRDefault="0071169F" w:rsidP="00295915">
            <w:pPr>
              <w:tabs>
                <w:tab w:val="left" w:pos="420"/>
              </w:tabs>
              <w:ind w:left="420"/>
              <w:jc w:val="center"/>
              <w:rPr>
                <w:rFonts w:ascii="Lato" w:hAnsi="Lato" w:cstheme="majorHAnsi"/>
                <w:b/>
                <w:sz w:val="22"/>
                <w:szCs w:val="22"/>
              </w:rPr>
            </w:pPr>
            <w:r w:rsidRPr="00DE7EED">
              <w:rPr>
                <w:rFonts w:ascii="Lato" w:hAnsi="Lato" w:cstheme="majorHAnsi"/>
                <w:b/>
                <w:sz w:val="22"/>
                <w:szCs w:val="22"/>
              </w:rPr>
              <w:t xml:space="preserve">Até </w:t>
            </w:r>
            <w:r w:rsidR="00295915" w:rsidRPr="00DE7EED">
              <w:rPr>
                <w:rFonts w:ascii="Lato" w:hAnsi="Lato" w:cstheme="majorHAnsi"/>
                <w:b/>
                <w:sz w:val="22"/>
                <w:szCs w:val="22"/>
              </w:rPr>
              <w:t>dez 2</w:t>
            </w:r>
            <w:r w:rsidR="00DE7EED">
              <w:rPr>
                <w:rFonts w:ascii="Lato" w:hAnsi="Lato" w:cstheme="majorHAnsi"/>
                <w:b/>
                <w:sz w:val="22"/>
                <w:szCs w:val="22"/>
              </w:rPr>
              <w:t>1</w:t>
            </w:r>
          </w:p>
        </w:tc>
      </w:tr>
      <w:tr w:rsidR="0071169F" w:rsidRPr="00DE7EED" w14:paraId="717B947B" w14:textId="77777777" w:rsidTr="001F6850">
        <w:trPr>
          <w:trHeight w:val="243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87873BA" w14:textId="77777777" w:rsidR="0071169F" w:rsidRPr="00DE7EED" w:rsidRDefault="0071169F" w:rsidP="001E639C">
            <w:pPr>
              <w:snapToGrid w:val="0"/>
              <w:jc w:val="center"/>
              <w:rPr>
                <w:rFonts w:ascii="Lato" w:eastAsia="Andale Sans UI" w:hAnsi="Lato" w:cstheme="majorHAnsi"/>
                <w:color w:val="000000"/>
                <w:sz w:val="22"/>
                <w:szCs w:val="22"/>
              </w:rPr>
            </w:pPr>
            <w:r w:rsidRPr="00DE7EED">
              <w:rPr>
                <w:rFonts w:ascii="Lato" w:eastAsia="Andale Sans UI" w:hAnsi="Lato" w:cstheme="majorHAns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FFC6A01" w14:textId="77777777" w:rsidR="0071169F" w:rsidRPr="00DE7EED" w:rsidRDefault="0071169F" w:rsidP="001F6850">
            <w:pPr>
              <w:snapToGrid w:val="0"/>
              <w:jc w:val="center"/>
              <w:rPr>
                <w:rFonts w:ascii="Lato" w:eastAsia="Andale Sans UI" w:hAnsi="Lato" w:cstheme="majorHAnsi"/>
                <w:color w:val="000000"/>
                <w:sz w:val="22"/>
                <w:szCs w:val="22"/>
              </w:rPr>
            </w:pPr>
            <w:r w:rsidRPr="00DE7EED">
              <w:rPr>
                <w:rFonts w:ascii="Lato" w:eastAsia="Andale Sans UI" w:hAnsi="Lato" w:cstheme="majorHAnsi"/>
                <w:b/>
                <w:color w:val="000000"/>
                <w:sz w:val="22"/>
                <w:szCs w:val="22"/>
              </w:rPr>
              <w:t>a partir</w:t>
            </w:r>
            <w:r w:rsidRPr="00DE7EED">
              <w:rPr>
                <w:rFonts w:ascii="Lato" w:eastAsia="Andale Sans UI" w:hAnsi="Lato" w:cstheme="majorHAnsi"/>
                <w:color w:val="000000"/>
                <w:sz w:val="22"/>
                <w:szCs w:val="22"/>
              </w:rPr>
              <w:t xml:space="preserve"> de </w:t>
            </w:r>
            <w:r w:rsidR="0089202B" w:rsidRPr="00DE7EED">
              <w:rPr>
                <w:rFonts w:ascii="Lato" w:eastAsia="Andale Sans UI" w:hAnsi="Lato" w:cs="Calibri"/>
                <w:color w:val="000000" w:themeColor="text1"/>
                <w:sz w:val="22"/>
                <w:szCs w:val="22"/>
              </w:rPr>
              <w:t>U$ 2.730</w:t>
            </w:r>
          </w:p>
        </w:tc>
      </w:tr>
    </w:tbl>
    <w:p w14:paraId="2CFC3702" w14:textId="77777777" w:rsidR="0071169F" w:rsidRPr="00DE7EED" w:rsidRDefault="0071169F" w:rsidP="00922BB5">
      <w:pPr>
        <w:ind w:left="-15"/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</w:p>
    <w:p w14:paraId="62D7192C" w14:textId="77777777" w:rsidR="002935E3" w:rsidRPr="00DE7EED" w:rsidRDefault="002935E3" w:rsidP="002935E3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</w:rPr>
      </w:pPr>
      <w:r w:rsidRPr="00DE7EED">
        <w:rPr>
          <w:rFonts w:ascii="Lato" w:hAnsi="Lato" w:cstheme="majorHAnsi"/>
          <w:b/>
          <w:iCs/>
          <w:color w:val="000000"/>
          <w:sz w:val="22"/>
          <w:szCs w:val="22"/>
        </w:rPr>
        <w:t xml:space="preserve">Valores informativos sujeitos a disponibilidade e alteração de valores até a confirmação. Preços finais somente serão confirmados na efetivação da reserva. Não são válidos para períodos de feiras, feriados, Natal e </w:t>
      </w:r>
      <w:proofErr w:type="spellStart"/>
      <w:r w:rsidRPr="00DE7EED">
        <w:rPr>
          <w:rFonts w:ascii="Lato" w:hAnsi="Lato" w:cstheme="majorHAnsi"/>
          <w:b/>
          <w:iCs/>
          <w:color w:val="000000"/>
          <w:sz w:val="22"/>
          <w:szCs w:val="22"/>
        </w:rPr>
        <w:t>Reveillon</w:t>
      </w:r>
      <w:proofErr w:type="spellEnd"/>
      <w:r w:rsidRPr="00DE7EED">
        <w:rPr>
          <w:rFonts w:ascii="Lato" w:hAnsi="Lato" w:cstheme="majorHAnsi"/>
          <w:b/>
          <w:iCs/>
          <w:color w:val="000000"/>
          <w:sz w:val="22"/>
          <w:szCs w:val="22"/>
        </w:rPr>
        <w:t xml:space="preserve">, </w:t>
      </w:r>
      <w:proofErr w:type="gramStart"/>
      <w:r w:rsidRPr="00DE7EED">
        <w:rPr>
          <w:rFonts w:ascii="Lato" w:hAnsi="Lato" w:cstheme="majorHAnsi"/>
          <w:b/>
          <w:iCs/>
          <w:color w:val="000000"/>
          <w:sz w:val="22"/>
          <w:szCs w:val="22"/>
        </w:rPr>
        <w:t>estando  sujeitos</w:t>
      </w:r>
      <w:proofErr w:type="gramEnd"/>
      <w:r w:rsidRPr="00DE7EED">
        <w:rPr>
          <w:rFonts w:ascii="Lato" w:hAnsi="Lato" w:cstheme="majorHAnsi"/>
          <w:b/>
          <w:iCs/>
          <w:color w:val="000000"/>
          <w:sz w:val="22"/>
          <w:szCs w:val="22"/>
        </w:rPr>
        <w:t xml:space="preserve"> a políticas e condições diferenciadas.</w:t>
      </w:r>
    </w:p>
    <w:p w14:paraId="70ED97D4" w14:textId="77777777" w:rsidR="002935E3" w:rsidRPr="00DE7EED" w:rsidRDefault="002935E3" w:rsidP="002935E3">
      <w:pPr>
        <w:shd w:val="clear" w:color="auto" w:fill="FFFFFF"/>
        <w:spacing w:line="276" w:lineRule="auto"/>
        <w:jc w:val="both"/>
        <w:rPr>
          <w:rFonts w:ascii="Lato" w:hAnsi="Lato" w:cstheme="majorHAnsi"/>
          <w:b/>
          <w:iCs/>
          <w:color w:val="000000"/>
          <w:sz w:val="22"/>
          <w:szCs w:val="22"/>
        </w:rPr>
      </w:pPr>
    </w:p>
    <w:p w14:paraId="65E6A0F7" w14:textId="77777777" w:rsidR="002935E3" w:rsidRPr="00DE7EED" w:rsidRDefault="002935E3" w:rsidP="002935E3">
      <w:pPr>
        <w:jc w:val="both"/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</w:pPr>
      <w:r w:rsidRPr="00DE7EED"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14:paraId="5BBA14CC" w14:textId="77777777" w:rsidR="002935E3" w:rsidRPr="00DE7EED" w:rsidRDefault="002935E3" w:rsidP="002935E3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DE7EED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14:paraId="0CBCB3A0" w14:textId="77777777" w:rsidR="002935E3" w:rsidRPr="00DE7EED" w:rsidRDefault="002935E3" w:rsidP="002935E3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DE7EED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14:paraId="3E43A89D" w14:textId="77777777" w:rsidR="002935E3" w:rsidRPr="00DE7EED" w:rsidRDefault="002935E3" w:rsidP="002935E3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DE7EED">
        <w:rPr>
          <w:rStyle w:val="Forte"/>
          <w:rFonts w:ascii="Lato" w:hAnsi="Lato" w:cstheme="majorHAnsi"/>
          <w:color w:val="000000"/>
          <w:sz w:val="22"/>
          <w:szCs w:val="22"/>
          <w:shd w:val="clear" w:color="auto" w:fill="FFFFFF"/>
          <w:lang w:val="en-US"/>
        </w:rPr>
        <w:t>Check-in</w:t>
      </w:r>
      <w:r w:rsidRPr="00DE7EED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DE7EED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E7EED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E7EED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E7EED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DE7EED">
        <w:rPr>
          <w:rStyle w:val="Forte"/>
          <w:rFonts w:ascii="Lato" w:hAnsi="Lato" w:cstheme="majorHAnsi"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DE7EED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14:paraId="44A85E4F" w14:textId="77777777" w:rsidR="00922BB5" w:rsidRPr="00DE7EED" w:rsidRDefault="00922BB5" w:rsidP="00922BB5">
      <w:pPr>
        <w:jc w:val="both"/>
        <w:rPr>
          <w:rFonts w:ascii="Lato" w:eastAsia="Times New Roman" w:hAnsi="Lato" w:cstheme="majorHAnsi"/>
          <w:b/>
          <w:sz w:val="22"/>
          <w:szCs w:val="22"/>
          <w:lang w:val="en-US"/>
        </w:rPr>
      </w:pPr>
    </w:p>
    <w:p w14:paraId="0A36DD49" w14:textId="77777777" w:rsidR="00922BB5" w:rsidRPr="00DE7EED" w:rsidRDefault="00922BB5" w:rsidP="009A1951">
      <w:pPr>
        <w:ind w:firstLine="720"/>
        <w:jc w:val="both"/>
        <w:rPr>
          <w:rFonts w:ascii="Lato" w:hAnsi="Lato" w:cstheme="majorHAnsi"/>
          <w:sz w:val="22"/>
          <w:szCs w:val="22"/>
          <w:lang w:val="en-US"/>
        </w:rPr>
      </w:pPr>
    </w:p>
    <w:p w14:paraId="75D3F22A" w14:textId="77777777" w:rsidR="0071169F" w:rsidRPr="00DE7EED" w:rsidRDefault="0071169F" w:rsidP="002935E3">
      <w:pPr>
        <w:jc w:val="both"/>
        <w:outlineLvl w:val="0"/>
        <w:rPr>
          <w:rFonts w:ascii="Lato" w:hAnsi="Lato" w:cstheme="majorHAnsi"/>
          <w:b/>
          <w:bCs/>
          <w:sz w:val="22"/>
          <w:szCs w:val="22"/>
        </w:rPr>
      </w:pPr>
      <w:r w:rsidRPr="00DE7EED">
        <w:rPr>
          <w:rFonts w:ascii="Lato" w:hAnsi="Lato" w:cstheme="majorHAnsi"/>
          <w:sz w:val="22"/>
          <w:szCs w:val="22"/>
          <w:lang w:val="en-US"/>
        </w:rPr>
        <w:t xml:space="preserve"> </w:t>
      </w:r>
      <w:r w:rsidRPr="00DE7EED">
        <w:rPr>
          <w:rFonts w:ascii="Lato" w:hAnsi="Lato" w:cstheme="majorHAnsi"/>
          <w:b/>
          <w:bCs/>
          <w:sz w:val="22"/>
          <w:szCs w:val="22"/>
        </w:rPr>
        <w:t>O roteiro inclui:</w:t>
      </w:r>
    </w:p>
    <w:p w14:paraId="5EFE1B62" w14:textId="77777777" w:rsidR="001F6850" w:rsidRPr="00DE7EED" w:rsidRDefault="001F6850" w:rsidP="0071169F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556D6E9E" w14:textId="77777777" w:rsidR="0071169F" w:rsidRPr="00DE7EED" w:rsidRDefault="00766FD9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 xml:space="preserve">2 noites no Lago </w:t>
      </w:r>
      <w:proofErr w:type="spellStart"/>
      <w:r w:rsidRPr="00DE7EED">
        <w:rPr>
          <w:rFonts w:ascii="Lato" w:hAnsi="Lato" w:cstheme="majorHAnsi"/>
          <w:sz w:val="22"/>
          <w:szCs w:val="22"/>
          <w:lang w:eastAsia="pt-BR"/>
        </w:rPr>
        <w:t>Atitlán</w:t>
      </w:r>
      <w:proofErr w:type="spellEnd"/>
    </w:p>
    <w:p w14:paraId="62399271" w14:textId="77777777" w:rsidR="00766FD9" w:rsidRPr="00DE7EED" w:rsidRDefault="00766FD9" w:rsidP="00766F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 xml:space="preserve">2 noites em </w:t>
      </w:r>
      <w:proofErr w:type="spellStart"/>
      <w:r w:rsidRPr="00DE7EED">
        <w:rPr>
          <w:rFonts w:ascii="Lato" w:hAnsi="Lato" w:cstheme="majorHAnsi"/>
          <w:sz w:val="22"/>
          <w:szCs w:val="22"/>
          <w:lang w:eastAsia="pt-BR"/>
        </w:rPr>
        <w:t>Antigua</w:t>
      </w:r>
      <w:proofErr w:type="spellEnd"/>
    </w:p>
    <w:p w14:paraId="55B3DA3B" w14:textId="77777777" w:rsidR="0071169F" w:rsidRPr="00DE7EED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 xml:space="preserve">2 noites em </w:t>
      </w:r>
      <w:r w:rsidR="009909D0" w:rsidRPr="00DE7EED">
        <w:rPr>
          <w:rFonts w:ascii="Lato" w:hAnsi="Lato" w:cstheme="majorHAnsi"/>
          <w:sz w:val="22"/>
          <w:szCs w:val="22"/>
          <w:lang w:eastAsia="pt-BR"/>
        </w:rPr>
        <w:t>Flores</w:t>
      </w:r>
    </w:p>
    <w:p w14:paraId="6FC7F9D3" w14:textId="77777777" w:rsidR="0071169F" w:rsidRPr="00DE7EED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 xml:space="preserve">2 noites </w:t>
      </w:r>
      <w:r w:rsidR="009909D0" w:rsidRPr="00DE7EED">
        <w:rPr>
          <w:rFonts w:ascii="Lato" w:hAnsi="Lato" w:cstheme="majorHAnsi"/>
          <w:sz w:val="22"/>
          <w:szCs w:val="22"/>
          <w:lang w:eastAsia="pt-BR"/>
        </w:rPr>
        <w:t>na Cidade da Guatemala</w:t>
      </w:r>
    </w:p>
    <w:p w14:paraId="65C7FF2C" w14:textId="77777777" w:rsidR="0071169F" w:rsidRPr="00DE7EED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>Café da manhã diário</w:t>
      </w:r>
    </w:p>
    <w:p w14:paraId="44952E00" w14:textId="77777777" w:rsidR="00407D62" w:rsidRPr="00DE7EED" w:rsidRDefault="00407D62" w:rsidP="00407D62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b/>
          <w:bCs/>
          <w:sz w:val="22"/>
          <w:szCs w:val="22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>Traslados privativos</w:t>
      </w:r>
    </w:p>
    <w:p w14:paraId="2A1288DF" w14:textId="77777777" w:rsidR="00407D62" w:rsidRPr="00DE7EED" w:rsidRDefault="00407D62" w:rsidP="00407D62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b/>
          <w:bCs/>
          <w:sz w:val="22"/>
          <w:szCs w:val="22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>Passeios mencionados no roteiro</w:t>
      </w:r>
    </w:p>
    <w:p w14:paraId="2419A8CF" w14:textId="77777777" w:rsidR="0071169F" w:rsidRPr="00DE7EED" w:rsidRDefault="0071169F" w:rsidP="0071169F">
      <w:pPr>
        <w:ind w:left="284"/>
        <w:rPr>
          <w:rFonts w:ascii="Lato" w:hAnsi="Lato" w:cs="Tahoma"/>
          <w:b/>
          <w:bCs/>
          <w:sz w:val="22"/>
          <w:szCs w:val="22"/>
        </w:rPr>
      </w:pPr>
    </w:p>
    <w:p w14:paraId="076DBFDB" w14:textId="77777777" w:rsidR="0071169F" w:rsidRPr="00DE7EED" w:rsidRDefault="0071169F" w:rsidP="0083630E">
      <w:pPr>
        <w:rPr>
          <w:rFonts w:ascii="Lato" w:hAnsi="Lato" w:cstheme="majorHAnsi"/>
          <w:b/>
          <w:bCs/>
          <w:sz w:val="22"/>
          <w:szCs w:val="22"/>
        </w:rPr>
      </w:pPr>
      <w:r w:rsidRPr="00DE7EED">
        <w:rPr>
          <w:rFonts w:ascii="Lato" w:hAnsi="Lato" w:cstheme="majorHAnsi"/>
          <w:b/>
          <w:bCs/>
          <w:sz w:val="22"/>
          <w:szCs w:val="22"/>
        </w:rPr>
        <w:t xml:space="preserve">O </w:t>
      </w:r>
      <w:r w:rsidR="00B53843" w:rsidRPr="00DE7EED">
        <w:rPr>
          <w:rFonts w:ascii="Lato" w:hAnsi="Lato" w:cstheme="majorHAnsi"/>
          <w:b/>
          <w:bCs/>
          <w:sz w:val="22"/>
          <w:szCs w:val="22"/>
        </w:rPr>
        <w:t>roteiro</w:t>
      </w:r>
      <w:r w:rsidRPr="00DE7EED">
        <w:rPr>
          <w:rFonts w:ascii="Lato" w:hAnsi="Lato" w:cstheme="majorHAnsi"/>
          <w:b/>
          <w:bCs/>
          <w:sz w:val="22"/>
          <w:szCs w:val="22"/>
        </w:rPr>
        <w:t xml:space="preserve"> não inclui:</w:t>
      </w:r>
    </w:p>
    <w:p w14:paraId="1865DFF2" w14:textId="77777777" w:rsidR="001F6850" w:rsidRPr="00DE7EED" w:rsidRDefault="001F6850" w:rsidP="001F6850">
      <w:pPr>
        <w:ind w:left="284"/>
        <w:rPr>
          <w:rFonts w:ascii="Lato" w:hAnsi="Lato" w:cstheme="majorHAnsi"/>
          <w:b/>
          <w:bCs/>
          <w:sz w:val="22"/>
          <w:szCs w:val="22"/>
        </w:rPr>
      </w:pPr>
    </w:p>
    <w:p w14:paraId="174D00E9" w14:textId="77777777" w:rsidR="0071169F" w:rsidRPr="00DE7EED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 xml:space="preserve">Passagem aérea </w:t>
      </w:r>
    </w:p>
    <w:p w14:paraId="0028B4C1" w14:textId="77777777" w:rsidR="0071169F" w:rsidRPr="00DE7EED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>Despesas com documentos e vistos</w:t>
      </w:r>
    </w:p>
    <w:p w14:paraId="34AAF5E1" w14:textId="77777777" w:rsidR="0071169F" w:rsidRPr="00DE7EED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>Despesas de caráter pessoal, gorjetas, telefonemas, etc.</w:t>
      </w:r>
    </w:p>
    <w:p w14:paraId="1DA78133" w14:textId="77777777" w:rsidR="0071169F" w:rsidRPr="00DE7EED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>Qualquer item que não esteja no programa</w:t>
      </w:r>
    </w:p>
    <w:p w14:paraId="3E1435D4" w14:textId="77777777" w:rsidR="0071169F" w:rsidRPr="00DE7EED" w:rsidRDefault="0071169F" w:rsidP="0071169F">
      <w:pPr>
        <w:tabs>
          <w:tab w:val="left" w:pos="-2880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2861D79D" w14:textId="77777777" w:rsidR="0071169F" w:rsidRPr="00DE7EED" w:rsidRDefault="0071169F" w:rsidP="0071169F">
      <w:pPr>
        <w:tabs>
          <w:tab w:val="left" w:pos="-2880"/>
        </w:tabs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4C997475" w14:textId="77777777" w:rsidR="0071169F" w:rsidRPr="00DE7EED" w:rsidRDefault="0071169F" w:rsidP="0071169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DE7EED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36157EDA" w14:textId="77777777" w:rsidR="001F6850" w:rsidRPr="00DE7EED" w:rsidRDefault="001F6850" w:rsidP="0071169F">
      <w:pPr>
        <w:tabs>
          <w:tab w:val="left" w:pos="360"/>
        </w:tabs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71B03C92" w14:textId="77777777" w:rsidR="0071169F" w:rsidRPr="00DE7EED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 w:bidi="pt-BR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 xml:space="preserve">Passaporte: </w:t>
      </w:r>
      <w:r w:rsidRPr="00DE7EED">
        <w:rPr>
          <w:rFonts w:ascii="Lato" w:hAnsi="Lato" w:cstheme="majorHAnsi"/>
          <w:sz w:val="22"/>
          <w:szCs w:val="22"/>
          <w:lang w:eastAsia="pt-BR" w:bidi="pt-BR"/>
        </w:rPr>
        <w:t xml:space="preserve">validade mínima de 6 meses da data de embarque com 2 páginas em </w:t>
      </w:r>
      <w:proofErr w:type="gramStart"/>
      <w:r w:rsidRPr="00DE7EED">
        <w:rPr>
          <w:rFonts w:ascii="Lato" w:hAnsi="Lato" w:cstheme="majorHAnsi"/>
          <w:sz w:val="22"/>
          <w:szCs w:val="22"/>
          <w:lang w:eastAsia="pt-BR" w:bidi="pt-BR"/>
        </w:rPr>
        <w:t>branco</w:t>
      </w:r>
      <w:r w:rsidR="0033201F" w:rsidRPr="00DE7EED">
        <w:rPr>
          <w:rFonts w:ascii="Lato" w:hAnsi="Lato" w:cstheme="majorHAnsi"/>
          <w:sz w:val="22"/>
          <w:szCs w:val="22"/>
          <w:lang w:eastAsia="pt-BR" w:bidi="pt-BR"/>
        </w:rPr>
        <w:t xml:space="preserve"> </w:t>
      </w:r>
      <w:r w:rsidR="0033201F" w:rsidRPr="00DE7EED">
        <w:rPr>
          <w:rFonts w:ascii="Lato" w:hAnsi="Lato" w:cs="Calibri"/>
          <w:sz w:val="22"/>
          <w:szCs w:val="22"/>
          <w:lang w:eastAsia="pt-BR"/>
        </w:rPr>
        <w:t xml:space="preserve"> (</w:t>
      </w:r>
      <w:proofErr w:type="gramEnd"/>
      <w:r w:rsidR="0033201F" w:rsidRPr="00DE7EED">
        <w:rPr>
          <w:rFonts w:ascii="Lato" w:hAnsi="Lato" w:cs="Calibri"/>
          <w:sz w:val="22"/>
          <w:szCs w:val="22"/>
          <w:lang w:eastAsia="pt-BR"/>
        </w:rPr>
        <w:t>não é válido carteira de habilitação ou classista)</w:t>
      </w:r>
    </w:p>
    <w:p w14:paraId="1110A2E8" w14:textId="77777777" w:rsidR="0071169F" w:rsidRPr="00DE7EED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 xml:space="preserve">Visto: </w:t>
      </w:r>
      <w:r w:rsidR="0033201F" w:rsidRPr="00DE7EED">
        <w:rPr>
          <w:rFonts w:ascii="Lato" w:hAnsi="Lato" w:cstheme="majorHAnsi"/>
          <w:sz w:val="22"/>
          <w:szCs w:val="22"/>
          <w:lang w:eastAsia="pt-BR"/>
        </w:rPr>
        <w:t xml:space="preserve"> </w:t>
      </w:r>
      <w:r w:rsidRPr="00DE7EED">
        <w:rPr>
          <w:rFonts w:ascii="Lato" w:hAnsi="Lato" w:cstheme="majorHAnsi"/>
          <w:sz w:val="22"/>
          <w:szCs w:val="22"/>
          <w:lang w:eastAsia="pt-BR"/>
        </w:rPr>
        <w:t xml:space="preserve"> não é necessário </w:t>
      </w:r>
      <w:r w:rsidR="0033201F" w:rsidRPr="00DE7EED">
        <w:rPr>
          <w:rFonts w:ascii="Lato" w:hAnsi="Lato" w:cstheme="majorHAnsi"/>
          <w:sz w:val="22"/>
          <w:szCs w:val="22"/>
          <w:lang w:eastAsia="pt-BR"/>
        </w:rPr>
        <w:t xml:space="preserve"> </w:t>
      </w:r>
    </w:p>
    <w:p w14:paraId="4646471E" w14:textId="77777777" w:rsidR="0071169F" w:rsidRPr="00DE7EED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DE7EED">
        <w:rPr>
          <w:rFonts w:ascii="Lato" w:hAnsi="Lato" w:cstheme="majorHAnsi"/>
          <w:sz w:val="22"/>
          <w:szCs w:val="22"/>
          <w:lang w:eastAsia="pt-BR"/>
        </w:rPr>
        <w:t xml:space="preserve">Vacina: </w:t>
      </w:r>
      <w:r w:rsidR="0033201F" w:rsidRPr="00DE7EED">
        <w:rPr>
          <w:rFonts w:ascii="Lato" w:hAnsi="Lato" w:cs="Calibri"/>
          <w:sz w:val="22"/>
          <w:szCs w:val="22"/>
        </w:rPr>
        <w:t>é necessário o Certificado Internacional de Vacina contra febre amarela.</w:t>
      </w:r>
    </w:p>
    <w:p w14:paraId="11232384" w14:textId="77777777" w:rsidR="00922BB5" w:rsidRPr="00DE7EED" w:rsidRDefault="00922BB5" w:rsidP="00922BB5">
      <w:pPr>
        <w:jc w:val="both"/>
        <w:rPr>
          <w:rFonts w:ascii="Lato" w:hAnsi="Lato" w:cstheme="majorHAnsi"/>
          <w:sz w:val="22"/>
          <w:szCs w:val="22"/>
        </w:rPr>
      </w:pPr>
    </w:p>
    <w:p w14:paraId="0C163BB9" w14:textId="77777777" w:rsidR="003A2090" w:rsidRPr="00DE7EED" w:rsidRDefault="00922BB5" w:rsidP="0083630E">
      <w:pPr>
        <w:jc w:val="both"/>
        <w:rPr>
          <w:rFonts w:ascii="Lato" w:hAnsi="Lato"/>
          <w:sz w:val="22"/>
          <w:szCs w:val="22"/>
        </w:rPr>
      </w:pPr>
      <w:r w:rsidRPr="00DE7EED">
        <w:rPr>
          <w:rFonts w:ascii="Lato" w:hAnsi="Lato" w:cstheme="majorHAnsi"/>
          <w:sz w:val="22"/>
          <w:szCs w:val="22"/>
        </w:rPr>
        <w:t xml:space="preserve"> </w:t>
      </w:r>
    </w:p>
    <w:p w14:paraId="66AAA5AE" w14:textId="5594A9DA" w:rsidR="003A2090" w:rsidRPr="00DE7EED" w:rsidRDefault="003A2090" w:rsidP="00DE7EED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DE7EED">
        <w:rPr>
          <w:rFonts w:ascii="Lato" w:hAnsi="Lato" w:cs="Arial"/>
          <w:b/>
          <w:color w:val="111111"/>
          <w:sz w:val="22"/>
          <w:szCs w:val="22"/>
        </w:rPr>
        <w:t xml:space="preserve">Valores em </w:t>
      </w:r>
      <w:r w:rsidR="002B19EB" w:rsidRPr="00DE7EED">
        <w:rPr>
          <w:rFonts w:ascii="Lato" w:hAnsi="Lato" w:cs="Arial"/>
          <w:b/>
          <w:color w:val="111111"/>
          <w:sz w:val="22"/>
          <w:szCs w:val="22"/>
        </w:rPr>
        <w:t xml:space="preserve">euro </w:t>
      </w:r>
      <w:r w:rsidRPr="00DE7EED">
        <w:rPr>
          <w:rFonts w:ascii="Lato" w:hAnsi="Lato" w:cs="Arial"/>
          <w:b/>
          <w:color w:val="111111"/>
          <w:sz w:val="22"/>
          <w:szCs w:val="22"/>
        </w:rPr>
        <w:t>por pessoa, sujeitos à disponibilidade e alteração sem aviso prévio.</w:t>
      </w:r>
    </w:p>
    <w:sectPr w:rsidR="003A2090" w:rsidRPr="00DE7EED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3B50E" w14:textId="77777777" w:rsidR="00957A57" w:rsidRDefault="00957A57" w:rsidP="00421D26">
      <w:r>
        <w:separator/>
      </w:r>
    </w:p>
  </w:endnote>
  <w:endnote w:type="continuationSeparator" w:id="0">
    <w:p w14:paraId="16B673A6" w14:textId="77777777" w:rsidR="00957A57" w:rsidRDefault="00957A57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default"/>
  </w:font>
  <w:font w:name="DejaVu San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16"/>
      <w:gridCol w:w="8654"/>
    </w:tblGrid>
    <w:tr w:rsidR="002A0E25" w14:paraId="5F945178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26EAF179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DB16CF9" wp14:editId="1AAE88B1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E7EE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4BEA812" wp14:editId="1142961B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4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341E28" w14:textId="77777777" w:rsidR="002A0E25" w:rsidRDefault="006A1C84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2A0E25"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33201F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4BEA812"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Gh0+&#13;&#10;ud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14:paraId="54341E28" w14:textId="77777777" w:rsidR="002A0E25" w:rsidRDefault="006A1C84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A0E25"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201F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DE7EE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2853BF0" wp14:editId="0C592D86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1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1491A8" w14:textId="77777777" w:rsidR="002A0E25" w:rsidRDefault="002A0E25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2853BF0"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" filled="f" stroked="f" strokecolor="#3465a4">
                    <v:stroke joinstyle="round"/>
                    <v:path arrowok="t"/>
                    <v:textbox>
                      <w:txbxContent>
                        <w:p w14:paraId="391491A8" w14:textId="77777777" w:rsidR="002A0E25" w:rsidRDefault="002A0E25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14:paraId="1E3E8580" w14:textId="77777777" w:rsidR="002A0E25" w:rsidRDefault="002A0E25">
          <w:pPr>
            <w:pStyle w:val="Rodap"/>
            <w:jc w:val="center"/>
          </w:pPr>
        </w:p>
      </w:tc>
    </w:tr>
    <w:tr w:rsidR="002A0E25" w14:paraId="76470D02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58065DDB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074B7EAB" w14:textId="30005E87" w:rsidR="002A0E25" w:rsidRPr="00DE7EED" w:rsidRDefault="002A0E25" w:rsidP="00DE7EED">
          <w:pPr>
            <w:pStyle w:val="Rodap"/>
            <w:tabs>
              <w:tab w:val="right" w:pos="8565"/>
            </w:tabs>
            <w:jc w:val="center"/>
            <w:rPr>
              <w:rFonts w:ascii="Lato" w:hAnsi="Lato" w:cs="Arial"/>
              <w:sz w:val="16"/>
              <w:szCs w:val="16"/>
            </w:rPr>
          </w:pPr>
          <w:r w:rsidRPr="00DE7EED">
            <w:rPr>
              <w:rFonts w:ascii="Lato" w:hAnsi="Lato" w:cs="Arial"/>
              <w:sz w:val="16"/>
              <w:szCs w:val="16"/>
            </w:rPr>
            <w:t>+55 11 3087-9400 | Emergência/</w:t>
          </w:r>
          <w:proofErr w:type="spellStart"/>
          <w:r w:rsidRPr="00DE7EED">
            <w:rPr>
              <w:rFonts w:ascii="Lato" w:hAnsi="Lato" w:cs="Arial"/>
              <w:sz w:val="16"/>
              <w:szCs w:val="16"/>
            </w:rPr>
            <w:t>Whatsapp</w:t>
          </w:r>
          <w:proofErr w:type="spellEnd"/>
          <w:r w:rsidRPr="00DE7EED">
            <w:rPr>
              <w:rFonts w:ascii="Lato" w:hAnsi="Lato" w:cs="Arial"/>
              <w:sz w:val="16"/>
              <w:szCs w:val="16"/>
            </w:rPr>
            <w:t>.: +55 11 99658-7433 - www.interpoint.com.br</w:t>
          </w:r>
        </w:p>
      </w:tc>
    </w:tr>
  </w:tbl>
  <w:p w14:paraId="1ECAE9FC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25F2" w14:textId="77777777" w:rsidR="00957A57" w:rsidRDefault="00957A57" w:rsidP="00421D26">
      <w:r>
        <w:separator/>
      </w:r>
    </w:p>
  </w:footnote>
  <w:footnote w:type="continuationSeparator" w:id="0">
    <w:p w14:paraId="3400C534" w14:textId="77777777" w:rsidR="00957A57" w:rsidRDefault="00957A57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2A0E25" w14:paraId="4644EE1A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5852C67C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64C4166" wp14:editId="5675BBC6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A955E4E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F4FDFAE" w14:textId="77777777" w:rsidR="002A0E25" w:rsidRDefault="002A0E25" w:rsidP="00846463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846463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GUATEMALA</w:t>
          </w:r>
        </w:p>
      </w:tc>
    </w:tr>
    <w:tr w:rsidR="002A0E25" w14:paraId="0EBADEED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D6F37C1" w14:textId="77777777" w:rsidR="002A0E25" w:rsidRDefault="002A0E25">
          <w:pPr>
            <w:pStyle w:val="Cabealho"/>
            <w:jc w:val="center"/>
          </w:pPr>
        </w:p>
      </w:tc>
    </w:tr>
  </w:tbl>
  <w:p w14:paraId="3206EE95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26"/>
    <w:rsid w:val="00034ABE"/>
    <w:rsid w:val="00074A28"/>
    <w:rsid w:val="00097F1B"/>
    <w:rsid w:val="000A5B62"/>
    <w:rsid w:val="000B49DD"/>
    <w:rsid w:val="001153ED"/>
    <w:rsid w:val="00120DE2"/>
    <w:rsid w:val="001A731C"/>
    <w:rsid w:val="001F6850"/>
    <w:rsid w:val="002251DE"/>
    <w:rsid w:val="00274976"/>
    <w:rsid w:val="00291966"/>
    <w:rsid w:val="002935E3"/>
    <w:rsid w:val="00295915"/>
    <w:rsid w:val="002A0E25"/>
    <w:rsid w:val="002A1494"/>
    <w:rsid w:val="002A6E3F"/>
    <w:rsid w:val="002B19EB"/>
    <w:rsid w:val="002E2BE2"/>
    <w:rsid w:val="002E2CBA"/>
    <w:rsid w:val="0033201F"/>
    <w:rsid w:val="003609B8"/>
    <w:rsid w:val="003A2090"/>
    <w:rsid w:val="003A36C5"/>
    <w:rsid w:val="003C0366"/>
    <w:rsid w:val="003E1CDF"/>
    <w:rsid w:val="00407D62"/>
    <w:rsid w:val="00421D26"/>
    <w:rsid w:val="0044046A"/>
    <w:rsid w:val="004C578E"/>
    <w:rsid w:val="005032CA"/>
    <w:rsid w:val="0051143B"/>
    <w:rsid w:val="00540066"/>
    <w:rsid w:val="00580921"/>
    <w:rsid w:val="00603789"/>
    <w:rsid w:val="006A1C84"/>
    <w:rsid w:val="006B4E0C"/>
    <w:rsid w:val="0071169F"/>
    <w:rsid w:val="007141A1"/>
    <w:rsid w:val="007364DD"/>
    <w:rsid w:val="007406BF"/>
    <w:rsid w:val="00751F3B"/>
    <w:rsid w:val="00766FD9"/>
    <w:rsid w:val="00796399"/>
    <w:rsid w:val="007F460B"/>
    <w:rsid w:val="0083630E"/>
    <w:rsid w:val="00846463"/>
    <w:rsid w:val="00846E91"/>
    <w:rsid w:val="0089202B"/>
    <w:rsid w:val="008B0F79"/>
    <w:rsid w:val="008C31B5"/>
    <w:rsid w:val="008D7B5A"/>
    <w:rsid w:val="0090244C"/>
    <w:rsid w:val="00922BB5"/>
    <w:rsid w:val="00942CCC"/>
    <w:rsid w:val="00957A57"/>
    <w:rsid w:val="009909D0"/>
    <w:rsid w:val="009A1951"/>
    <w:rsid w:val="009E1F0F"/>
    <w:rsid w:val="00B01697"/>
    <w:rsid w:val="00B12BBD"/>
    <w:rsid w:val="00B53843"/>
    <w:rsid w:val="00B5775D"/>
    <w:rsid w:val="00B6772D"/>
    <w:rsid w:val="00B77F02"/>
    <w:rsid w:val="00B92BFA"/>
    <w:rsid w:val="00BB720F"/>
    <w:rsid w:val="00BC2CFC"/>
    <w:rsid w:val="00C31888"/>
    <w:rsid w:val="00C41CC3"/>
    <w:rsid w:val="00C55EA6"/>
    <w:rsid w:val="00C81D3B"/>
    <w:rsid w:val="00C867D6"/>
    <w:rsid w:val="00CD28DC"/>
    <w:rsid w:val="00CE787E"/>
    <w:rsid w:val="00D01604"/>
    <w:rsid w:val="00DD1A5C"/>
    <w:rsid w:val="00DD7E26"/>
    <w:rsid w:val="00DE7EED"/>
    <w:rsid w:val="00E23594"/>
    <w:rsid w:val="00E25C4B"/>
    <w:rsid w:val="00E27273"/>
    <w:rsid w:val="00E53EB0"/>
    <w:rsid w:val="00E5661C"/>
    <w:rsid w:val="00E83645"/>
    <w:rsid w:val="00F22762"/>
    <w:rsid w:val="00F47F93"/>
    <w:rsid w:val="00F67C99"/>
    <w:rsid w:val="00F76C5C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10F2E"/>
  <w15:docId w15:val="{565F8237-169D-BA4F-831E-A096836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767B9-C376-874F-A8C9-7EF05227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2</cp:revision>
  <cp:lastPrinted>2019-12-13T17:41:00Z</cp:lastPrinted>
  <dcterms:created xsi:type="dcterms:W3CDTF">2021-02-02T17:44:00Z</dcterms:created>
  <dcterms:modified xsi:type="dcterms:W3CDTF">2021-02-02T17:44:00Z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