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B1F66" w14:textId="1AB625B3" w:rsidR="007C76B1" w:rsidRPr="007C76B1" w:rsidRDefault="00374454" w:rsidP="007C76B1">
      <w:pPr>
        <w:jc w:val="center"/>
        <w:rPr>
          <w:rFonts w:asciiTheme="majorHAnsi" w:hAnsiTheme="majorHAnsi" w:cstheme="majorHAnsi"/>
          <w:b/>
          <w:bCs/>
          <w:sz w:val="28"/>
          <w:szCs w:val="28"/>
        </w:rPr>
      </w:pPr>
      <w:r>
        <w:rPr>
          <w:rFonts w:asciiTheme="majorHAnsi" w:hAnsiTheme="majorHAnsi" w:cstheme="majorHAnsi"/>
          <w:b/>
          <w:bCs/>
          <w:sz w:val="28"/>
          <w:szCs w:val="28"/>
        </w:rPr>
        <w:t xml:space="preserve"> </w:t>
      </w:r>
      <w:r w:rsidR="007C76B1">
        <w:rPr>
          <w:rFonts w:asciiTheme="majorHAnsi" w:hAnsiTheme="majorHAnsi" w:cstheme="majorHAnsi"/>
          <w:b/>
          <w:bCs/>
          <w:sz w:val="28"/>
          <w:szCs w:val="28"/>
        </w:rPr>
        <w:t xml:space="preserve"> </w:t>
      </w:r>
      <w:r w:rsidR="007C76B1" w:rsidRPr="007C76B1">
        <w:rPr>
          <w:rFonts w:asciiTheme="majorHAnsi" w:hAnsiTheme="majorHAnsi" w:cstheme="majorHAnsi"/>
          <w:b/>
          <w:bCs/>
          <w:sz w:val="28"/>
          <w:szCs w:val="28"/>
        </w:rPr>
        <w:t>Galápagos - 202</w:t>
      </w:r>
      <w:r w:rsidR="005A4114">
        <w:rPr>
          <w:rFonts w:asciiTheme="majorHAnsi" w:hAnsiTheme="majorHAnsi" w:cstheme="majorHAnsi"/>
          <w:b/>
          <w:bCs/>
          <w:sz w:val="28"/>
          <w:szCs w:val="28"/>
        </w:rPr>
        <w:t>1</w:t>
      </w:r>
    </w:p>
    <w:p w14:paraId="7020704E" w14:textId="77777777" w:rsidR="007C76B1" w:rsidRPr="007C76B1" w:rsidRDefault="00AE0C14" w:rsidP="007C76B1">
      <w:pPr>
        <w:jc w:val="center"/>
        <w:rPr>
          <w:rFonts w:asciiTheme="majorHAnsi" w:hAnsiTheme="majorHAnsi" w:cstheme="majorHAnsi"/>
          <w:b/>
          <w:bCs/>
          <w:sz w:val="28"/>
          <w:szCs w:val="28"/>
        </w:rPr>
      </w:pPr>
      <w:r>
        <w:rPr>
          <w:rFonts w:asciiTheme="majorHAnsi" w:hAnsiTheme="majorHAnsi" w:cstheme="majorHAnsi"/>
          <w:b/>
          <w:bCs/>
          <w:sz w:val="28"/>
          <w:szCs w:val="28"/>
        </w:rPr>
        <w:t>Cruzeiro Santa Cruz</w:t>
      </w:r>
      <w:r w:rsidR="007C76B1" w:rsidRPr="007C76B1">
        <w:rPr>
          <w:rFonts w:asciiTheme="majorHAnsi" w:hAnsiTheme="majorHAnsi" w:cstheme="majorHAnsi"/>
          <w:b/>
          <w:bCs/>
          <w:sz w:val="28"/>
          <w:szCs w:val="28"/>
        </w:rPr>
        <w:t xml:space="preserve"> - Ilhas do </w:t>
      </w:r>
      <w:r w:rsidR="00B27C51">
        <w:rPr>
          <w:rFonts w:asciiTheme="majorHAnsi" w:hAnsiTheme="majorHAnsi" w:cstheme="majorHAnsi"/>
          <w:b/>
          <w:bCs/>
          <w:sz w:val="28"/>
          <w:szCs w:val="28"/>
        </w:rPr>
        <w:t>Norte</w:t>
      </w:r>
    </w:p>
    <w:p w14:paraId="2781620A" w14:textId="77777777" w:rsidR="007C76B1" w:rsidRPr="007C76B1" w:rsidRDefault="00AE0C14" w:rsidP="007C76B1">
      <w:pPr>
        <w:jc w:val="center"/>
        <w:rPr>
          <w:rFonts w:asciiTheme="majorHAnsi" w:hAnsiTheme="majorHAnsi" w:cstheme="majorHAnsi"/>
          <w:b/>
          <w:bCs/>
          <w:sz w:val="28"/>
          <w:szCs w:val="28"/>
        </w:rPr>
      </w:pPr>
      <w:r>
        <w:rPr>
          <w:rFonts w:asciiTheme="majorHAnsi" w:hAnsiTheme="majorHAnsi" w:cstheme="majorHAnsi"/>
          <w:b/>
          <w:bCs/>
          <w:sz w:val="28"/>
          <w:szCs w:val="28"/>
        </w:rPr>
        <w:t>Quinta a Segunda</w:t>
      </w:r>
      <w:r w:rsidR="00B376C2" w:rsidRPr="007C76B1">
        <w:rPr>
          <w:rFonts w:asciiTheme="majorHAnsi" w:hAnsiTheme="majorHAnsi" w:cstheme="majorHAnsi"/>
          <w:b/>
          <w:bCs/>
          <w:sz w:val="28"/>
          <w:szCs w:val="28"/>
        </w:rPr>
        <w:t xml:space="preserve"> </w:t>
      </w:r>
      <w:r w:rsidR="007C76B1" w:rsidRPr="007C76B1">
        <w:rPr>
          <w:rFonts w:asciiTheme="majorHAnsi" w:hAnsiTheme="majorHAnsi" w:cstheme="majorHAnsi"/>
          <w:b/>
          <w:bCs/>
          <w:sz w:val="28"/>
          <w:szCs w:val="28"/>
        </w:rPr>
        <w:t>- 4 noites</w:t>
      </w:r>
    </w:p>
    <w:p w14:paraId="299ADD4B" w14:textId="77777777" w:rsidR="00374454" w:rsidRPr="00B376C2" w:rsidRDefault="00374454">
      <w:pPr>
        <w:spacing w:line="276" w:lineRule="auto"/>
        <w:jc w:val="center"/>
        <w:rPr>
          <w:rFonts w:asciiTheme="majorHAnsi" w:hAnsiTheme="majorHAnsi" w:cstheme="majorHAnsi"/>
          <w:b/>
          <w:bCs/>
          <w:sz w:val="28"/>
          <w:szCs w:val="28"/>
        </w:rPr>
      </w:pPr>
    </w:p>
    <w:p w14:paraId="352860E9" w14:textId="77777777" w:rsidR="005176FB" w:rsidRDefault="00AE0C14">
      <w:pPr>
        <w:spacing w:line="276" w:lineRule="auto"/>
        <w:jc w:val="center"/>
        <w:rPr>
          <w:rFonts w:ascii="Calibri" w:hAnsi="Calibri" w:cs="Arial"/>
          <w:b/>
          <w:bCs/>
          <w:color w:val="000000" w:themeColor="text1"/>
          <w:sz w:val="28"/>
          <w:szCs w:val="28"/>
        </w:rPr>
      </w:pPr>
      <w:r w:rsidRPr="00AE0C14">
        <w:rPr>
          <w:rFonts w:ascii="Calibri" w:hAnsi="Calibri" w:cs="Arial"/>
          <w:b/>
          <w:bCs/>
          <w:noProof/>
          <w:color w:val="000000" w:themeColor="text1"/>
          <w:sz w:val="28"/>
          <w:szCs w:val="28"/>
          <w:lang w:eastAsia="pt-BR"/>
        </w:rPr>
        <w:drawing>
          <wp:inline distT="0" distB="0" distL="0" distR="0" wp14:anchorId="0A967E34" wp14:editId="4A744F88">
            <wp:extent cx="5759450" cy="3455550"/>
            <wp:effectExtent l="19050" t="0" r="0" b="0"/>
            <wp:docPr id="3" name="Imagem 0" descr="santa-cruz-rote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cruz-roteiro.jpg"/>
                    <pic:cNvPicPr/>
                  </pic:nvPicPr>
                  <pic:blipFill>
                    <a:blip r:embed="rId8" cstate="print"/>
                    <a:stretch>
                      <a:fillRect/>
                    </a:stretch>
                  </pic:blipFill>
                  <pic:spPr>
                    <a:xfrm>
                      <a:off x="0" y="0"/>
                      <a:ext cx="5759450" cy="3455550"/>
                    </a:xfrm>
                    <a:prstGeom prst="rect">
                      <a:avLst/>
                    </a:prstGeom>
                  </pic:spPr>
                </pic:pic>
              </a:graphicData>
            </a:graphic>
          </wp:inline>
        </w:drawing>
      </w:r>
    </w:p>
    <w:p w14:paraId="691A9C3D" w14:textId="77777777" w:rsidR="000E3B8B" w:rsidRPr="00324978" w:rsidRDefault="000E3B8B" w:rsidP="001B30EF">
      <w:pPr>
        <w:jc w:val="both"/>
        <w:rPr>
          <w:rFonts w:asciiTheme="majorHAnsi" w:hAnsiTheme="majorHAnsi" w:cstheme="majorHAnsi"/>
          <w:sz w:val="22"/>
          <w:szCs w:val="22"/>
        </w:rPr>
      </w:pPr>
    </w:p>
    <w:p w14:paraId="3CE8C8F2" w14:textId="77777777" w:rsidR="0053709C" w:rsidRDefault="00AE0C14" w:rsidP="006F4D2D">
      <w:pPr>
        <w:jc w:val="both"/>
        <w:rPr>
          <w:rFonts w:asciiTheme="majorHAnsi" w:eastAsia="Times New Roman" w:hAnsiTheme="majorHAnsi" w:cstheme="majorHAnsi"/>
          <w:sz w:val="22"/>
          <w:szCs w:val="22"/>
          <w:shd w:val="clear" w:color="auto" w:fill="FFFFFF"/>
          <w:lang w:eastAsia="ar-SA"/>
        </w:rPr>
      </w:pPr>
      <w:r w:rsidRPr="006F4D2D">
        <w:rPr>
          <w:rFonts w:asciiTheme="majorHAnsi" w:eastAsia="Times New Roman" w:hAnsiTheme="majorHAnsi" w:cstheme="majorHAnsi"/>
          <w:sz w:val="22"/>
          <w:szCs w:val="22"/>
          <w:shd w:val="clear" w:color="auto" w:fill="FFFFFF"/>
          <w:lang w:eastAsia="ar-SA"/>
        </w:rPr>
        <w:t xml:space="preserve"> </w:t>
      </w:r>
    </w:p>
    <w:p w14:paraId="4971BE43" w14:textId="77777777" w:rsidR="006F4D2D" w:rsidRPr="005A4114" w:rsidRDefault="006F4D2D" w:rsidP="006F4D2D">
      <w:pPr>
        <w:jc w:val="both"/>
        <w:rPr>
          <w:rFonts w:ascii="Lato" w:hAnsi="Lato" w:cstheme="majorHAnsi"/>
          <w:b/>
          <w:bCs/>
          <w:sz w:val="22"/>
          <w:szCs w:val="22"/>
        </w:rPr>
      </w:pPr>
      <w:r w:rsidRPr="005A4114">
        <w:rPr>
          <w:rFonts w:ascii="Lato" w:hAnsi="Lato" w:cstheme="majorHAnsi"/>
          <w:b/>
          <w:bCs/>
          <w:sz w:val="22"/>
          <w:szCs w:val="22"/>
        </w:rPr>
        <w:t>1º dia - Quito ou Guayaquil</w:t>
      </w:r>
    </w:p>
    <w:p w14:paraId="2B9CDBB8" w14:textId="77777777" w:rsidR="006F4D2D" w:rsidRPr="005A4114" w:rsidRDefault="006F4D2D" w:rsidP="006F4D2D">
      <w:pPr>
        <w:jc w:val="both"/>
        <w:rPr>
          <w:rFonts w:ascii="Lato" w:hAnsi="Lato" w:cstheme="majorHAnsi"/>
          <w:sz w:val="22"/>
          <w:szCs w:val="22"/>
        </w:rPr>
      </w:pPr>
      <w:r w:rsidRPr="005A4114">
        <w:rPr>
          <w:rFonts w:ascii="Lato" w:hAnsi="Lato" w:cstheme="majorHAnsi"/>
          <w:sz w:val="22"/>
          <w:szCs w:val="22"/>
        </w:rPr>
        <w:t xml:space="preserve">Chegada </w:t>
      </w:r>
      <w:proofErr w:type="spellStart"/>
      <w:r w:rsidRPr="005A4114">
        <w:rPr>
          <w:rFonts w:ascii="Lato" w:hAnsi="Lato" w:cstheme="majorHAnsi"/>
          <w:sz w:val="22"/>
          <w:szCs w:val="22"/>
        </w:rPr>
        <w:t>aQuito</w:t>
      </w:r>
      <w:proofErr w:type="spellEnd"/>
      <w:r w:rsidRPr="005A4114">
        <w:rPr>
          <w:rFonts w:ascii="Lato" w:hAnsi="Lato" w:cstheme="majorHAnsi"/>
          <w:sz w:val="22"/>
          <w:szCs w:val="22"/>
        </w:rPr>
        <w:t xml:space="preserve"> ou Guayaquil. Recepção e traslado privativo ao hotel. Hospedagem por 1 noite, com café da manhã.</w:t>
      </w:r>
    </w:p>
    <w:p w14:paraId="3BA5F158" w14:textId="77777777" w:rsidR="006F4D2D" w:rsidRPr="005A4114" w:rsidRDefault="006F4D2D" w:rsidP="006F4D2D">
      <w:pPr>
        <w:jc w:val="both"/>
        <w:rPr>
          <w:rFonts w:ascii="Lato" w:hAnsi="Lato" w:cstheme="majorHAnsi"/>
          <w:bCs/>
          <w:sz w:val="22"/>
          <w:szCs w:val="22"/>
        </w:rPr>
      </w:pPr>
    </w:p>
    <w:p w14:paraId="68288C17" w14:textId="77777777" w:rsidR="006F4D2D" w:rsidRPr="005A4114" w:rsidRDefault="006F4D2D" w:rsidP="006F4D2D">
      <w:pPr>
        <w:jc w:val="both"/>
        <w:rPr>
          <w:rFonts w:ascii="Lato" w:hAnsi="Lato" w:cstheme="majorHAnsi"/>
          <w:b/>
          <w:bCs/>
          <w:sz w:val="22"/>
          <w:szCs w:val="22"/>
        </w:rPr>
      </w:pPr>
      <w:r w:rsidRPr="005A4114">
        <w:rPr>
          <w:rFonts w:ascii="Lato" w:hAnsi="Lato" w:cstheme="majorHAnsi"/>
          <w:b/>
          <w:bCs/>
          <w:sz w:val="22"/>
          <w:szCs w:val="22"/>
        </w:rPr>
        <w:t>2º dia - Quito ou Guayaquil -Galápagos-MN Santa Cruz</w:t>
      </w:r>
    </w:p>
    <w:p w14:paraId="7693475D" w14:textId="77777777" w:rsidR="006F4D2D" w:rsidRPr="005A4114" w:rsidRDefault="006F4D2D" w:rsidP="006F4D2D">
      <w:pPr>
        <w:jc w:val="both"/>
        <w:rPr>
          <w:rFonts w:ascii="Lato" w:hAnsi="Lato" w:cstheme="majorHAnsi"/>
          <w:bCs/>
          <w:sz w:val="22"/>
          <w:szCs w:val="22"/>
        </w:rPr>
      </w:pPr>
      <w:r w:rsidRPr="005A4114">
        <w:rPr>
          <w:rFonts w:ascii="Lato" w:hAnsi="Lato" w:cstheme="majorHAnsi"/>
          <w:bCs/>
          <w:sz w:val="22"/>
          <w:szCs w:val="22"/>
        </w:rPr>
        <w:t xml:space="preserve">Após café da manhã, traslado privativo ao aeroporto para embarque com destino ao arquipélago de Galápagos. </w:t>
      </w:r>
    </w:p>
    <w:p w14:paraId="0B25A20A" w14:textId="77777777" w:rsidR="006F4D2D" w:rsidRPr="005A4114" w:rsidRDefault="006F4D2D" w:rsidP="006F4D2D">
      <w:pPr>
        <w:pStyle w:val="Simple"/>
        <w:jc w:val="both"/>
        <w:rPr>
          <w:rFonts w:ascii="Lato" w:hAnsi="Lato" w:cstheme="majorHAnsi"/>
          <w:b/>
          <w:sz w:val="22"/>
          <w:szCs w:val="22"/>
          <w:lang w:val="pt-BR"/>
        </w:rPr>
      </w:pPr>
      <w:r w:rsidRPr="005A4114">
        <w:rPr>
          <w:rFonts w:ascii="Lato" w:hAnsi="Lato" w:cstheme="majorHAnsi"/>
          <w:b/>
          <w:sz w:val="22"/>
          <w:szCs w:val="22"/>
          <w:lang w:val="pt-BR"/>
        </w:rPr>
        <w:t xml:space="preserve">Ilha de </w:t>
      </w:r>
      <w:proofErr w:type="spellStart"/>
      <w:r w:rsidRPr="005A4114">
        <w:rPr>
          <w:rFonts w:ascii="Lato" w:hAnsi="Lato" w:cstheme="majorHAnsi"/>
          <w:b/>
          <w:sz w:val="22"/>
          <w:szCs w:val="22"/>
          <w:lang w:val="pt-BR"/>
        </w:rPr>
        <w:t>Baltra</w:t>
      </w:r>
      <w:proofErr w:type="spellEnd"/>
    </w:p>
    <w:p w14:paraId="53761432" w14:textId="77777777" w:rsidR="005A4114" w:rsidRDefault="006F4D2D" w:rsidP="006F4D2D">
      <w:pPr>
        <w:pStyle w:val="Textopredeterminado"/>
        <w:jc w:val="both"/>
        <w:rPr>
          <w:rFonts w:ascii="Lato" w:hAnsi="Lato" w:cstheme="majorHAnsi"/>
          <w:sz w:val="22"/>
          <w:szCs w:val="22"/>
          <w:lang w:val="pt-BR"/>
        </w:rPr>
      </w:pPr>
      <w:r w:rsidRPr="005A4114">
        <w:rPr>
          <w:rFonts w:ascii="Lato" w:hAnsi="Lato" w:cstheme="majorHAnsi"/>
          <w:sz w:val="22"/>
          <w:szCs w:val="22"/>
          <w:lang w:val="pt-BR"/>
        </w:rPr>
        <w:t xml:space="preserve">Chegada a Ilha de </w:t>
      </w:r>
      <w:proofErr w:type="spellStart"/>
      <w:r w:rsidRPr="005A4114">
        <w:rPr>
          <w:rFonts w:ascii="Lato" w:hAnsi="Lato" w:cstheme="majorHAnsi"/>
          <w:sz w:val="22"/>
          <w:szCs w:val="22"/>
          <w:lang w:val="pt-BR"/>
        </w:rPr>
        <w:t>Baltra</w:t>
      </w:r>
      <w:proofErr w:type="spellEnd"/>
      <w:r w:rsidRPr="005A4114">
        <w:rPr>
          <w:rFonts w:ascii="Lato" w:hAnsi="Lato" w:cstheme="majorHAnsi"/>
          <w:sz w:val="22"/>
          <w:szCs w:val="22"/>
          <w:lang w:val="pt-BR"/>
        </w:rPr>
        <w:t>. Recepção e traslado ao píer para embarque no MN Santa Cruz. Palestra de orientação e almoço.</w:t>
      </w:r>
    </w:p>
    <w:p w14:paraId="3DC618CC" w14:textId="73F1A644" w:rsidR="006F4D2D" w:rsidRPr="005A4114" w:rsidRDefault="006F4D2D" w:rsidP="006F4D2D">
      <w:pPr>
        <w:pStyle w:val="Textopredeterminado"/>
        <w:jc w:val="both"/>
        <w:rPr>
          <w:rFonts w:ascii="Lato" w:hAnsi="Lato" w:cstheme="majorHAnsi"/>
          <w:sz w:val="22"/>
          <w:szCs w:val="22"/>
          <w:lang w:val="pt-BR"/>
        </w:rPr>
      </w:pPr>
    </w:p>
    <w:p w14:paraId="73B228AB" w14:textId="77777777" w:rsidR="006F4D2D" w:rsidRPr="005A4114" w:rsidRDefault="006F4D2D" w:rsidP="006F4D2D">
      <w:pPr>
        <w:pStyle w:val="Textopredeterminado1"/>
        <w:jc w:val="both"/>
        <w:rPr>
          <w:rFonts w:ascii="Lato" w:hAnsi="Lato" w:cstheme="majorHAnsi"/>
          <w:sz w:val="22"/>
          <w:szCs w:val="22"/>
          <w:lang w:val="pt-BR"/>
        </w:rPr>
      </w:pPr>
      <w:proofErr w:type="spellStart"/>
      <w:r w:rsidRPr="005A4114">
        <w:rPr>
          <w:rFonts w:ascii="Lato" w:hAnsi="Lato" w:cstheme="majorHAnsi"/>
          <w:b/>
          <w:sz w:val="22"/>
          <w:szCs w:val="22"/>
          <w:lang w:val="pt-BR"/>
        </w:rPr>
        <w:t>Las</w:t>
      </w:r>
      <w:proofErr w:type="spellEnd"/>
      <w:r w:rsidRPr="005A4114">
        <w:rPr>
          <w:rFonts w:ascii="Lato" w:hAnsi="Lato" w:cstheme="majorHAnsi"/>
          <w:b/>
          <w:sz w:val="22"/>
          <w:szCs w:val="22"/>
          <w:lang w:val="pt-BR"/>
        </w:rPr>
        <w:t xml:space="preserve"> </w:t>
      </w:r>
      <w:proofErr w:type="spellStart"/>
      <w:r w:rsidRPr="005A4114">
        <w:rPr>
          <w:rFonts w:ascii="Lato" w:hAnsi="Lato" w:cstheme="majorHAnsi"/>
          <w:b/>
          <w:sz w:val="22"/>
          <w:szCs w:val="22"/>
          <w:lang w:val="pt-BR"/>
        </w:rPr>
        <w:t>Bachas</w:t>
      </w:r>
      <w:proofErr w:type="spellEnd"/>
      <w:r w:rsidRPr="005A4114">
        <w:rPr>
          <w:rFonts w:ascii="Lato" w:hAnsi="Lato" w:cstheme="majorHAnsi"/>
          <w:b/>
          <w:sz w:val="22"/>
          <w:szCs w:val="22"/>
          <w:lang w:val="pt-BR"/>
        </w:rPr>
        <w:t xml:space="preserve"> (Ilha Santa Cruz)</w:t>
      </w:r>
    </w:p>
    <w:p w14:paraId="14CF0ACE" w14:textId="77777777" w:rsidR="006F4D2D" w:rsidRPr="005A4114" w:rsidRDefault="006F4D2D" w:rsidP="006F4D2D">
      <w:pPr>
        <w:jc w:val="both"/>
        <w:rPr>
          <w:rFonts w:ascii="Lato" w:hAnsi="Lato" w:cstheme="majorHAnsi"/>
          <w:sz w:val="22"/>
          <w:szCs w:val="22"/>
        </w:rPr>
      </w:pPr>
      <w:r w:rsidRPr="005A4114">
        <w:rPr>
          <w:rFonts w:ascii="Lato" w:hAnsi="Lato" w:cstheme="majorHAnsi"/>
          <w:sz w:val="22"/>
          <w:szCs w:val="22"/>
        </w:rPr>
        <w:t xml:space="preserve">Depois da Segunda Guerra Mundial, tropas dos Estados Unidos que estavam acampadas na Ilha </w:t>
      </w:r>
      <w:proofErr w:type="spellStart"/>
      <w:r w:rsidRPr="005A4114">
        <w:rPr>
          <w:rFonts w:ascii="Lato" w:hAnsi="Lato" w:cstheme="majorHAnsi"/>
          <w:sz w:val="22"/>
          <w:szCs w:val="22"/>
        </w:rPr>
        <w:t>Baltra</w:t>
      </w:r>
      <w:proofErr w:type="spellEnd"/>
      <w:r w:rsidRPr="005A4114">
        <w:rPr>
          <w:rFonts w:ascii="Lato" w:hAnsi="Lato" w:cstheme="majorHAnsi"/>
          <w:sz w:val="22"/>
          <w:szCs w:val="22"/>
        </w:rPr>
        <w:t xml:space="preserve"> deixaram para trás grandes barcaças (em inglês “</w:t>
      </w:r>
      <w:proofErr w:type="spellStart"/>
      <w:r w:rsidRPr="005A4114">
        <w:rPr>
          <w:rFonts w:ascii="Lato" w:hAnsi="Lato" w:cstheme="majorHAnsi"/>
          <w:sz w:val="22"/>
          <w:szCs w:val="22"/>
        </w:rPr>
        <w:t>barges</w:t>
      </w:r>
      <w:proofErr w:type="spellEnd"/>
      <w:r w:rsidRPr="005A4114">
        <w:rPr>
          <w:rFonts w:ascii="Lato" w:hAnsi="Lato" w:cstheme="majorHAnsi"/>
          <w:sz w:val="22"/>
          <w:szCs w:val="22"/>
        </w:rPr>
        <w:t>”) nesta praia, e os habitantes locais adaptaram o termo para “</w:t>
      </w:r>
      <w:proofErr w:type="spellStart"/>
      <w:r w:rsidRPr="005A4114">
        <w:rPr>
          <w:rFonts w:ascii="Lato" w:hAnsi="Lato" w:cstheme="majorHAnsi"/>
          <w:sz w:val="22"/>
          <w:szCs w:val="22"/>
        </w:rPr>
        <w:t>Bachas</w:t>
      </w:r>
      <w:proofErr w:type="spellEnd"/>
      <w:r w:rsidRPr="005A4114">
        <w:rPr>
          <w:rFonts w:ascii="Lato" w:hAnsi="Lato" w:cstheme="majorHAnsi"/>
          <w:sz w:val="22"/>
          <w:szCs w:val="22"/>
        </w:rPr>
        <w:t>”. Hoje é um local importante para as tartarugas verdes do Pacífico, que fazem ali seus ninhos. No lado norte da Ilha Santa Cruz visitar uma bela praia de areia branca (desembarque molhado) com várias lagoas de água salgada, onde se alimentam aves como garças e flamingos. Coquetel de boas vindas, plano de expedição do dia seguinte e jantar.</w:t>
      </w:r>
    </w:p>
    <w:p w14:paraId="65DE3CDA" w14:textId="77777777" w:rsidR="006F4D2D" w:rsidRPr="005A4114" w:rsidRDefault="006F4D2D" w:rsidP="006F4D2D">
      <w:pPr>
        <w:jc w:val="both"/>
        <w:rPr>
          <w:rFonts w:ascii="Lato" w:hAnsi="Lato" w:cstheme="majorHAnsi"/>
          <w:sz w:val="22"/>
          <w:szCs w:val="22"/>
        </w:rPr>
      </w:pPr>
    </w:p>
    <w:p w14:paraId="19D163FE" w14:textId="77777777" w:rsidR="0053709C" w:rsidRPr="005A4114" w:rsidRDefault="0053709C" w:rsidP="006F4D2D">
      <w:pPr>
        <w:pStyle w:val="Textopredeterminado1"/>
        <w:jc w:val="both"/>
        <w:rPr>
          <w:rFonts w:ascii="Lato" w:hAnsi="Lato" w:cstheme="majorHAnsi"/>
          <w:b/>
          <w:bCs/>
          <w:sz w:val="22"/>
          <w:szCs w:val="22"/>
        </w:rPr>
      </w:pPr>
    </w:p>
    <w:p w14:paraId="10F5D73A" w14:textId="77777777" w:rsidR="0053709C" w:rsidRPr="005A4114" w:rsidRDefault="0053709C" w:rsidP="006F4D2D">
      <w:pPr>
        <w:pStyle w:val="Textopredeterminado1"/>
        <w:jc w:val="both"/>
        <w:rPr>
          <w:rFonts w:ascii="Lato" w:hAnsi="Lato" w:cstheme="majorHAnsi"/>
          <w:b/>
          <w:bCs/>
          <w:sz w:val="22"/>
          <w:szCs w:val="22"/>
        </w:rPr>
      </w:pPr>
    </w:p>
    <w:p w14:paraId="424E7847" w14:textId="77777777" w:rsidR="0053709C" w:rsidRPr="005A4114" w:rsidRDefault="0053709C" w:rsidP="006F4D2D">
      <w:pPr>
        <w:pStyle w:val="Textopredeterminado1"/>
        <w:jc w:val="both"/>
        <w:rPr>
          <w:rFonts w:ascii="Lato" w:hAnsi="Lato" w:cstheme="majorHAnsi"/>
          <w:b/>
          <w:bCs/>
          <w:sz w:val="22"/>
          <w:szCs w:val="22"/>
        </w:rPr>
      </w:pPr>
    </w:p>
    <w:p w14:paraId="57691C13" w14:textId="77777777" w:rsidR="006F4D2D" w:rsidRPr="005A4114" w:rsidRDefault="006F4D2D" w:rsidP="006F4D2D">
      <w:pPr>
        <w:pStyle w:val="Textopredeterminado1"/>
        <w:jc w:val="both"/>
        <w:rPr>
          <w:rFonts w:ascii="Lato" w:hAnsi="Lato" w:cstheme="majorHAnsi"/>
          <w:b/>
          <w:bCs/>
          <w:sz w:val="22"/>
          <w:szCs w:val="22"/>
        </w:rPr>
      </w:pPr>
      <w:r w:rsidRPr="005A4114">
        <w:rPr>
          <w:rFonts w:ascii="Lato" w:hAnsi="Lato" w:cstheme="majorHAnsi"/>
          <w:b/>
          <w:bCs/>
          <w:sz w:val="22"/>
          <w:szCs w:val="22"/>
        </w:rPr>
        <w:t>3º dia - MN Santa Cruz</w:t>
      </w:r>
    </w:p>
    <w:p w14:paraId="7666EE66" w14:textId="77777777" w:rsidR="006F4D2D" w:rsidRPr="005A4114" w:rsidRDefault="006F4D2D" w:rsidP="006F4D2D">
      <w:pPr>
        <w:shd w:val="clear" w:color="auto" w:fill="FFFFFF"/>
        <w:jc w:val="both"/>
        <w:rPr>
          <w:rFonts w:ascii="Lato" w:hAnsi="Lato" w:cstheme="majorHAnsi"/>
          <w:b/>
          <w:sz w:val="22"/>
          <w:szCs w:val="22"/>
        </w:rPr>
      </w:pPr>
      <w:r w:rsidRPr="005A4114">
        <w:rPr>
          <w:rFonts w:ascii="Lato" w:hAnsi="Lato" w:cstheme="majorHAnsi"/>
          <w:b/>
          <w:sz w:val="22"/>
          <w:szCs w:val="22"/>
        </w:rPr>
        <w:t xml:space="preserve">Baía </w:t>
      </w:r>
      <w:proofErr w:type="spellStart"/>
      <w:r w:rsidRPr="005A4114">
        <w:rPr>
          <w:rFonts w:ascii="Lato" w:hAnsi="Lato" w:cstheme="majorHAnsi"/>
          <w:b/>
          <w:sz w:val="22"/>
          <w:szCs w:val="22"/>
        </w:rPr>
        <w:t>Bucanero</w:t>
      </w:r>
      <w:proofErr w:type="spellEnd"/>
      <w:r w:rsidRPr="005A4114">
        <w:rPr>
          <w:rFonts w:ascii="Lato" w:hAnsi="Lato" w:cstheme="majorHAnsi"/>
          <w:b/>
          <w:sz w:val="22"/>
          <w:szCs w:val="22"/>
        </w:rPr>
        <w:t xml:space="preserve"> (Ilha Santiago)</w:t>
      </w:r>
    </w:p>
    <w:p w14:paraId="65D4B5AA" w14:textId="77777777" w:rsidR="006F4D2D" w:rsidRPr="005A4114" w:rsidRDefault="006F4D2D" w:rsidP="006F4D2D">
      <w:pPr>
        <w:shd w:val="clear" w:color="auto" w:fill="FFFFFF"/>
        <w:jc w:val="both"/>
        <w:rPr>
          <w:rFonts w:ascii="Lato" w:hAnsi="Lato" w:cstheme="majorHAnsi"/>
          <w:sz w:val="22"/>
          <w:szCs w:val="22"/>
        </w:rPr>
      </w:pPr>
      <w:r w:rsidRPr="005A4114">
        <w:rPr>
          <w:rFonts w:ascii="Lato" w:hAnsi="Lato" w:cstheme="majorHAnsi"/>
          <w:sz w:val="22"/>
          <w:szCs w:val="22"/>
        </w:rPr>
        <w:t xml:space="preserve">Após o café da manhã, exploração ao longo das impressionantes falésias de Baía </w:t>
      </w:r>
      <w:proofErr w:type="spellStart"/>
      <w:r w:rsidRPr="005A4114">
        <w:rPr>
          <w:rFonts w:ascii="Lato" w:hAnsi="Lato" w:cstheme="majorHAnsi"/>
          <w:sz w:val="22"/>
          <w:szCs w:val="22"/>
        </w:rPr>
        <w:t>Bucanero</w:t>
      </w:r>
      <w:proofErr w:type="spellEnd"/>
      <w:r w:rsidRPr="005A4114">
        <w:rPr>
          <w:rFonts w:ascii="Lato" w:hAnsi="Lato" w:cstheme="majorHAnsi"/>
          <w:sz w:val="22"/>
          <w:szCs w:val="22"/>
        </w:rPr>
        <w:t xml:space="preserve"> para conhecer a história da Ilha Santiago e sua importância para os baleeiros, piratas e primeiros pesquisadores, incluindo a épica viagem de Darwin em 1835. Atualmente a ilha está livre das cabras e a baía é o lar de aves marinhas, lobos marinhos e organismos de restinga. Desfrute das fantásticas formações rochosas naturais como a Rocha Elefante, o Bispo e uma impressionante caverna natural. Este é um bom ponto para praticar </w:t>
      </w:r>
      <w:proofErr w:type="spellStart"/>
      <w:r w:rsidRPr="005A4114">
        <w:rPr>
          <w:rFonts w:ascii="Lato" w:hAnsi="Lato" w:cstheme="majorHAnsi"/>
          <w:sz w:val="22"/>
          <w:szCs w:val="22"/>
        </w:rPr>
        <w:t>snorkeling</w:t>
      </w:r>
      <w:proofErr w:type="spellEnd"/>
      <w:r w:rsidRPr="005A4114">
        <w:rPr>
          <w:rFonts w:ascii="Lato" w:hAnsi="Lato" w:cstheme="majorHAnsi"/>
          <w:sz w:val="22"/>
          <w:szCs w:val="22"/>
        </w:rPr>
        <w:t>. Almoço a bordo.</w:t>
      </w:r>
    </w:p>
    <w:p w14:paraId="2C4A2947" w14:textId="77777777" w:rsidR="006F4D2D" w:rsidRPr="005A4114" w:rsidRDefault="006F4D2D" w:rsidP="006F4D2D">
      <w:pPr>
        <w:shd w:val="clear" w:color="auto" w:fill="FFFFFF"/>
        <w:jc w:val="both"/>
        <w:rPr>
          <w:rFonts w:ascii="Lato" w:hAnsi="Lato" w:cstheme="majorHAnsi"/>
          <w:sz w:val="22"/>
          <w:szCs w:val="22"/>
        </w:rPr>
      </w:pPr>
    </w:p>
    <w:p w14:paraId="341E5F90" w14:textId="77777777" w:rsidR="006F4D2D" w:rsidRPr="005A4114" w:rsidRDefault="006F4D2D" w:rsidP="006F4D2D">
      <w:pPr>
        <w:pStyle w:val="Textopredeterminado"/>
        <w:jc w:val="both"/>
        <w:rPr>
          <w:rFonts w:ascii="Lato" w:hAnsi="Lato" w:cstheme="majorHAnsi"/>
          <w:sz w:val="22"/>
          <w:szCs w:val="22"/>
          <w:lang w:val="pt-BR"/>
        </w:rPr>
      </w:pPr>
      <w:r w:rsidRPr="005A4114">
        <w:rPr>
          <w:rFonts w:ascii="Lato" w:hAnsi="Lato" w:cstheme="majorHAnsi"/>
          <w:b/>
          <w:sz w:val="22"/>
          <w:szCs w:val="22"/>
          <w:lang w:val="pt-BR"/>
        </w:rPr>
        <w:t>Puerto Egas (Ilha Santiago</w:t>
      </w:r>
      <w:r w:rsidRPr="005A4114">
        <w:rPr>
          <w:rFonts w:ascii="Lato" w:hAnsi="Lato" w:cstheme="majorHAnsi"/>
          <w:sz w:val="22"/>
          <w:szCs w:val="22"/>
          <w:lang w:val="pt-BR"/>
        </w:rPr>
        <w:t>)</w:t>
      </w:r>
    </w:p>
    <w:p w14:paraId="0C44D7D4" w14:textId="77777777" w:rsidR="006F4D2D" w:rsidRPr="005A4114" w:rsidRDefault="006F4D2D" w:rsidP="006F4D2D">
      <w:pPr>
        <w:pStyle w:val="Textopredeterminado"/>
        <w:jc w:val="both"/>
        <w:rPr>
          <w:rFonts w:ascii="Lato" w:hAnsi="Lato" w:cstheme="majorHAnsi"/>
          <w:sz w:val="22"/>
          <w:szCs w:val="22"/>
          <w:lang w:val="pt-BR"/>
        </w:rPr>
      </w:pPr>
      <w:r w:rsidRPr="005A4114">
        <w:rPr>
          <w:rFonts w:ascii="Lato" w:hAnsi="Lato" w:cstheme="majorHAnsi"/>
          <w:sz w:val="22"/>
          <w:szCs w:val="22"/>
          <w:lang w:val="pt-BR"/>
        </w:rPr>
        <w:t xml:space="preserve">À tarde, desembarque molhado em Puerto Egas para uma caminhada de média duração. A paisagem é formada por capas de cinza vulcânica solidificada e fluxos de lava. É uma boa oportunidade para observar aves marinhas e terrestres. Na maré baixa, as </w:t>
      </w:r>
      <w:proofErr w:type="gramStart"/>
      <w:r w:rsidRPr="005A4114">
        <w:rPr>
          <w:rFonts w:ascii="Lato" w:hAnsi="Lato" w:cstheme="majorHAnsi"/>
          <w:sz w:val="22"/>
          <w:szCs w:val="22"/>
          <w:lang w:val="pt-BR"/>
        </w:rPr>
        <w:t>iguanas marinhas</w:t>
      </w:r>
      <w:proofErr w:type="gramEnd"/>
      <w:r w:rsidRPr="005A4114">
        <w:rPr>
          <w:rFonts w:ascii="Lato" w:hAnsi="Lato" w:cstheme="majorHAnsi"/>
          <w:sz w:val="22"/>
          <w:szCs w:val="22"/>
          <w:lang w:val="pt-BR"/>
        </w:rPr>
        <w:t xml:space="preserve"> se alimentam de algas e também há uma colônia de lobos marinhos de dois </w:t>
      </w:r>
      <w:proofErr w:type="spellStart"/>
      <w:r w:rsidRPr="005A4114">
        <w:rPr>
          <w:rFonts w:ascii="Lato" w:hAnsi="Lato" w:cstheme="majorHAnsi"/>
          <w:sz w:val="22"/>
          <w:szCs w:val="22"/>
          <w:lang w:val="pt-BR"/>
        </w:rPr>
        <w:t>pêlos</w:t>
      </w:r>
      <w:proofErr w:type="spellEnd"/>
      <w:r w:rsidRPr="005A4114">
        <w:rPr>
          <w:rFonts w:ascii="Lato" w:hAnsi="Lato" w:cstheme="majorHAnsi"/>
          <w:sz w:val="22"/>
          <w:szCs w:val="22"/>
          <w:lang w:val="pt-BR"/>
        </w:rPr>
        <w:t xml:space="preserve">. Após a caminhada, tempo para nadar e praticar </w:t>
      </w:r>
      <w:proofErr w:type="spellStart"/>
      <w:r w:rsidRPr="005A4114">
        <w:rPr>
          <w:rFonts w:ascii="Lato" w:hAnsi="Lato" w:cstheme="majorHAnsi"/>
          <w:sz w:val="22"/>
          <w:szCs w:val="22"/>
          <w:lang w:val="pt-BR"/>
        </w:rPr>
        <w:t>snorkeling</w:t>
      </w:r>
      <w:proofErr w:type="spellEnd"/>
      <w:r w:rsidRPr="005A4114">
        <w:rPr>
          <w:rFonts w:ascii="Lato" w:hAnsi="Lato" w:cstheme="majorHAnsi"/>
          <w:sz w:val="22"/>
          <w:szCs w:val="22"/>
          <w:lang w:val="pt-BR"/>
        </w:rPr>
        <w:t xml:space="preserve"> na praia. Plano de expedição do dia seguinte e jantar.</w:t>
      </w:r>
    </w:p>
    <w:p w14:paraId="4818A28D" w14:textId="77777777" w:rsidR="006F4D2D" w:rsidRPr="005A4114" w:rsidRDefault="006F4D2D" w:rsidP="006F4D2D">
      <w:pPr>
        <w:pStyle w:val="Textopredeterminado1"/>
        <w:jc w:val="both"/>
        <w:rPr>
          <w:rFonts w:ascii="Lato" w:hAnsi="Lato" w:cstheme="majorHAnsi"/>
          <w:b/>
          <w:bCs/>
          <w:sz w:val="22"/>
          <w:szCs w:val="22"/>
        </w:rPr>
      </w:pPr>
    </w:p>
    <w:p w14:paraId="7420E073" w14:textId="77777777" w:rsidR="006F4D2D" w:rsidRPr="005A4114" w:rsidRDefault="006F4D2D" w:rsidP="006F4D2D">
      <w:pPr>
        <w:pStyle w:val="Textopredeterminado1"/>
        <w:jc w:val="both"/>
        <w:rPr>
          <w:rFonts w:ascii="Lato" w:hAnsi="Lato" w:cstheme="majorHAnsi"/>
          <w:b/>
          <w:bCs/>
          <w:sz w:val="22"/>
          <w:szCs w:val="22"/>
        </w:rPr>
      </w:pPr>
      <w:r w:rsidRPr="005A4114">
        <w:rPr>
          <w:rFonts w:ascii="Lato" w:hAnsi="Lato" w:cstheme="majorHAnsi"/>
          <w:b/>
          <w:bCs/>
          <w:sz w:val="22"/>
          <w:szCs w:val="22"/>
        </w:rPr>
        <w:t>4º dia - MN Santa Cruz</w:t>
      </w:r>
    </w:p>
    <w:p w14:paraId="2C4F84D4" w14:textId="77777777" w:rsidR="006F4D2D" w:rsidRPr="005A4114" w:rsidRDefault="006F4D2D" w:rsidP="006F4D2D">
      <w:pPr>
        <w:jc w:val="both"/>
        <w:rPr>
          <w:rFonts w:ascii="Lato" w:hAnsi="Lato" w:cstheme="majorHAnsi"/>
          <w:b/>
          <w:sz w:val="22"/>
          <w:szCs w:val="22"/>
        </w:rPr>
      </w:pPr>
      <w:proofErr w:type="spellStart"/>
      <w:r w:rsidRPr="005A4114">
        <w:rPr>
          <w:rFonts w:ascii="Lato" w:hAnsi="Lato" w:cstheme="majorHAnsi"/>
          <w:b/>
          <w:sz w:val="22"/>
          <w:szCs w:val="22"/>
        </w:rPr>
        <w:t>Playa</w:t>
      </w:r>
      <w:proofErr w:type="spellEnd"/>
      <w:r w:rsidRPr="005A4114">
        <w:rPr>
          <w:rFonts w:ascii="Lato" w:hAnsi="Lato" w:cstheme="majorHAnsi"/>
          <w:b/>
          <w:sz w:val="22"/>
          <w:szCs w:val="22"/>
        </w:rPr>
        <w:t xml:space="preserve"> </w:t>
      </w:r>
      <w:proofErr w:type="gramStart"/>
      <w:r w:rsidRPr="005A4114">
        <w:rPr>
          <w:rFonts w:ascii="Lato" w:hAnsi="Lato" w:cstheme="majorHAnsi"/>
          <w:b/>
          <w:sz w:val="22"/>
          <w:szCs w:val="22"/>
        </w:rPr>
        <w:t>Roja  (</w:t>
      </w:r>
      <w:proofErr w:type="gramEnd"/>
      <w:r w:rsidRPr="005A4114">
        <w:rPr>
          <w:rFonts w:ascii="Lato" w:hAnsi="Lato" w:cstheme="majorHAnsi"/>
          <w:b/>
          <w:sz w:val="22"/>
          <w:szCs w:val="22"/>
        </w:rPr>
        <w:t xml:space="preserve">Ilha </w:t>
      </w:r>
      <w:proofErr w:type="spellStart"/>
      <w:r w:rsidRPr="005A4114">
        <w:rPr>
          <w:rFonts w:ascii="Lato" w:hAnsi="Lato" w:cstheme="majorHAnsi"/>
          <w:b/>
          <w:sz w:val="22"/>
          <w:szCs w:val="22"/>
        </w:rPr>
        <w:t>Rábida</w:t>
      </w:r>
      <w:proofErr w:type="spellEnd"/>
      <w:r w:rsidRPr="005A4114">
        <w:rPr>
          <w:rFonts w:ascii="Lato" w:hAnsi="Lato" w:cstheme="majorHAnsi"/>
          <w:b/>
          <w:sz w:val="22"/>
          <w:szCs w:val="22"/>
        </w:rPr>
        <w:t>)</w:t>
      </w:r>
    </w:p>
    <w:p w14:paraId="01A785F9" w14:textId="77777777" w:rsidR="006F4D2D" w:rsidRPr="005A4114" w:rsidRDefault="006F4D2D" w:rsidP="006F4D2D">
      <w:pPr>
        <w:jc w:val="both"/>
        <w:rPr>
          <w:rFonts w:ascii="Lato" w:hAnsi="Lato" w:cstheme="majorHAnsi"/>
          <w:sz w:val="22"/>
          <w:szCs w:val="22"/>
        </w:rPr>
      </w:pPr>
      <w:r w:rsidRPr="005A4114">
        <w:rPr>
          <w:rFonts w:ascii="Lato" w:hAnsi="Lato" w:cstheme="majorHAnsi"/>
          <w:sz w:val="22"/>
          <w:szCs w:val="22"/>
        </w:rPr>
        <w:t>Desembarque molhado em uma praia de areia avermelhada devido ao alto conteúdo de ferro no material vulcânico. Faremos uma gratificante caminhada pela praia desta pequena ilha (</w:t>
      </w:r>
      <w:r w:rsidRPr="005A4114">
        <w:rPr>
          <w:rFonts w:ascii="Lato" w:hAnsi="Lato" w:cstheme="majorHAnsi"/>
          <w:color w:val="000000"/>
          <w:sz w:val="22"/>
          <w:szCs w:val="22"/>
        </w:rPr>
        <w:t>4,9 Km</w:t>
      </w:r>
      <w:r w:rsidRPr="005A4114">
        <w:rPr>
          <w:rFonts w:ascii="Lato" w:hAnsi="Lato" w:cstheme="majorHAnsi"/>
          <w:color w:val="000000"/>
          <w:sz w:val="22"/>
          <w:szCs w:val="22"/>
          <w:vertAlign w:val="superscript"/>
        </w:rPr>
        <w:t>2</w:t>
      </w:r>
      <w:r w:rsidRPr="005A4114">
        <w:rPr>
          <w:rFonts w:ascii="Lato" w:hAnsi="Lato" w:cstheme="majorHAnsi"/>
          <w:sz w:val="22"/>
          <w:szCs w:val="22"/>
        </w:rPr>
        <w:t xml:space="preserve">), onde pode-se observar uma grande colônia de lobos marinhos, iguanas marinhas, </w:t>
      </w:r>
      <w:proofErr w:type="spellStart"/>
      <w:r w:rsidRPr="005A4114">
        <w:rPr>
          <w:rFonts w:ascii="Lato" w:hAnsi="Lato" w:cstheme="majorHAnsi"/>
          <w:sz w:val="22"/>
          <w:szCs w:val="22"/>
        </w:rPr>
        <w:t>cucuves</w:t>
      </w:r>
      <w:proofErr w:type="spellEnd"/>
      <w:r w:rsidRPr="005A4114">
        <w:rPr>
          <w:rFonts w:ascii="Lato" w:hAnsi="Lato" w:cstheme="majorHAnsi"/>
          <w:sz w:val="22"/>
          <w:szCs w:val="22"/>
        </w:rPr>
        <w:t xml:space="preserve">, canários e várias espécies de </w:t>
      </w:r>
      <w:proofErr w:type="spellStart"/>
      <w:r w:rsidRPr="005A4114">
        <w:rPr>
          <w:rFonts w:ascii="Lato" w:hAnsi="Lato" w:cstheme="majorHAnsi"/>
          <w:sz w:val="22"/>
          <w:szCs w:val="22"/>
        </w:rPr>
        <w:t>Pinzones</w:t>
      </w:r>
      <w:proofErr w:type="spellEnd"/>
      <w:r w:rsidRPr="005A4114">
        <w:rPr>
          <w:rFonts w:ascii="Lato" w:hAnsi="Lato" w:cstheme="majorHAnsi"/>
          <w:sz w:val="22"/>
          <w:szCs w:val="22"/>
        </w:rPr>
        <w:t xml:space="preserve"> de Darwin. Bem perto da praia e escondida atrás de arbustos, uma lagoa salgada é local de migração do flamingo maior. Este é um excelente ponto para praticar </w:t>
      </w:r>
      <w:proofErr w:type="spellStart"/>
      <w:r w:rsidRPr="005A4114">
        <w:rPr>
          <w:rFonts w:ascii="Lato" w:hAnsi="Lato" w:cstheme="majorHAnsi"/>
          <w:sz w:val="22"/>
          <w:szCs w:val="22"/>
        </w:rPr>
        <w:t>snorkeling</w:t>
      </w:r>
      <w:proofErr w:type="spellEnd"/>
      <w:r w:rsidRPr="005A4114">
        <w:rPr>
          <w:rFonts w:ascii="Lato" w:hAnsi="Lato" w:cstheme="majorHAnsi"/>
          <w:sz w:val="22"/>
          <w:szCs w:val="22"/>
        </w:rPr>
        <w:t>. Almoço a bordo.</w:t>
      </w:r>
    </w:p>
    <w:p w14:paraId="12CB437A" w14:textId="77777777" w:rsidR="006F4D2D" w:rsidRPr="005A4114" w:rsidRDefault="006F4D2D" w:rsidP="006F4D2D">
      <w:pPr>
        <w:jc w:val="both"/>
        <w:rPr>
          <w:rFonts w:ascii="Lato" w:hAnsi="Lato" w:cstheme="majorHAnsi"/>
          <w:sz w:val="22"/>
          <w:szCs w:val="22"/>
        </w:rPr>
      </w:pPr>
    </w:p>
    <w:p w14:paraId="1AE864A2" w14:textId="77777777" w:rsidR="006F4D2D" w:rsidRPr="005A4114" w:rsidRDefault="006F4D2D" w:rsidP="006F4D2D">
      <w:pPr>
        <w:pStyle w:val="Textopredeterminado"/>
        <w:jc w:val="both"/>
        <w:rPr>
          <w:rFonts w:ascii="Lato" w:hAnsi="Lato" w:cstheme="majorHAnsi"/>
          <w:b/>
          <w:sz w:val="22"/>
          <w:szCs w:val="22"/>
          <w:lang w:val="pt-BR"/>
        </w:rPr>
      </w:pPr>
      <w:r w:rsidRPr="005A4114">
        <w:rPr>
          <w:rFonts w:ascii="Lato" w:hAnsi="Lato" w:cstheme="majorHAnsi"/>
          <w:b/>
          <w:sz w:val="22"/>
          <w:szCs w:val="22"/>
          <w:lang w:val="pt-BR"/>
        </w:rPr>
        <w:t xml:space="preserve">Ilha </w:t>
      </w:r>
      <w:proofErr w:type="spellStart"/>
      <w:r w:rsidRPr="005A4114">
        <w:rPr>
          <w:rFonts w:ascii="Lato" w:hAnsi="Lato" w:cstheme="majorHAnsi"/>
          <w:b/>
          <w:sz w:val="22"/>
          <w:szCs w:val="22"/>
          <w:lang w:val="pt-BR"/>
        </w:rPr>
        <w:t>Bartolomé</w:t>
      </w:r>
      <w:proofErr w:type="spellEnd"/>
    </w:p>
    <w:p w14:paraId="60695A80" w14:textId="77777777" w:rsidR="006F4D2D" w:rsidRPr="005A4114" w:rsidRDefault="006F4D2D" w:rsidP="006F4D2D">
      <w:pPr>
        <w:pStyle w:val="Textopredeterminado"/>
        <w:jc w:val="both"/>
        <w:rPr>
          <w:rFonts w:ascii="Lato" w:hAnsi="Lato" w:cstheme="majorHAnsi"/>
          <w:sz w:val="22"/>
          <w:szCs w:val="22"/>
          <w:lang w:val="pt-BR"/>
        </w:rPr>
      </w:pPr>
      <w:r w:rsidRPr="005A4114">
        <w:rPr>
          <w:rFonts w:ascii="Lato" w:hAnsi="Lato" w:cstheme="majorHAnsi"/>
          <w:sz w:val="22"/>
          <w:szCs w:val="22"/>
          <w:lang w:val="pt-BR"/>
        </w:rPr>
        <w:t>Desembarque para uma caminhada até seu topo. A ascensão é íngreme, feita com a ajuda de uma escadaria de madeira, e a vista ao término da subida é deslumbrante. Posteriormente, passeio em barco a motor ao redor da rocha Pináculo e tempo para desfrutar da praia.  Os hóspedes também podem desfrutar de um passeio em bote com fundo de vidro e observar o mundo submarino. Plano de expedição do dia seguinte e jantar.</w:t>
      </w:r>
    </w:p>
    <w:p w14:paraId="44C1D92C" w14:textId="77777777" w:rsidR="006F4D2D" w:rsidRPr="005A4114" w:rsidRDefault="006F4D2D" w:rsidP="006F4D2D">
      <w:pPr>
        <w:pStyle w:val="Textopredeterminado1"/>
        <w:jc w:val="both"/>
        <w:rPr>
          <w:rFonts w:ascii="Lato" w:hAnsi="Lato" w:cstheme="majorHAnsi"/>
          <w:b/>
          <w:bCs/>
          <w:sz w:val="22"/>
          <w:szCs w:val="22"/>
        </w:rPr>
      </w:pPr>
    </w:p>
    <w:p w14:paraId="5BB54819" w14:textId="77777777" w:rsidR="006F4D2D" w:rsidRPr="005A4114" w:rsidRDefault="006F4D2D" w:rsidP="006F4D2D">
      <w:pPr>
        <w:pStyle w:val="Textopredeterminado1"/>
        <w:jc w:val="both"/>
        <w:rPr>
          <w:rFonts w:ascii="Lato" w:hAnsi="Lato" w:cstheme="majorHAnsi"/>
          <w:b/>
          <w:bCs/>
          <w:sz w:val="22"/>
          <w:szCs w:val="22"/>
        </w:rPr>
      </w:pPr>
      <w:r w:rsidRPr="005A4114">
        <w:rPr>
          <w:rFonts w:ascii="Lato" w:hAnsi="Lato" w:cstheme="majorHAnsi"/>
          <w:b/>
          <w:bCs/>
          <w:sz w:val="22"/>
          <w:szCs w:val="22"/>
        </w:rPr>
        <w:t>5º dia - MN Santa Cruz</w:t>
      </w:r>
    </w:p>
    <w:p w14:paraId="549BBC20" w14:textId="77777777" w:rsidR="006F4D2D" w:rsidRPr="005A4114" w:rsidRDefault="006F4D2D" w:rsidP="006F4D2D">
      <w:pPr>
        <w:pStyle w:val="Simple"/>
        <w:jc w:val="both"/>
        <w:rPr>
          <w:rFonts w:ascii="Lato" w:hAnsi="Lato" w:cstheme="majorHAnsi"/>
          <w:b/>
          <w:sz w:val="22"/>
          <w:szCs w:val="22"/>
          <w:lang w:val="pt-BR"/>
        </w:rPr>
      </w:pPr>
      <w:r w:rsidRPr="005A4114">
        <w:rPr>
          <w:rFonts w:ascii="Lato" w:hAnsi="Lato" w:cstheme="majorHAnsi"/>
          <w:b/>
          <w:sz w:val="22"/>
          <w:szCs w:val="22"/>
          <w:lang w:val="pt-BR"/>
        </w:rPr>
        <w:t>El Barranco (Ilha Genovesa)</w:t>
      </w:r>
    </w:p>
    <w:p w14:paraId="758CF7AE" w14:textId="77777777" w:rsidR="006F4D2D" w:rsidRPr="005A4114" w:rsidRDefault="006F4D2D" w:rsidP="006F4D2D">
      <w:pPr>
        <w:pStyle w:val="Simple"/>
        <w:jc w:val="both"/>
        <w:rPr>
          <w:rFonts w:ascii="Lato" w:hAnsi="Lato" w:cstheme="majorHAnsi"/>
          <w:sz w:val="22"/>
          <w:szCs w:val="22"/>
          <w:lang w:val="pt-BR"/>
        </w:rPr>
      </w:pPr>
      <w:r w:rsidRPr="005A4114">
        <w:rPr>
          <w:rFonts w:ascii="Lato" w:hAnsi="Lato" w:cstheme="majorHAnsi"/>
          <w:sz w:val="22"/>
          <w:szCs w:val="22"/>
          <w:lang w:val="pt-BR"/>
        </w:rPr>
        <w:t xml:space="preserve">A manhã começa com um interessante passeio em barco a motor pelas falésias, seguido de um desembarque seco nas rochas para fazer uma ascensão curta e uma caminhada de 2 Km em terreno plano até o outro lado desta pequena ilha, onde observa-se grandes colônias de </w:t>
      </w:r>
      <w:proofErr w:type="spellStart"/>
      <w:r w:rsidRPr="005A4114">
        <w:rPr>
          <w:rFonts w:ascii="Lato" w:hAnsi="Lato" w:cstheme="majorHAnsi"/>
          <w:sz w:val="22"/>
          <w:szCs w:val="22"/>
          <w:lang w:val="pt-BR"/>
        </w:rPr>
        <w:t>atobás</w:t>
      </w:r>
      <w:proofErr w:type="spellEnd"/>
      <w:r w:rsidRPr="005A4114">
        <w:rPr>
          <w:rFonts w:ascii="Lato" w:hAnsi="Lato" w:cstheme="majorHAnsi"/>
          <w:sz w:val="22"/>
          <w:szCs w:val="22"/>
          <w:lang w:val="pt-BR"/>
        </w:rPr>
        <w:t xml:space="preserve"> mascarados, </w:t>
      </w:r>
      <w:proofErr w:type="spellStart"/>
      <w:r w:rsidRPr="005A4114">
        <w:rPr>
          <w:rFonts w:ascii="Lato" w:hAnsi="Lato" w:cstheme="majorHAnsi"/>
          <w:sz w:val="22"/>
          <w:szCs w:val="22"/>
          <w:lang w:val="pt-BR"/>
        </w:rPr>
        <w:t>atobás</w:t>
      </w:r>
      <w:proofErr w:type="spellEnd"/>
      <w:r w:rsidRPr="005A4114">
        <w:rPr>
          <w:rFonts w:ascii="Lato" w:hAnsi="Lato" w:cstheme="majorHAnsi"/>
          <w:sz w:val="22"/>
          <w:szCs w:val="22"/>
          <w:lang w:val="pt-BR"/>
        </w:rPr>
        <w:t xml:space="preserve"> de pata vermelha, fragatas e </w:t>
      </w:r>
      <w:proofErr w:type="spellStart"/>
      <w:r w:rsidRPr="005A4114">
        <w:rPr>
          <w:rFonts w:ascii="Lato" w:hAnsi="Lato" w:cstheme="majorHAnsi"/>
          <w:sz w:val="22"/>
          <w:szCs w:val="22"/>
          <w:lang w:val="pt-BR"/>
        </w:rPr>
        <w:t>petréis</w:t>
      </w:r>
      <w:proofErr w:type="spellEnd"/>
      <w:r w:rsidRPr="005A4114">
        <w:rPr>
          <w:rFonts w:ascii="Lato" w:hAnsi="Lato" w:cstheme="majorHAnsi"/>
          <w:sz w:val="22"/>
          <w:szCs w:val="22"/>
          <w:lang w:val="pt-BR"/>
        </w:rPr>
        <w:t xml:space="preserve"> de Galápagos. Quem não desejar desembarcar poderá fazer um passeio mais longo pelas falésias no barco (de acordo com as condições climáticas). Almoço a bordo.</w:t>
      </w:r>
    </w:p>
    <w:p w14:paraId="3C06C92B" w14:textId="77777777" w:rsidR="006F4D2D" w:rsidRPr="005A4114" w:rsidRDefault="006F4D2D" w:rsidP="006F4D2D">
      <w:pPr>
        <w:pStyle w:val="Simple"/>
        <w:jc w:val="both"/>
        <w:rPr>
          <w:rFonts w:ascii="Lato" w:hAnsi="Lato" w:cstheme="majorHAnsi"/>
          <w:sz w:val="22"/>
          <w:szCs w:val="22"/>
          <w:lang w:val="pt-BR"/>
        </w:rPr>
      </w:pPr>
    </w:p>
    <w:p w14:paraId="6B60534E" w14:textId="77777777" w:rsidR="006F4D2D" w:rsidRPr="005A4114" w:rsidRDefault="006F4D2D" w:rsidP="006F4D2D">
      <w:pPr>
        <w:pStyle w:val="Simple"/>
        <w:jc w:val="both"/>
        <w:rPr>
          <w:rFonts w:ascii="Lato" w:hAnsi="Lato" w:cstheme="majorHAnsi"/>
          <w:b/>
          <w:sz w:val="22"/>
          <w:szCs w:val="22"/>
          <w:lang w:val="pt-BR"/>
        </w:rPr>
      </w:pPr>
      <w:r w:rsidRPr="005A4114">
        <w:rPr>
          <w:rFonts w:ascii="Lato" w:hAnsi="Lato" w:cstheme="majorHAnsi"/>
          <w:b/>
          <w:sz w:val="22"/>
          <w:szCs w:val="22"/>
          <w:lang w:val="pt-BR"/>
        </w:rPr>
        <w:t>Baía Darwin (Ilha Genovesa)</w:t>
      </w:r>
    </w:p>
    <w:p w14:paraId="6968CB9F" w14:textId="77777777" w:rsidR="006F4D2D" w:rsidRPr="005A4114" w:rsidRDefault="006F4D2D" w:rsidP="006F4D2D">
      <w:pPr>
        <w:pStyle w:val="Simple"/>
        <w:jc w:val="both"/>
        <w:rPr>
          <w:rFonts w:ascii="Lato" w:hAnsi="Lato" w:cstheme="majorHAnsi"/>
          <w:sz w:val="22"/>
          <w:szCs w:val="22"/>
          <w:lang w:val="pt-BR"/>
        </w:rPr>
      </w:pPr>
      <w:r w:rsidRPr="005A4114">
        <w:rPr>
          <w:rFonts w:ascii="Lato" w:hAnsi="Lato" w:cstheme="majorHAnsi"/>
          <w:sz w:val="22"/>
          <w:szCs w:val="22"/>
          <w:lang w:val="pt-BR"/>
        </w:rPr>
        <w:t xml:space="preserve">À tarde, desembarque molhado em Baía Darwin para uma caminhada fácil observando centenas de aves, principalmente fragatas, </w:t>
      </w:r>
      <w:proofErr w:type="spellStart"/>
      <w:r w:rsidRPr="005A4114">
        <w:rPr>
          <w:rFonts w:ascii="Lato" w:hAnsi="Lato" w:cstheme="majorHAnsi"/>
          <w:sz w:val="22"/>
          <w:szCs w:val="22"/>
          <w:lang w:val="pt-BR"/>
        </w:rPr>
        <w:t>atobás</w:t>
      </w:r>
      <w:proofErr w:type="spellEnd"/>
      <w:r w:rsidRPr="005A4114">
        <w:rPr>
          <w:rFonts w:ascii="Lato" w:hAnsi="Lato" w:cstheme="majorHAnsi"/>
          <w:sz w:val="22"/>
          <w:szCs w:val="22"/>
          <w:lang w:val="pt-BR"/>
        </w:rPr>
        <w:t xml:space="preserve"> de pata vermelha e mascarados, gaivotas, garças, </w:t>
      </w:r>
      <w:proofErr w:type="spellStart"/>
      <w:r w:rsidRPr="005A4114">
        <w:rPr>
          <w:rFonts w:ascii="Lato" w:hAnsi="Lato" w:cstheme="majorHAnsi"/>
          <w:sz w:val="22"/>
          <w:szCs w:val="22"/>
          <w:lang w:val="pt-BR"/>
        </w:rPr>
        <w:t>pinzones</w:t>
      </w:r>
      <w:proofErr w:type="spellEnd"/>
      <w:r w:rsidRPr="005A4114">
        <w:rPr>
          <w:rFonts w:ascii="Lato" w:hAnsi="Lato" w:cstheme="majorHAnsi"/>
          <w:sz w:val="22"/>
          <w:szCs w:val="22"/>
          <w:lang w:val="pt-BR"/>
        </w:rPr>
        <w:t xml:space="preserve"> e </w:t>
      </w:r>
      <w:proofErr w:type="spellStart"/>
      <w:r w:rsidRPr="005A4114">
        <w:rPr>
          <w:rFonts w:ascii="Lato" w:hAnsi="Lato" w:cstheme="majorHAnsi"/>
          <w:sz w:val="22"/>
          <w:szCs w:val="22"/>
          <w:lang w:val="pt-BR"/>
        </w:rPr>
        <w:t>cucuves</w:t>
      </w:r>
      <w:proofErr w:type="spellEnd"/>
      <w:r w:rsidRPr="005A4114">
        <w:rPr>
          <w:rFonts w:ascii="Lato" w:hAnsi="Lato" w:cstheme="majorHAnsi"/>
          <w:sz w:val="22"/>
          <w:szCs w:val="22"/>
          <w:lang w:val="pt-BR"/>
        </w:rPr>
        <w:t xml:space="preserve">. Será possível continuar a caminhada sobre lava e terreno </w:t>
      </w:r>
      <w:r w:rsidRPr="005A4114">
        <w:rPr>
          <w:rFonts w:ascii="Lato" w:hAnsi="Lato" w:cstheme="majorHAnsi"/>
          <w:sz w:val="22"/>
          <w:szCs w:val="22"/>
          <w:lang w:val="pt-BR"/>
        </w:rPr>
        <w:lastRenderedPageBreak/>
        <w:t xml:space="preserve">acidentado, voltar para desfrutar da praia nesta bela baía natural, </w:t>
      </w:r>
      <w:proofErr w:type="spellStart"/>
      <w:r w:rsidRPr="005A4114">
        <w:rPr>
          <w:rFonts w:ascii="Lato" w:hAnsi="Lato" w:cstheme="majorHAnsi"/>
          <w:sz w:val="22"/>
          <w:szCs w:val="22"/>
          <w:lang w:val="pt-BR"/>
        </w:rPr>
        <w:t>oupassear</w:t>
      </w:r>
      <w:proofErr w:type="spellEnd"/>
      <w:r w:rsidRPr="005A4114">
        <w:rPr>
          <w:rFonts w:ascii="Lato" w:hAnsi="Lato" w:cstheme="majorHAnsi"/>
          <w:sz w:val="22"/>
          <w:szCs w:val="22"/>
          <w:lang w:val="pt-BR"/>
        </w:rPr>
        <w:t xml:space="preserve"> no bote com fundo de vidro. Coquetel de despedida, palestra e jantar.</w:t>
      </w:r>
    </w:p>
    <w:p w14:paraId="74588F5D" w14:textId="77777777" w:rsidR="006F4D2D" w:rsidRPr="005A4114" w:rsidRDefault="006F4D2D" w:rsidP="006F4D2D">
      <w:pPr>
        <w:pStyle w:val="Textopredeterminado1"/>
        <w:jc w:val="both"/>
        <w:rPr>
          <w:rFonts w:ascii="Lato" w:hAnsi="Lato" w:cstheme="majorHAnsi"/>
          <w:b/>
          <w:bCs/>
          <w:sz w:val="22"/>
          <w:szCs w:val="22"/>
          <w:lang w:val="pt-BR"/>
        </w:rPr>
      </w:pPr>
    </w:p>
    <w:p w14:paraId="0480E59D" w14:textId="77777777" w:rsidR="006F4D2D" w:rsidRPr="005A4114" w:rsidRDefault="006F4D2D" w:rsidP="006F4D2D">
      <w:pPr>
        <w:pStyle w:val="Textopredeterminado1"/>
        <w:jc w:val="both"/>
        <w:rPr>
          <w:rFonts w:ascii="Lato" w:hAnsi="Lato" w:cstheme="majorHAnsi"/>
          <w:b/>
          <w:bCs/>
          <w:sz w:val="22"/>
          <w:szCs w:val="22"/>
        </w:rPr>
      </w:pPr>
      <w:r w:rsidRPr="005A4114">
        <w:rPr>
          <w:rFonts w:ascii="Lato" w:hAnsi="Lato" w:cstheme="majorHAnsi"/>
          <w:b/>
          <w:bCs/>
          <w:sz w:val="22"/>
          <w:szCs w:val="22"/>
        </w:rPr>
        <w:t>6º dia - MN Santa Cruz -Ilha</w:t>
      </w:r>
      <w:r w:rsidRPr="005A4114">
        <w:rPr>
          <w:rFonts w:ascii="Lato" w:hAnsi="Lato" w:cstheme="majorHAnsi"/>
          <w:b/>
          <w:sz w:val="22"/>
          <w:szCs w:val="22"/>
          <w:lang w:val="pt-BR"/>
        </w:rPr>
        <w:t>San Cristóbal</w:t>
      </w:r>
      <w:r w:rsidRPr="005A4114">
        <w:rPr>
          <w:rFonts w:ascii="Lato" w:hAnsi="Lato" w:cstheme="majorHAnsi"/>
          <w:b/>
          <w:bCs/>
          <w:sz w:val="22"/>
          <w:szCs w:val="22"/>
        </w:rPr>
        <w:t>- Quito ou Guayaquil</w:t>
      </w:r>
    </w:p>
    <w:p w14:paraId="5FF57134" w14:textId="77777777" w:rsidR="006F4D2D" w:rsidRPr="005A4114" w:rsidRDefault="006F4D2D" w:rsidP="006F4D2D">
      <w:pPr>
        <w:pStyle w:val="NormalWeb"/>
        <w:spacing w:before="0"/>
        <w:rPr>
          <w:rFonts w:ascii="Lato" w:hAnsi="Lato" w:cstheme="majorHAnsi"/>
          <w:b/>
          <w:sz w:val="22"/>
          <w:szCs w:val="22"/>
          <w:lang w:val="pt-BR"/>
        </w:rPr>
      </w:pPr>
      <w:r w:rsidRPr="005A4114">
        <w:rPr>
          <w:rFonts w:ascii="Lato" w:hAnsi="Lato" w:cstheme="majorHAnsi"/>
          <w:b/>
          <w:sz w:val="22"/>
          <w:szCs w:val="22"/>
          <w:lang w:val="pt-BR"/>
        </w:rPr>
        <w:t xml:space="preserve">Puerto </w:t>
      </w:r>
      <w:proofErr w:type="spellStart"/>
      <w:r w:rsidRPr="005A4114">
        <w:rPr>
          <w:rFonts w:ascii="Lato" w:hAnsi="Lato" w:cstheme="majorHAnsi"/>
          <w:b/>
          <w:sz w:val="22"/>
          <w:szCs w:val="22"/>
          <w:lang w:val="pt-BR"/>
        </w:rPr>
        <w:t>Baquerizo</w:t>
      </w:r>
      <w:proofErr w:type="spellEnd"/>
      <w:r w:rsidRPr="005A4114">
        <w:rPr>
          <w:rFonts w:ascii="Lato" w:hAnsi="Lato" w:cstheme="majorHAnsi"/>
          <w:b/>
          <w:sz w:val="22"/>
          <w:szCs w:val="22"/>
          <w:lang w:val="pt-BR"/>
        </w:rPr>
        <w:t xml:space="preserve"> Moreno (Ilha San Cristóbal)</w:t>
      </w:r>
    </w:p>
    <w:p w14:paraId="6604C86E" w14:textId="77777777" w:rsidR="006F4D2D" w:rsidRPr="005A4114" w:rsidRDefault="006F4D2D" w:rsidP="006F4D2D">
      <w:pPr>
        <w:pStyle w:val="Textopredeterminado1"/>
        <w:jc w:val="both"/>
        <w:rPr>
          <w:rFonts w:ascii="Lato" w:hAnsi="Lato" w:cstheme="majorHAnsi"/>
          <w:sz w:val="22"/>
          <w:szCs w:val="22"/>
          <w:lang w:val="pt-BR"/>
        </w:rPr>
      </w:pPr>
      <w:r w:rsidRPr="005A4114">
        <w:rPr>
          <w:rFonts w:ascii="Lato" w:hAnsi="Lato" w:cstheme="majorHAnsi"/>
          <w:sz w:val="22"/>
          <w:szCs w:val="22"/>
          <w:lang w:val="pt-BR"/>
        </w:rPr>
        <w:t xml:space="preserve">Após o café da manhã, desembarque opcional em Puerto </w:t>
      </w:r>
      <w:proofErr w:type="spellStart"/>
      <w:r w:rsidRPr="005A4114">
        <w:rPr>
          <w:rFonts w:ascii="Lato" w:hAnsi="Lato" w:cstheme="majorHAnsi"/>
          <w:sz w:val="22"/>
          <w:szCs w:val="22"/>
          <w:lang w:val="pt-BR"/>
        </w:rPr>
        <w:t>Baquerizo</w:t>
      </w:r>
      <w:proofErr w:type="spellEnd"/>
      <w:r w:rsidRPr="005A4114">
        <w:rPr>
          <w:rFonts w:ascii="Lato" w:hAnsi="Lato" w:cstheme="majorHAnsi"/>
          <w:sz w:val="22"/>
          <w:szCs w:val="22"/>
          <w:lang w:val="pt-BR"/>
        </w:rPr>
        <w:t xml:space="preserve"> Moreno para conhecer Cerro Colorado e o programa de criação de tartarugas gigantes, onde será </w:t>
      </w:r>
      <w:proofErr w:type="spellStart"/>
      <w:r w:rsidRPr="005A4114">
        <w:rPr>
          <w:rFonts w:ascii="Lato" w:hAnsi="Lato" w:cstheme="majorHAnsi"/>
          <w:sz w:val="22"/>
          <w:szCs w:val="22"/>
          <w:lang w:val="pt-BR"/>
        </w:rPr>
        <w:t>possívelaprender</w:t>
      </w:r>
      <w:proofErr w:type="spellEnd"/>
      <w:r w:rsidRPr="005A4114">
        <w:rPr>
          <w:rFonts w:ascii="Lato" w:hAnsi="Lato" w:cstheme="majorHAnsi"/>
          <w:sz w:val="22"/>
          <w:szCs w:val="22"/>
          <w:lang w:val="pt-BR"/>
        </w:rPr>
        <w:t xml:space="preserve"> mais sobre esta espécie em perigo de extinção e sua recuperação. Este local está a 45 minutos em ônibus, na costa sul da Ilha San Cristóbal. Retorno a Puerto </w:t>
      </w:r>
      <w:proofErr w:type="spellStart"/>
      <w:r w:rsidRPr="005A4114">
        <w:rPr>
          <w:rFonts w:ascii="Lato" w:hAnsi="Lato" w:cstheme="majorHAnsi"/>
          <w:sz w:val="22"/>
          <w:szCs w:val="22"/>
          <w:lang w:val="pt-BR"/>
        </w:rPr>
        <w:t>Baquerizo</w:t>
      </w:r>
      <w:proofErr w:type="spellEnd"/>
      <w:r w:rsidRPr="005A4114">
        <w:rPr>
          <w:rFonts w:ascii="Lato" w:hAnsi="Lato" w:cstheme="majorHAnsi"/>
          <w:sz w:val="22"/>
          <w:szCs w:val="22"/>
          <w:lang w:val="pt-BR"/>
        </w:rPr>
        <w:t xml:space="preserve"> Moreno e traslado ao aeroporto para </w:t>
      </w:r>
      <w:r w:rsidRPr="005A4114">
        <w:rPr>
          <w:rFonts w:ascii="Lato" w:hAnsi="Lato" w:cstheme="majorHAnsi"/>
          <w:color w:val="000000" w:themeColor="text1"/>
          <w:sz w:val="22"/>
          <w:szCs w:val="22"/>
          <w:lang w:val="pt-BR"/>
        </w:rPr>
        <w:t>embarque com destino a Quito ou Guayaquil</w:t>
      </w:r>
      <w:r w:rsidRPr="005A4114">
        <w:rPr>
          <w:rFonts w:ascii="Lato" w:hAnsi="Lato" w:cstheme="majorHAnsi"/>
          <w:sz w:val="22"/>
          <w:szCs w:val="22"/>
          <w:lang w:val="pt-BR"/>
        </w:rPr>
        <w:t>.</w:t>
      </w:r>
    </w:p>
    <w:p w14:paraId="608A1D6B" w14:textId="77777777" w:rsidR="007C76B1" w:rsidRPr="005A4114" w:rsidRDefault="007C76B1" w:rsidP="006731A7">
      <w:pPr>
        <w:pStyle w:val="Corpodetexto"/>
        <w:tabs>
          <w:tab w:val="left" w:pos="3600"/>
        </w:tabs>
        <w:spacing w:after="0"/>
        <w:ind w:left="-15"/>
        <w:jc w:val="both"/>
        <w:rPr>
          <w:rFonts w:ascii="Lato" w:hAnsi="Lato" w:cstheme="minorHAnsi"/>
          <w:sz w:val="22"/>
          <w:szCs w:val="22"/>
        </w:rPr>
      </w:pPr>
    </w:p>
    <w:p w14:paraId="2D977C92" w14:textId="77777777" w:rsidR="00167191" w:rsidRPr="005A4114" w:rsidRDefault="00167191" w:rsidP="00167191">
      <w:pPr>
        <w:jc w:val="both"/>
        <w:rPr>
          <w:rFonts w:ascii="Lato" w:hAnsi="Lato" w:cstheme="majorHAnsi"/>
          <w:b/>
          <w:bCs/>
          <w:sz w:val="22"/>
          <w:szCs w:val="22"/>
        </w:rPr>
      </w:pPr>
    </w:p>
    <w:tbl>
      <w:tblPr>
        <w:tblStyle w:val="InterpointCinza"/>
        <w:tblW w:w="9214" w:type="dxa"/>
        <w:tblBorders>
          <w:bottom w:val="single" w:sz="2" w:space="0" w:color="000000"/>
          <w:insideH w:val="single" w:sz="2" w:space="0" w:color="000000"/>
        </w:tblBorders>
        <w:tblCellMar>
          <w:left w:w="0" w:type="dxa"/>
          <w:bottom w:w="28" w:type="dxa"/>
          <w:right w:w="0" w:type="dxa"/>
        </w:tblCellMar>
        <w:tblLook w:val="04A0" w:firstRow="1" w:lastRow="0" w:firstColumn="1" w:lastColumn="0" w:noHBand="0" w:noVBand="1"/>
      </w:tblPr>
      <w:tblGrid>
        <w:gridCol w:w="1560"/>
        <w:gridCol w:w="471"/>
        <w:gridCol w:w="2222"/>
        <w:gridCol w:w="1417"/>
        <w:gridCol w:w="2127"/>
        <w:gridCol w:w="1417"/>
      </w:tblGrid>
      <w:tr w:rsidR="00B6066A" w:rsidRPr="005A4114" w14:paraId="51EB4FD9" w14:textId="77777777" w:rsidTr="007C76B1">
        <w:trPr>
          <w:cnfStyle w:val="100000000000" w:firstRow="1" w:lastRow="0" w:firstColumn="0" w:lastColumn="0" w:oddVBand="0" w:evenVBand="0" w:oddHBand="0" w:evenHBand="0" w:firstRowFirstColumn="0" w:firstRowLastColumn="0" w:lastRowFirstColumn="0" w:lastRowLastColumn="0"/>
        </w:trPr>
        <w:tc>
          <w:tcPr>
            <w:tcW w:w="1560" w:type="dxa"/>
            <w:tcBorders>
              <w:bottom w:val="single" w:sz="2" w:space="0" w:color="000000"/>
            </w:tcBorders>
            <w:shd w:val="clear" w:color="auto" w:fill="auto"/>
          </w:tcPr>
          <w:p w14:paraId="2792B9B1" w14:textId="77777777" w:rsidR="00B6066A" w:rsidRPr="005A4114" w:rsidRDefault="00B6066A" w:rsidP="00A228BB">
            <w:pPr>
              <w:pStyle w:val="Contedodoquadro"/>
              <w:rPr>
                <w:rFonts w:ascii="Lato" w:hAnsi="Lato" w:cstheme="majorHAnsi"/>
                <w:b/>
                <w:i w:val="0"/>
                <w:color w:val="auto"/>
                <w:sz w:val="22"/>
                <w:szCs w:val="22"/>
              </w:rPr>
            </w:pPr>
            <w:r w:rsidRPr="005A4114">
              <w:rPr>
                <w:rFonts w:ascii="Lato" w:hAnsi="Lato" w:cstheme="majorHAnsi"/>
                <w:b/>
                <w:i w:val="0"/>
                <w:color w:val="auto"/>
                <w:sz w:val="22"/>
                <w:szCs w:val="22"/>
              </w:rPr>
              <w:t>CIDADE</w:t>
            </w:r>
          </w:p>
        </w:tc>
        <w:tc>
          <w:tcPr>
            <w:tcW w:w="2693" w:type="dxa"/>
            <w:gridSpan w:val="2"/>
            <w:tcBorders>
              <w:bottom w:val="single" w:sz="2" w:space="0" w:color="000000"/>
            </w:tcBorders>
            <w:shd w:val="clear" w:color="auto" w:fill="auto"/>
          </w:tcPr>
          <w:p w14:paraId="42EA8E2C" w14:textId="77777777" w:rsidR="00B6066A" w:rsidRPr="005A4114" w:rsidRDefault="00B6066A" w:rsidP="00A228BB">
            <w:pPr>
              <w:shd w:val="clear" w:color="auto" w:fill="FFFFFF"/>
              <w:spacing w:line="276" w:lineRule="auto"/>
              <w:rPr>
                <w:rFonts w:ascii="Lato" w:hAnsi="Lato"/>
                <w:sz w:val="22"/>
                <w:szCs w:val="22"/>
              </w:rPr>
            </w:pPr>
            <w:r w:rsidRPr="005A4114">
              <w:rPr>
                <w:rFonts w:ascii="Lato" w:hAnsi="Lato"/>
                <w:b/>
                <w:bCs/>
                <w:i w:val="0"/>
                <w:color w:val="111111"/>
                <w:sz w:val="22"/>
                <w:szCs w:val="22"/>
              </w:rPr>
              <w:t>HOTEL</w:t>
            </w:r>
          </w:p>
        </w:tc>
        <w:tc>
          <w:tcPr>
            <w:tcW w:w="1417" w:type="dxa"/>
            <w:tcBorders>
              <w:bottom w:val="single" w:sz="2" w:space="0" w:color="000000"/>
            </w:tcBorders>
            <w:shd w:val="clear" w:color="auto" w:fill="FFFFFF" w:themeFill="background1"/>
          </w:tcPr>
          <w:p w14:paraId="3B5D03C7" w14:textId="77777777" w:rsidR="00B6066A" w:rsidRPr="005A4114" w:rsidRDefault="00B6066A" w:rsidP="00A228BB">
            <w:pPr>
              <w:shd w:val="clear" w:color="auto" w:fill="FFFFFF"/>
              <w:spacing w:line="276" w:lineRule="auto"/>
              <w:rPr>
                <w:rFonts w:ascii="Lato" w:hAnsi="Lato"/>
                <w:b/>
                <w:bCs/>
                <w:i w:val="0"/>
                <w:color w:val="111111"/>
                <w:sz w:val="22"/>
                <w:szCs w:val="22"/>
              </w:rPr>
            </w:pPr>
            <w:r w:rsidRPr="005A4114">
              <w:rPr>
                <w:rFonts w:ascii="Lato" w:hAnsi="Lato"/>
                <w:b/>
                <w:bCs/>
                <w:i w:val="0"/>
                <w:color w:val="111111"/>
                <w:sz w:val="22"/>
                <w:szCs w:val="22"/>
              </w:rPr>
              <w:t>CATEGORIA</w:t>
            </w:r>
          </w:p>
        </w:tc>
        <w:tc>
          <w:tcPr>
            <w:tcW w:w="2127" w:type="dxa"/>
            <w:tcBorders>
              <w:bottom w:val="single" w:sz="2" w:space="0" w:color="000000"/>
            </w:tcBorders>
            <w:shd w:val="clear" w:color="auto" w:fill="FFFFFF" w:themeFill="background1"/>
          </w:tcPr>
          <w:p w14:paraId="7A66C24E" w14:textId="77777777" w:rsidR="00B6066A" w:rsidRPr="005A4114" w:rsidRDefault="00B6066A" w:rsidP="00A228BB">
            <w:pPr>
              <w:shd w:val="clear" w:color="auto" w:fill="FFFFFF"/>
              <w:spacing w:line="276" w:lineRule="auto"/>
              <w:rPr>
                <w:rFonts w:ascii="Lato" w:hAnsi="Lato"/>
                <w:b/>
                <w:bCs/>
                <w:i w:val="0"/>
                <w:color w:val="111111"/>
                <w:sz w:val="22"/>
                <w:szCs w:val="22"/>
              </w:rPr>
            </w:pPr>
            <w:r w:rsidRPr="005A4114">
              <w:rPr>
                <w:rFonts w:ascii="Lato" w:hAnsi="Lato"/>
                <w:b/>
                <w:bCs/>
                <w:i w:val="0"/>
                <w:color w:val="111111"/>
                <w:sz w:val="22"/>
                <w:szCs w:val="22"/>
              </w:rPr>
              <w:t>ACOMODAÇÃO</w:t>
            </w:r>
          </w:p>
        </w:tc>
        <w:tc>
          <w:tcPr>
            <w:tcW w:w="1417" w:type="dxa"/>
            <w:tcBorders>
              <w:bottom w:val="single" w:sz="2" w:space="0" w:color="000000"/>
            </w:tcBorders>
            <w:shd w:val="clear" w:color="auto" w:fill="FFFFFF" w:themeFill="background1"/>
          </w:tcPr>
          <w:p w14:paraId="53392272" w14:textId="77777777" w:rsidR="00B6066A" w:rsidRPr="005A4114" w:rsidRDefault="00B6066A" w:rsidP="00A228BB">
            <w:pPr>
              <w:shd w:val="clear" w:color="auto" w:fill="FFFFFF"/>
              <w:spacing w:line="276" w:lineRule="auto"/>
              <w:rPr>
                <w:rFonts w:ascii="Lato" w:hAnsi="Lato"/>
                <w:b/>
                <w:bCs/>
                <w:i w:val="0"/>
                <w:color w:val="111111"/>
                <w:sz w:val="22"/>
                <w:szCs w:val="22"/>
              </w:rPr>
            </w:pPr>
            <w:r w:rsidRPr="005A4114">
              <w:rPr>
                <w:rFonts w:ascii="Lato" w:hAnsi="Lato"/>
                <w:b/>
                <w:bCs/>
                <w:i w:val="0"/>
                <w:color w:val="111111"/>
                <w:sz w:val="22"/>
                <w:szCs w:val="22"/>
              </w:rPr>
              <w:t>NOITES</w:t>
            </w:r>
          </w:p>
        </w:tc>
      </w:tr>
      <w:tr w:rsidR="00B6066A" w:rsidRPr="005A4114" w14:paraId="01390D31" w14:textId="77777777" w:rsidTr="007C76B1">
        <w:trPr>
          <w:cnfStyle w:val="000000100000" w:firstRow="0" w:lastRow="0" w:firstColumn="0" w:lastColumn="0" w:oddVBand="0" w:evenVBand="0" w:oddHBand="1" w:evenHBand="0" w:firstRowFirstColumn="0" w:firstRowLastColumn="0" w:lastRowFirstColumn="0" w:lastRowLastColumn="0"/>
        </w:trPr>
        <w:tc>
          <w:tcPr>
            <w:tcW w:w="2031" w:type="dxa"/>
            <w:gridSpan w:val="2"/>
            <w:shd w:val="clear" w:color="auto" w:fill="auto"/>
          </w:tcPr>
          <w:p w14:paraId="4B6308E7" w14:textId="77777777" w:rsidR="00B6066A" w:rsidRPr="005A4114" w:rsidRDefault="007C76B1" w:rsidP="00A137F7">
            <w:pPr>
              <w:shd w:val="clear" w:color="auto" w:fill="FFFFFF"/>
              <w:rPr>
                <w:rFonts w:ascii="Lato" w:hAnsi="Lato" w:cstheme="majorHAnsi"/>
                <w:sz w:val="22"/>
                <w:szCs w:val="22"/>
              </w:rPr>
            </w:pPr>
            <w:r w:rsidRPr="005A4114">
              <w:rPr>
                <w:rFonts w:ascii="Lato" w:hAnsi="Lato" w:cstheme="majorHAnsi"/>
                <w:color w:val="000000"/>
                <w:sz w:val="22"/>
                <w:szCs w:val="22"/>
              </w:rPr>
              <w:t>Quito</w:t>
            </w:r>
          </w:p>
        </w:tc>
        <w:tc>
          <w:tcPr>
            <w:tcW w:w="2222" w:type="dxa"/>
            <w:shd w:val="clear" w:color="auto" w:fill="auto"/>
          </w:tcPr>
          <w:p w14:paraId="3159744A" w14:textId="77777777" w:rsidR="00B6066A" w:rsidRPr="005A4114" w:rsidRDefault="007C76B1" w:rsidP="00207504">
            <w:pPr>
              <w:shd w:val="clear" w:color="auto" w:fill="FFFFFF"/>
              <w:rPr>
                <w:rFonts w:ascii="Lato" w:hAnsi="Lato" w:cstheme="majorHAnsi"/>
                <w:sz w:val="22"/>
                <w:szCs w:val="22"/>
                <w:lang w:val="en-US"/>
              </w:rPr>
            </w:pPr>
            <w:r w:rsidRPr="005A4114">
              <w:rPr>
                <w:rFonts w:ascii="Lato" w:hAnsi="Lato" w:cstheme="majorHAnsi"/>
                <w:color w:val="000000"/>
                <w:sz w:val="22"/>
                <w:szCs w:val="22"/>
              </w:rPr>
              <w:t>JW Marriott</w:t>
            </w:r>
          </w:p>
        </w:tc>
        <w:tc>
          <w:tcPr>
            <w:tcW w:w="1417" w:type="dxa"/>
            <w:shd w:val="clear" w:color="auto" w:fill="FFFFFF" w:themeFill="background1"/>
          </w:tcPr>
          <w:p w14:paraId="4FCF03B6" w14:textId="77777777" w:rsidR="00B6066A" w:rsidRPr="005A4114" w:rsidRDefault="00B6066A" w:rsidP="00A228BB">
            <w:pPr>
              <w:shd w:val="clear" w:color="auto" w:fill="FFFFFF"/>
              <w:rPr>
                <w:rFonts w:ascii="Lato" w:hAnsi="Lato" w:cstheme="majorHAnsi"/>
                <w:color w:val="111111"/>
                <w:sz w:val="22"/>
                <w:szCs w:val="22"/>
              </w:rPr>
            </w:pPr>
            <w:r w:rsidRPr="005A4114">
              <w:rPr>
                <w:rFonts w:ascii="Lato" w:hAnsi="Lato" w:cstheme="majorHAnsi"/>
                <w:color w:val="111111"/>
                <w:sz w:val="22"/>
                <w:szCs w:val="22"/>
              </w:rPr>
              <w:t>Luxo</w:t>
            </w:r>
          </w:p>
        </w:tc>
        <w:tc>
          <w:tcPr>
            <w:tcW w:w="2127" w:type="dxa"/>
            <w:shd w:val="clear" w:color="auto" w:fill="FFFFFF" w:themeFill="background1"/>
          </w:tcPr>
          <w:p w14:paraId="53CE4C3C" w14:textId="77777777" w:rsidR="00B6066A" w:rsidRPr="005A4114" w:rsidRDefault="00B6066A" w:rsidP="00A228BB">
            <w:pPr>
              <w:shd w:val="clear" w:color="auto" w:fill="FFFFFF"/>
              <w:rPr>
                <w:rFonts w:ascii="Lato" w:hAnsi="Lato" w:cstheme="majorHAnsi"/>
                <w:color w:val="111111"/>
                <w:sz w:val="22"/>
                <w:szCs w:val="22"/>
              </w:rPr>
            </w:pPr>
            <w:proofErr w:type="spellStart"/>
            <w:r w:rsidRPr="005A4114">
              <w:rPr>
                <w:rFonts w:ascii="Lato" w:hAnsi="Lato" w:cstheme="majorHAnsi"/>
                <w:color w:val="111111"/>
                <w:sz w:val="22"/>
                <w:szCs w:val="22"/>
              </w:rPr>
              <w:t>Deluxe</w:t>
            </w:r>
            <w:proofErr w:type="spellEnd"/>
          </w:p>
        </w:tc>
        <w:tc>
          <w:tcPr>
            <w:tcW w:w="1417" w:type="dxa"/>
            <w:shd w:val="clear" w:color="auto" w:fill="FFFFFF" w:themeFill="background1"/>
          </w:tcPr>
          <w:p w14:paraId="2C4F81F3" w14:textId="77777777" w:rsidR="00B6066A" w:rsidRPr="005A4114" w:rsidRDefault="007C76B1" w:rsidP="00A228BB">
            <w:pPr>
              <w:shd w:val="clear" w:color="auto" w:fill="FFFFFF"/>
              <w:rPr>
                <w:rFonts w:ascii="Lato" w:hAnsi="Lato" w:cstheme="majorHAnsi"/>
                <w:color w:val="111111"/>
                <w:sz w:val="22"/>
                <w:szCs w:val="22"/>
              </w:rPr>
            </w:pPr>
            <w:r w:rsidRPr="005A4114">
              <w:rPr>
                <w:rFonts w:ascii="Lato" w:hAnsi="Lato" w:cstheme="majorHAnsi"/>
                <w:color w:val="111111"/>
                <w:sz w:val="22"/>
                <w:szCs w:val="22"/>
              </w:rPr>
              <w:t>1</w:t>
            </w:r>
          </w:p>
        </w:tc>
      </w:tr>
      <w:tr w:rsidR="00B6066A" w:rsidRPr="005A4114" w14:paraId="2BB78949" w14:textId="77777777" w:rsidTr="007C76B1">
        <w:trPr>
          <w:cnfStyle w:val="000000010000" w:firstRow="0" w:lastRow="0" w:firstColumn="0" w:lastColumn="0" w:oddVBand="0" w:evenVBand="0" w:oddHBand="0" w:evenHBand="1" w:firstRowFirstColumn="0" w:firstRowLastColumn="0" w:lastRowFirstColumn="0" w:lastRowLastColumn="0"/>
        </w:trPr>
        <w:tc>
          <w:tcPr>
            <w:tcW w:w="2031" w:type="dxa"/>
            <w:gridSpan w:val="2"/>
            <w:shd w:val="clear" w:color="auto" w:fill="auto"/>
          </w:tcPr>
          <w:p w14:paraId="04BBAFFA" w14:textId="77777777" w:rsidR="00B6066A" w:rsidRPr="005A4114" w:rsidRDefault="007C76B1" w:rsidP="00A137F7">
            <w:pPr>
              <w:shd w:val="clear" w:color="auto" w:fill="FFFFFF"/>
              <w:rPr>
                <w:rFonts w:ascii="Lato" w:hAnsi="Lato" w:cstheme="majorHAnsi"/>
                <w:color w:val="111111"/>
                <w:sz w:val="22"/>
                <w:szCs w:val="22"/>
              </w:rPr>
            </w:pPr>
            <w:r w:rsidRPr="005A4114">
              <w:rPr>
                <w:rFonts w:ascii="Lato" w:hAnsi="Lato" w:cstheme="majorHAnsi"/>
                <w:color w:val="000000"/>
                <w:sz w:val="22"/>
                <w:szCs w:val="22"/>
              </w:rPr>
              <w:t>Cruzeiro</w:t>
            </w:r>
          </w:p>
        </w:tc>
        <w:tc>
          <w:tcPr>
            <w:tcW w:w="2222" w:type="dxa"/>
            <w:shd w:val="clear" w:color="auto" w:fill="auto"/>
          </w:tcPr>
          <w:p w14:paraId="2F5AAC84" w14:textId="77777777" w:rsidR="00B6066A" w:rsidRPr="005A4114" w:rsidRDefault="00384047" w:rsidP="00207504">
            <w:pPr>
              <w:shd w:val="clear" w:color="auto" w:fill="FFFFFF"/>
              <w:rPr>
                <w:rFonts w:ascii="Lato" w:hAnsi="Lato" w:cstheme="majorHAnsi"/>
                <w:color w:val="000000"/>
                <w:sz w:val="22"/>
                <w:szCs w:val="22"/>
                <w:lang w:val="en-US"/>
              </w:rPr>
            </w:pPr>
            <w:r w:rsidRPr="005A4114">
              <w:rPr>
                <w:rFonts w:ascii="Lato" w:hAnsi="Lato" w:cstheme="majorHAnsi"/>
                <w:bCs/>
                <w:sz w:val="22"/>
                <w:szCs w:val="22"/>
              </w:rPr>
              <w:t>MN Santa Cruz</w:t>
            </w:r>
          </w:p>
        </w:tc>
        <w:tc>
          <w:tcPr>
            <w:tcW w:w="1417" w:type="dxa"/>
            <w:shd w:val="clear" w:color="auto" w:fill="FFFFFF" w:themeFill="background1"/>
          </w:tcPr>
          <w:p w14:paraId="449906BF" w14:textId="77777777" w:rsidR="00B6066A" w:rsidRPr="005A4114" w:rsidRDefault="00B6066A" w:rsidP="00A228BB">
            <w:pPr>
              <w:shd w:val="clear" w:color="auto" w:fill="FFFFFF"/>
              <w:rPr>
                <w:rFonts w:ascii="Lato" w:hAnsi="Lato" w:cstheme="majorHAnsi"/>
                <w:color w:val="111111"/>
                <w:sz w:val="22"/>
                <w:szCs w:val="22"/>
              </w:rPr>
            </w:pPr>
            <w:r w:rsidRPr="005A4114">
              <w:rPr>
                <w:rFonts w:ascii="Lato" w:hAnsi="Lato" w:cstheme="majorHAnsi"/>
                <w:color w:val="111111"/>
                <w:sz w:val="22"/>
                <w:szCs w:val="22"/>
              </w:rPr>
              <w:t>Luxo</w:t>
            </w:r>
          </w:p>
        </w:tc>
        <w:tc>
          <w:tcPr>
            <w:tcW w:w="2127" w:type="dxa"/>
            <w:shd w:val="clear" w:color="auto" w:fill="FFFFFF" w:themeFill="background1"/>
          </w:tcPr>
          <w:p w14:paraId="3DA4B02E" w14:textId="77777777" w:rsidR="00B6066A" w:rsidRPr="005A4114" w:rsidRDefault="00384047" w:rsidP="00A228BB">
            <w:pPr>
              <w:shd w:val="clear" w:color="auto" w:fill="FFFFFF"/>
              <w:rPr>
                <w:rFonts w:ascii="Lato" w:hAnsi="Lato" w:cstheme="majorHAnsi"/>
                <w:color w:val="111111"/>
                <w:sz w:val="22"/>
                <w:szCs w:val="22"/>
              </w:rPr>
            </w:pPr>
            <w:proofErr w:type="spellStart"/>
            <w:r w:rsidRPr="005A4114">
              <w:rPr>
                <w:rFonts w:ascii="Lato" w:hAnsi="Lato" w:cstheme="majorHAnsi"/>
                <w:color w:val="000000"/>
                <w:sz w:val="22"/>
                <w:szCs w:val="22"/>
              </w:rPr>
              <w:t>Expedition</w:t>
            </w:r>
            <w:proofErr w:type="spellEnd"/>
            <w:r w:rsidRPr="005A4114">
              <w:rPr>
                <w:rFonts w:ascii="Lato" w:hAnsi="Lato" w:cstheme="majorHAnsi"/>
                <w:color w:val="000000"/>
                <w:sz w:val="22"/>
                <w:szCs w:val="22"/>
              </w:rPr>
              <w:t xml:space="preserve"> Deck </w:t>
            </w:r>
            <w:proofErr w:type="spellStart"/>
            <w:r w:rsidRPr="005A4114">
              <w:rPr>
                <w:rFonts w:ascii="Lato" w:hAnsi="Lato" w:cstheme="majorHAnsi"/>
                <w:color w:val="000000"/>
                <w:sz w:val="22"/>
                <w:szCs w:val="22"/>
              </w:rPr>
              <w:t>CabinExplorer</w:t>
            </w:r>
            <w:proofErr w:type="spellEnd"/>
          </w:p>
        </w:tc>
        <w:tc>
          <w:tcPr>
            <w:tcW w:w="1417" w:type="dxa"/>
            <w:shd w:val="clear" w:color="auto" w:fill="FFFFFF" w:themeFill="background1"/>
          </w:tcPr>
          <w:p w14:paraId="7207AE53" w14:textId="77777777" w:rsidR="00B6066A" w:rsidRPr="005A4114" w:rsidRDefault="007C76B1" w:rsidP="00A228BB">
            <w:pPr>
              <w:shd w:val="clear" w:color="auto" w:fill="FFFFFF"/>
              <w:rPr>
                <w:rFonts w:ascii="Lato" w:hAnsi="Lato" w:cstheme="majorHAnsi"/>
                <w:color w:val="111111"/>
                <w:sz w:val="22"/>
                <w:szCs w:val="22"/>
              </w:rPr>
            </w:pPr>
            <w:r w:rsidRPr="005A4114">
              <w:rPr>
                <w:rFonts w:ascii="Lato" w:hAnsi="Lato" w:cstheme="majorHAnsi"/>
                <w:color w:val="111111"/>
                <w:sz w:val="22"/>
                <w:szCs w:val="22"/>
              </w:rPr>
              <w:t>4</w:t>
            </w:r>
          </w:p>
        </w:tc>
      </w:tr>
    </w:tbl>
    <w:p w14:paraId="3B1A74FC" w14:textId="77777777" w:rsidR="00A61F0B" w:rsidRPr="005A4114" w:rsidRDefault="00A61F0B" w:rsidP="00A61F0B">
      <w:pPr>
        <w:tabs>
          <w:tab w:val="left" w:pos="27901"/>
        </w:tabs>
        <w:jc w:val="both"/>
        <w:rPr>
          <w:rFonts w:ascii="Lato" w:eastAsia="Times New Roman" w:hAnsi="Lato" w:cs="Tahoma"/>
          <w:sz w:val="22"/>
          <w:szCs w:val="22"/>
        </w:rPr>
      </w:pPr>
    </w:p>
    <w:p w14:paraId="0106BB9F" w14:textId="77777777" w:rsidR="00A61F0B" w:rsidRPr="005A4114" w:rsidRDefault="00A61F0B" w:rsidP="00A61F0B">
      <w:pPr>
        <w:tabs>
          <w:tab w:val="left" w:pos="27901"/>
        </w:tabs>
        <w:jc w:val="both"/>
        <w:rPr>
          <w:rFonts w:ascii="Lato" w:eastAsia="Times New Roman" w:hAnsi="Lato" w:cstheme="majorHAnsi"/>
          <w:sz w:val="22"/>
          <w:szCs w:val="22"/>
        </w:rPr>
      </w:pPr>
      <w:r w:rsidRPr="005A4114">
        <w:rPr>
          <w:rFonts w:ascii="Lato" w:eastAsia="Times New Roman" w:hAnsi="Lato" w:cstheme="majorHAnsi"/>
          <w:sz w:val="22"/>
          <w:szCs w:val="22"/>
        </w:rPr>
        <w:t>Preço do Roteiro Terrestre, por pessoa em US$</w:t>
      </w:r>
    </w:p>
    <w:p w14:paraId="7A586E97" w14:textId="77777777" w:rsidR="00A61F0B" w:rsidRPr="005A4114" w:rsidRDefault="00A61F0B" w:rsidP="00A61F0B">
      <w:pPr>
        <w:tabs>
          <w:tab w:val="left" w:pos="27901"/>
        </w:tabs>
        <w:jc w:val="both"/>
        <w:rPr>
          <w:rFonts w:ascii="Lato" w:eastAsia="Times New Roman" w:hAnsi="Lato" w:cstheme="majorHAnsi"/>
          <w:sz w:val="22"/>
          <w:szCs w:val="22"/>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2127"/>
        <w:gridCol w:w="5811"/>
      </w:tblGrid>
      <w:tr w:rsidR="00A61F0B" w:rsidRPr="005A4114" w14:paraId="57E0EA31" w14:textId="77777777" w:rsidTr="005A4114">
        <w:trPr>
          <w:trHeight w:val="132"/>
        </w:trPr>
        <w:tc>
          <w:tcPr>
            <w:tcW w:w="2127"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FFFFFF" w:themeFill="background1"/>
            <w:vAlign w:val="center"/>
          </w:tcPr>
          <w:p w14:paraId="2D97A107" w14:textId="77777777" w:rsidR="00A61F0B" w:rsidRPr="005A4114" w:rsidRDefault="00A61F0B" w:rsidP="00A61F0B">
            <w:pPr>
              <w:snapToGrid w:val="0"/>
              <w:jc w:val="center"/>
              <w:rPr>
                <w:rFonts w:ascii="Lato" w:eastAsia="Andale Sans UI" w:hAnsi="Lato" w:cstheme="majorHAnsi"/>
                <w:b/>
                <w:color w:val="FFFFFF"/>
                <w:sz w:val="22"/>
                <w:szCs w:val="22"/>
              </w:rPr>
            </w:pPr>
            <w:r w:rsidRPr="005A4114">
              <w:rPr>
                <w:rFonts w:ascii="Lato" w:eastAsia="Andale Sans UI" w:hAnsi="Lato" w:cstheme="majorHAnsi"/>
                <w:b/>
                <w:sz w:val="22"/>
                <w:szCs w:val="22"/>
              </w:rPr>
              <w:t>VALIDADE</w:t>
            </w:r>
            <w:r w:rsidRPr="005A4114">
              <w:rPr>
                <w:rFonts w:ascii="Lato" w:eastAsia="Andale Sans UI" w:hAnsi="Lato" w:cstheme="majorHAnsi"/>
                <w:b/>
                <w:color w:val="FFFFFF"/>
                <w:sz w:val="22"/>
                <w:szCs w:val="22"/>
              </w:rPr>
              <w:t xml:space="preserve"> </w:t>
            </w:r>
          </w:p>
        </w:tc>
        <w:tc>
          <w:tcPr>
            <w:tcW w:w="5811"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FFFFFF" w:themeFill="background1"/>
            <w:vAlign w:val="center"/>
          </w:tcPr>
          <w:p w14:paraId="2D094676" w14:textId="1A598EF4" w:rsidR="00A61F0B" w:rsidRPr="005A4114" w:rsidRDefault="005A4114" w:rsidP="0005166B">
            <w:pPr>
              <w:snapToGrid w:val="0"/>
              <w:jc w:val="center"/>
              <w:rPr>
                <w:rFonts w:ascii="Lato" w:eastAsia="Andale Sans UI" w:hAnsi="Lato" w:cstheme="majorHAnsi"/>
                <w:b/>
                <w:sz w:val="22"/>
                <w:szCs w:val="22"/>
              </w:rPr>
            </w:pPr>
            <w:r>
              <w:rPr>
                <w:rFonts w:ascii="Lato" w:eastAsia="Times New Roman" w:hAnsi="Lato" w:cstheme="majorHAnsi"/>
                <w:sz w:val="22"/>
                <w:szCs w:val="22"/>
              </w:rPr>
              <w:t>CONSULTE DATAS DISPONÍVEIS</w:t>
            </w:r>
          </w:p>
        </w:tc>
      </w:tr>
      <w:tr w:rsidR="00A61F0B" w:rsidRPr="005A4114" w14:paraId="7AB62345" w14:textId="77777777" w:rsidTr="005A4114">
        <w:trPr>
          <w:trHeight w:val="132"/>
        </w:trPr>
        <w:tc>
          <w:tcPr>
            <w:tcW w:w="2127" w:type="dxa"/>
            <w:tcBorders>
              <w:top w:val="single" w:sz="4" w:space="0" w:color="auto"/>
              <w:left w:val="single" w:sz="2" w:space="0" w:color="FFFFFF" w:themeColor="background1"/>
              <w:bottom w:val="single" w:sz="1" w:space="0" w:color="000000"/>
              <w:right w:val="single" w:sz="2" w:space="0" w:color="FFFFFF" w:themeColor="background1"/>
            </w:tcBorders>
            <w:shd w:val="clear" w:color="auto" w:fill="auto"/>
            <w:vAlign w:val="center"/>
          </w:tcPr>
          <w:p w14:paraId="6A854505" w14:textId="77777777" w:rsidR="00A61F0B" w:rsidRPr="005A4114" w:rsidRDefault="00A61F0B" w:rsidP="00315729">
            <w:pPr>
              <w:snapToGrid w:val="0"/>
              <w:jc w:val="center"/>
              <w:rPr>
                <w:rFonts w:ascii="Lato" w:eastAsia="Andale Sans UI" w:hAnsi="Lato" w:cstheme="majorHAnsi"/>
                <w:color w:val="000000" w:themeColor="text1"/>
                <w:sz w:val="22"/>
                <w:szCs w:val="22"/>
              </w:rPr>
            </w:pPr>
            <w:r w:rsidRPr="005A4114">
              <w:rPr>
                <w:rFonts w:ascii="Lato" w:eastAsia="Andale Sans UI" w:hAnsi="Lato" w:cstheme="majorHAnsi"/>
                <w:color w:val="000000" w:themeColor="text1"/>
                <w:sz w:val="22"/>
                <w:szCs w:val="22"/>
              </w:rPr>
              <w:t>Apto Duplo</w:t>
            </w:r>
          </w:p>
        </w:tc>
        <w:tc>
          <w:tcPr>
            <w:tcW w:w="5811" w:type="dxa"/>
            <w:tcBorders>
              <w:top w:val="single" w:sz="4" w:space="0" w:color="auto"/>
              <w:left w:val="single" w:sz="2" w:space="0" w:color="FFFFFF" w:themeColor="background1"/>
              <w:bottom w:val="single" w:sz="2" w:space="0" w:color="000000"/>
              <w:right w:val="single" w:sz="2" w:space="0" w:color="FFFFFF" w:themeColor="background1"/>
            </w:tcBorders>
            <w:shd w:val="clear" w:color="auto" w:fill="auto"/>
            <w:vAlign w:val="center"/>
          </w:tcPr>
          <w:p w14:paraId="15B5CE40" w14:textId="77777777" w:rsidR="00A61F0B" w:rsidRPr="005A4114" w:rsidRDefault="00A61F0B" w:rsidP="00DD3222">
            <w:pPr>
              <w:snapToGrid w:val="0"/>
              <w:jc w:val="center"/>
              <w:rPr>
                <w:rFonts w:ascii="Lato" w:eastAsia="Andale Sans UI" w:hAnsi="Lato" w:cstheme="majorHAnsi"/>
                <w:color w:val="000000" w:themeColor="text1"/>
                <w:sz w:val="22"/>
                <w:szCs w:val="22"/>
              </w:rPr>
            </w:pPr>
            <w:r w:rsidRPr="005A4114">
              <w:rPr>
                <w:rFonts w:ascii="Lato" w:eastAsia="Andale Sans UI" w:hAnsi="Lato" w:cstheme="majorHAnsi"/>
                <w:color w:val="FFFFFF"/>
                <w:sz w:val="22"/>
                <w:szCs w:val="22"/>
              </w:rPr>
              <w:t xml:space="preserve">A </w:t>
            </w:r>
            <w:proofErr w:type="spellStart"/>
            <w:r w:rsidRPr="005A4114">
              <w:rPr>
                <w:rFonts w:ascii="Lato" w:eastAsia="Andale Sans UI" w:hAnsi="Lato" w:cstheme="majorHAnsi"/>
                <w:b/>
                <w:color w:val="FFFFFF"/>
                <w:sz w:val="22"/>
                <w:szCs w:val="22"/>
              </w:rPr>
              <w:t>pa</w:t>
            </w:r>
            <w:r w:rsidRPr="005A4114">
              <w:rPr>
                <w:rFonts w:ascii="Lato" w:eastAsia="Andale Sans UI" w:hAnsi="Lato" w:cstheme="majorHAnsi"/>
                <w:b/>
                <w:sz w:val="22"/>
                <w:szCs w:val="22"/>
              </w:rPr>
              <w:t>a</w:t>
            </w:r>
            <w:proofErr w:type="spellEnd"/>
            <w:r w:rsidRPr="005A4114">
              <w:rPr>
                <w:rFonts w:ascii="Lato" w:eastAsia="Andale Sans UI" w:hAnsi="Lato" w:cstheme="majorHAnsi"/>
                <w:b/>
                <w:sz w:val="22"/>
                <w:szCs w:val="22"/>
              </w:rPr>
              <w:t xml:space="preserve"> partir de</w:t>
            </w:r>
            <w:r w:rsidRPr="005A4114">
              <w:rPr>
                <w:rFonts w:ascii="Lato" w:eastAsia="Andale Sans UI" w:hAnsi="Lato" w:cstheme="majorHAnsi"/>
                <w:color w:val="FFFFFF"/>
                <w:sz w:val="22"/>
                <w:szCs w:val="22"/>
              </w:rPr>
              <w:t xml:space="preserve"> </w:t>
            </w:r>
            <w:r w:rsidRPr="005A4114">
              <w:rPr>
                <w:rFonts w:ascii="Lato" w:eastAsia="Andale Sans UI" w:hAnsi="Lato" w:cstheme="majorHAnsi"/>
                <w:color w:val="000000" w:themeColor="text1"/>
                <w:sz w:val="22"/>
                <w:szCs w:val="22"/>
              </w:rPr>
              <w:t xml:space="preserve">US$ </w:t>
            </w:r>
            <w:r w:rsidR="00B43CEA" w:rsidRPr="005A4114">
              <w:rPr>
                <w:rFonts w:ascii="Lato" w:eastAsia="Andale Sans UI" w:hAnsi="Lato" w:cstheme="majorHAnsi"/>
                <w:color w:val="000000" w:themeColor="text1"/>
                <w:sz w:val="22"/>
                <w:szCs w:val="22"/>
              </w:rPr>
              <w:t>4.</w:t>
            </w:r>
            <w:r w:rsidR="00DD3222" w:rsidRPr="005A4114">
              <w:rPr>
                <w:rFonts w:ascii="Lato" w:eastAsia="Andale Sans UI" w:hAnsi="Lato" w:cstheme="majorHAnsi"/>
                <w:color w:val="000000" w:themeColor="text1"/>
                <w:sz w:val="22"/>
                <w:szCs w:val="22"/>
              </w:rPr>
              <w:t>415</w:t>
            </w:r>
          </w:p>
        </w:tc>
      </w:tr>
    </w:tbl>
    <w:p w14:paraId="38740CD9" w14:textId="77777777" w:rsidR="00C43915" w:rsidRPr="005A4114" w:rsidRDefault="00C43915" w:rsidP="00167191">
      <w:pPr>
        <w:shd w:val="clear" w:color="auto" w:fill="FFFFFF"/>
        <w:spacing w:line="276" w:lineRule="auto"/>
        <w:rPr>
          <w:rFonts w:ascii="Lato" w:hAnsi="Lato" w:cs="Arial"/>
        </w:rPr>
      </w:pPr>
    </w:p>
    <w:p w14:paraId="571DA132" w14:textId="77777777" w:rsidR="0085072F" w:rsidRPr="005A4114" w:rsidRDefault="0085072F" w:rsidP="00EF4391">
      <w:pPr>
        <w:shd w:val="clear" w:color="auto" w:fill="FFFFFF"/>
        <w:spacing w:line="276" w:lineRule="auto"/>
        <w:jc w:val="both"/>
        <w:rPr>
          <w:rFonts w:ascii="Lato" w:hAnsi="Lato" w:cstheme="majorHAnsi"/>
          <w:b/>
          <w:iCs/>
          <w:color w:val="000000"/>
          <w:sz w:val="22"/>
          <w:szCs w:val="22"/>
        </w:rPr>
      </w:pPr>
    </w:p>
    <w:p w14:paraId="26BDD621" w14:textId="77777777" w:rsidR="00EF4391" w:rsidRPr="005A4114" w:rsidRDefault="00EF4391" w:rsidP="00EF4391">
      <w:pPr>
        <w:shd w:val="clear" w:color="auto" w:fill="FFFFFF"/>
        <w:spacing w:line="276" w:lineRule="auto"/>
        <w:jc w:val="both"/>
        <w:rPr>
          <w:rFonts w:ascii="Lato" w:hAnsi="Lato" w:cstheme="majorHAnsi"/>
          <w:b/>
          <w:iCs/>
          <w:color w:val="000000"/>
          <w:sz w:val="22"/>
          <w:szCs w:val="22"/>
        </w:rPr>
      </w:pPr>
      <w:r w:rsidRPr="005A4114">
        <w:rPr>
          <w:rFonts w:ascii="Lato" w:hAnsi="Lato" w:cstheme="majorHAnsi"/>
          <w:b/>
          <w:iCs/>
          <w:color w:val="000000"/>
          <w:sz w:val="22"/>
          <w:szCs w:val="22"/>
        </w:rPr>
        <w:t xml:space="preserve">Valores informativos sujeitos a disponibilidade e alteração de valores até a confirmação. Preços finais somente serão confirmados na efetivação da reserva. Não são válidos para períodos de feiras, feriados, Natal e </w:t>
      </w:r>
      <w:proofErr w:type="spellStart"/>
      <w:r w:rsidRPr="005A4114">
        <w:rPr>
          <w:rFonts w:ascii="Lato" w:hAnsi="Lato" w:cstheme="majorHAnsi"/>
          <w:b/>
          <w:iCs/>
          <w:color w:val="000000"/>
          <w:sz w:val="22"/>
          <w:szCs w:val="22"/>
        </w:rPr>
        <w:t>Reveillon</w:t>
      </w:r>
      <w:proofErr w:type="spellEnd"/>
      <w:r w:rsidRPr="005A4114">
        <w:rPr>
          <w:rFonts w:ascii="Lato" w:hAnsi="Lato" w:cstheme="majorHAnsi"/>
          <w:b/>
          <w:iCs/>
          <w:color w:val="000000"/>
          <w:sz w:val="22"/>
          <w:szCs w:val="22"/>
        </w:rPr>
        <w:t xml:space="preserve">, </w:t>
      </w:r>
      <w:proofErr w:type="gramStart"/>
      <w:r w:rsidRPr="005A4114">
        <w:rPr>
          <w:rFonts w:ascii="Lato" w:hAnsi="Lato" w:cstheme="majorHAnsi"/>
          <w:b/>
          <w:iCs/>
          <w:color w:val="000000"/>
          <w:sz w:val="22"/>
          <w:szCs w:val="22"/>
        </w:rPr>
        <w:t>estando  sujeitos</w:t>
      </w:r>
      <w:proofErr w:type="gramEnd"/>
      <w:r w:rsidRPr="005A4114">
        <w:rPr>
          <w:rFonts w:ascii="Lato" w:hAnsi="Lato" w:cstheme="majorHAnsi"/>
          <w:b/>
          <w:iCs/>
          <w:color w:val="000000"/>
          <w:sz w:val="22"/>
          <w:szCs w:val="22"/>
        </w:rPr>
        <w:t xml:space="preserve"> a políticas e condições diferenciadas.</w:t>
      </w:r>
    </w:p>
    <w:p w14:paraId="5BCC7718" w14:textId="77777777" w:rsidR="00EF4391" w:rsidRPr="005A4114" w:rsidRDefault="00EF4391" w:rsidP="00EF4391">
      <w:pPr>
        <w:shd w:val="clear" w:color="auto" w:fill="FFFFFF"/>
        <w:spacing w:line="276" w:lineRule="auto"/>
        <w:jc w:val="both"/>
        <w:rPr>
          <w:rFonts w:ascii="Lato" w:hAnsi="Lato" w:cstheme="majorHAnsi"/>
          <w:b/>
          <w:iCs/>
          <w:color w:val="000000"/>
          <w:sz w:val="22"/>
          <w:szCs w:val="22"/>
        </w:rPr>
      </w:pPr>
    </w:p>
    <w:p w14:paraId="4E01BC05" w14:textId="77777777" w:rsidR="006731A7" w:rsidRPr="005A4114" w:rsidRDefault="006731A7" w:rsidP="006731A7">
      <w:pPr>
        <w:rPr>
          <w:rFonts w:ascii="Lato" w:hAnsi="Lato" w:cstheme="majorHAnsi"/>
          <w:b/>
          <w:sz w:val="22"/>
          <w:szCs w:val="22"/>
        </w:rPr>
      </w:pPr>
      <w:r w:rsidRPr="005A4114">
        <w:rPr>
          <w:rFonts w:ascii="Lato" w:hAnsi="Lato" w:cstheme="majorHAnsi"/>
          <w:b/>
          <w:sz w:val="22"/>
          <w:szCs w:val="22"/>
        </w:rPr>
        <w:t>Importante:</w:t>
      </w:r>
    </w:p>
    <w:p w14:paraId="3396DFAA" w14:textId="77777777" w:rsidR="006731A7" w:rsidRPr="005A4114" w:rsidRDefault="006731A7" w:rsidP="006731A7">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Saída do MN Santa Cruz- 4 noites: às segundas-feiras</w:t>
      </w:r>
    </w:p>
    <w:p w14:paraId="3E0F3A0D" w14:textId="103333B1" w:rsidR="006731A7" w:rsidRPr="005A4114" w:rsidRDefault="006731A7" w:rsidP="006731A7">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 xml:space="preserve">Suplemento para o MN Santa Cruz na alta temporada </w:t>
      </w:r>
      <w:r w:rsidR="005A4114">
        <w:rPr>
          <w:rFonts w:ascii="Lato" w:eastAsia="Times New Roman" w:hAnsi="Lato" w:cstheme="majorHAnsi"/>
          <w:sz w:val="22"/>
          <w:szCs w:val="22"/>
        </w:rPr>
        <w:t>– CONSULTE DATAS DISPONÍVEIS</w:t>
      </w:r>
      <w:r w:rsidRPr="005A4114">
        <w:rPr>
          <w:rFonts w:ascii="Lato" w:eastAsia="Times New Roman" w:hAnsi="Lato" w:cstheme="majorHAnsi"/>
          <w:sz w:val="22"/>
          <w:szCs w:val="22"/>
        </w:rPr>
        <w:t xml:space="preserve">: US$ 203 por adulto e US$ 122 por criança </w:t>
      </w:r>
    </w:p>
    <w:p w14:paraId="6932CE86" w14:textId="77777777" w:rsidR="006731A7" w:rsidRPr="005A4114" w:rsidRDefault="006731A7" w:rsidP="006731A7">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Parte aérea no trecho interno Quito/Galápagos/Quito:  a partir de US$ 635,00 por adulto e US$ 477 por criança</w:t>
      </w:r>
    </w:p>
    <w:p w14:paraId="5D29E7A9" w14:textId="77777777" w:rsidR="006731A7" w:rsidRPr="005A4114" w:rsidRDefault="006731A7" w:rsidP="006731A7">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Idade mínima permitida para crianças: 6 anos</w:t>
      </w:r>
    </w:p>
    <w:p w14:paraId="2BA91756" w14:textId="77777777" w:rsidR="006731A7" w:rsidRPr="005A4114" w:rsidRDefault="006731A7" w:rsidP="006731A7">
      <w:pPr>
        <w:widowControl w:val="0"/>
        <w:numPr>
          <w:ilvl w:val="0"/>
          <w:numId w:val="9"/>
        </w:numPr>
        <w:tabs>
          <w:tab w:val="clear" w:pos="720"/>
          <w:tab w:val="left" w:pos="357"/>
        </w:tabs>
        <w:suppressAutoHyphens/>
        <w:ind w:left="357" w:hanging="357"/>
        <w:jc w:val="both"/>
        <w:rPr>
          <w:rFonts w:ascii="Lato" w:hAnsi="Lato" w:cstheme="majorHAnsi"/>
          <w:sz w:val="22"/>
          <w:szCs w:val="22"/>
        </w:rPr>
      </w:pPr>
      <w:r w:rsidRPr="005A4114">
        <w:rPr>
          <w:rFonts w:ascii="Lato" w:eastAsia="Times New Roman" w:hAnsi="Lato" w:cstheme="majorHAnsi"/>
          <w:sz w:val="22"/>
          <w:szCs w:val="22"/>
        </w:rPr>
        <w:t>Crianças</w:t>
      </w:r>
      <w:r w:rsidRPr="005A4114">
        <w:rPr>
          <w:rFonts w:ascii="Lato" w:hAnsi="Lato" w:cstheme="majorHAnsi"/>
          <w:sz w:val="22"/>
          <w:szCs w:val="22"/>
        </w:rPr>
        <w:t xml:space="preserve"> menores de 12 anos dividindo a mesma cabine com os pais, acomodados em sofá cama: 10% de desconto sobre a tarifa da cabine dupla.</w:t>
      </w:r>
    </w:p>
    <w:p w14:paraId="10F10906" w14:textId="77777777" w:rsidR="006731A7" w:rsidRPr="005A4114" w:rsidRDefault="006731A7" w:rsidP="006731A7">
      <w:pPr>
        <w:widowControl w:val="0"/>
        <w:tabs>
          <w:tab w:val="left" w:pos="357"/>
        </w:tabs>
        <w:suppressAutoHyphens/>
        <w:ind w:left="357"/>
        <w:jc w:val="both"/>
        <w:rPr>
          <w:rFonts w:ascii="Lato" w:hAnsi="Lato" w:cstheme="majorHAnsi"/>
          <w:sz w:val="22"/>
          <w:szCs w:val="22"/>
        </w:rPr>
      </w:pPr>
    </w:p>
    <w:p w14:paraId="09F3E94D" w14:textId="77777777" w:rsidR="005C576F" w:rsidRPr="005A4114" w:rsidRDefault="005C576F" w:rsidP="005C576F">
      <w:pPr>
        <w:tabs>
          <w:tab w:val="left" w:pos="480"/>
        </w:tabs>
        <w:jc w:val="both"/>
        <w:rPr>
          <w:rFonts w:ascii="Lato" w:hAnsi="Lato" w:cstheme="majorHAnsi"/>
          <w:sz w:val="22"/>
          <w:szCs w:val="22"/>
        </w:rPr>
      </w:pPr>
    </w:p>
    <w:p w14:paraId="6D49D256" w14:textId="77777777" w:rsidR="005C576F" w:rsidRPr="005A4114" w:rsidRDefault="005C576F" w:rsidP="005C576F">
      <w:pPr>
        <w:tabs>
          <w:tab w:val="left" w:pos="480"/>
        </w:tabs>
        <w:jc w:val="both"/>
        <w:rPr>
          <w:rFonts w:ascii="Lato" w:eastAsia="Times New Roman" w:hAnsi="Lato" w:cstheme="majorHAnsi"/>
          <w:b/>
          <w:bCs/>
          <w:sz w:val="22"/>
          <w:szCs w:val="22"/>
          <w:lang w:val="en-US"/>
        </w:rPr>
      </w:pPr>
      <w:proofErr w:type="spellStart"/>
      <w:r w:rsidRPr="005A4114">
        <w:rPr>
          <w:rFonts w:ascii="Lato" w:eastAsia="Times New Roman" w:hAnsi="Lato" w:cstheme="majorHAnsi"/>
          <w:b/>
          <w:bCs/>
          <w:sz w:val="22"/>
          <w:szCs w:val="22"/>
          <w:lang w:val="en-US" w:eastAsia="ar-SA"/>
        </w:rPr>
        <w:t>Recomendação</w:t>
      </w:r>
      <w:proofErr w:type="spellEnd"/>
      <w:r w:rsidRPr="005A4114">
        <w:rPr>
          <w:rFonts w:ascii="Lato" w:eastAsia="Times New Roman" w:hAnsi="Lato" w:cstheme="majorHAnsi"/>
          <w:b/>
          <w:bCs/>
          <w:sz w:val="22"/>
          <w:szCs w:val="22"/>
          <w:lang w:val="en-US"/>
        </w:rPr>
        <w:t>:</w:t>
      </w:r>
    </w:p>
    <w:p w14:paraId="44172341" w14:textId="77777777" w:rsidR="008703B0" w:rsidRPr="005A4114" w:rsidRDefault="008703B0" w:rsidP="005C576F">
      <w:pPr>
        <w:tabs>
          <w:tab w:val="left" w:pos="480"/>
        </w:tabs>
        <w:jc w:val="both"/>
        <w:rPr>
          <w:rFonts w:ascii="Lato" w:eastAsia="Times New Roman" w:hAnsi="Lato" w:cstheme="majorHAnsi"/>
          <w:b/>
          <w:bCs/>
          <w:sz w:val="22"/>
          <w:szCs w:val="22"/>
          <w:lang w:val="en-US"/>
        </w:rPr>
      </w:pPr>
    </w:p>
    <w:p w14:paraId="46B051C0"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Recomenda-se levar em todos os passeios nas Ilhas Galápagos protetor solar, boné, sapatos confortáveis para caminhadas e roupas de reserva (bermuda e camiseta).</w:t>
      </w:r>
    </w:p>
    <w:p w14:paraId="753D041F" w14:textId="77777777" w:rsidR="005C576F" w:rsidRPr="005A4114" w:rsidRDefault="005C576F" w:rsidP="005C576F">
      <w:pPr>
        <w:tabs>
          <w:tab w:val="left" w:pos="480"/>
        </w:tabs>
        <w:jc w:val="both"/>
        <w:rPr>
          <w:rFonts w:ascii="Lato" w:eastAsia="Times New Roman" w:hAnsi="Lato" w:cstheme="majorHAnsi"/>
          <w:bCs/>
          <w:sz w:val="22"/>
          <w:szCs w:val="22"/>
          <w:lang w:eastAsia="ar-SA"/>
        </w:rPr>
      </w:pPr>
    </w:p>
    <w:p w14:paraId="40D3FD24" w14:textId="77777777" w:rsidR="008703B0" w:rsidRPr="005A4114" w:rsidRDefault="008703B0" w:rsidP="005C576F">
      <w:pPr>
        <w:pStyle w:val="Textopredeterminado"/>
        <w:jc w:val="both"/>
        <w:rPr>
          <w:rFonts w:ascii="Lato" w:hAnsi="Lato" w:cstheme="majorHAnsi"/>
          <w:b/>
          <w:sz w:val="22"/>
          <w:szCs w:val="22"/>
          <w:lang w:val="pt-BR"/>
        </w:rPr>
      </w:pPr>
    </w:p>
    <w:p w14:paraId="1FA32CDD" w14:textId="77777777" w:rsidR="008703B0" w:rsidRPr="005A4114" w:rsidRDefault="008703B0" w:rsidP="005C576F">
      <w:pPr>
        <w:pStyle w:val="Textopredeterminado"/>
        <w:jc w:val="both"/>
        <w:rPr>
          <w:rFonts w:ascii="Lato" w:hAnsi="Lato" w:cstheme="majorHAnsi"/>
          <w:b/>
          <w:sz w:val="22"/>
          <w:szCs w:val="22"/>
          <w:lang w:val="pt-BR"/>
        </w:rPr>
      </w:pPr>
    </w:p>
    <w:p w14:paraId="51FCEB82" w14:textId="77777777" w:rsidR="005C576F" w:rsidRPr="005A4114" w:rsidRDefault="005C576F" w:rsidP="005C576F">
      <w:pPr>
        <w:pStyle w:val="Textopredeterminado"/>
        <w:jc w:val="both"/>
        <w:rPr>
          <w:rFonts w:ascii="Lato" w:hAnsi="Lato" w:cstheme="majorHAnsi"/>
          <w:b/>
          <w:sz w:val="22"/>
          <w:szCs w:val="22"/>
          <w:lang w:val="pt-BR"/>
        </w:rPr>
      </w:pPr>
      <w:r w:rsidRPr="005A4114">
        <w:rPr>
          <w:rFonts w:ascii="Lato" w:hAnsi="Lato" w:cstheme="majorHAnsi"/>
          <w:b/>
          <w:sz w:val="22"/>
          <w:szCs w:val="22"/>
          <w:lang w:val="pt-BR"/>
        </w:rPr>
        <w:t>Observações:</w:t>
      </w:r>
    </w:p>
    <w:p w14:paraId="6EE3B02B" w14:textId="77777777" w:rsidR="008703B0" w:rsidRPr="005A4114" w:rsidRDefault="008703B0" w:rsidP="005C576F">
      <w:pPr>
        <w:pStyle w:val="Textopredeterminado"/>
        <w:jc w:val="both"/>
        <w:rPr>
          <w:rFonts w:ascii="Lato" w:hAnsi="Lato" w:cstheme="majorHAnsi"/>
          <w:b/>
          <w:sz w:val="22"/>
          <w:szCs w:val="22"/>
          <w:lang w:val="pt-BR"/>
        </w:rPr>
      </w:pPr>
    </w:p>
    <w:p w14:paraId="2FEA4893" w14:textId="77777777" w:rsidR="005C576F" w:rsidRPr="005A4114" w:rsidRDefault="005C576F" w:rsidP="005C576F">
      <w:pPr>
        <w:numPr>
          <w:ilvl w:val="0"/>
          <w:numId w:val="10"/>
        </w:numPr>
        <w:jc w:val="both"/>
        <w:rPr>
          <w:rFonts w:ascii="Lato" w:hAnsi="Lato" w:cstheme="majorHAnsi"/>
          <w:sz w:val="22"/>
          <w:szCs w:val="22"/>
        </w:rPr>
      </w:pPr>
      <w:r w:rsidRPr="005A4114">
        <w:rPr>
          <w:rFonts w:ascii="Lato" w:hAnsi="Lato" w:cstheme="majorHAnsi"/>
          <w:sz w:val="22"/>
          <w:szCs w:val="22"/>
        </w:rPr>
        <w:t xml:space="preserve">A rota e a programação podem variar de acordo com as políticas e o regulamento do Parque Nacional, condições climáticas, mudanças de estação, razões de segurança ou encontros com a fauna silvestre. A segurança fará sempre parte da programação diária de atividades. Por favor, siga todas as indicações. É obrigatório usar o colete salva-vidas durante os traslados em bote a motor entre o barco e a praia. A flexibilidade é essencial quando se está em áreas naturais. Devido à origem vulcânica das ilhas e ao fato de que a maioria das caminhadas é feita em terreno vulcânico irregular, os hóspedes devem estar em boa condição física para este tipo de passeio. O barco também organiza atividades como passeios em bote a motor, observação do oceano no bote com fundo de vidro, </w:t>
      </w:r>
      <w:proofErr w:type="spellStart"/>
      <w:r w:rsidRPr="005A4114">
        <w:rPr>
          <w:rFonts w:ascii="Lato" w:hAnsi="Lato" w:cstheme="majorHAnsi"/>
          <w:sz w:val="22"/>
          <w:szCs w:val="22"/>
        </w:rPr>
        <w:t>snorkeling</w:t>
      </w:r>
      <w:proofErr w:type="spellEnd"/>
      <w:r w:rsidRPr="005A4114">
        <w:rPr>
          <w:rFonts w:ascii="Lato" w:hAnsi="Lato" w:cstheme="majorHAnsi"/>
          <w:sz w:val="22"/>
          <w:szCs w:val="22"/>
        </w:rPr>
        <w:t>, natação e palestras, que complementam a experiência de cada participante.</w:t>
      </w:r>
    </w:p>
    <w:p w14:paraId="49EEF90E" w14:textId="77777777" w:rsidR="005C576F" w:rsidRPr="005A4114" w:rsidRDefault="005C576F" w:rsidP="005C576F">
      <w:pPr>
        <w:ind w:left="360"/>
        <w:jc w:val="both"/>
        <w:rPr>
          <w:rFonts w:ascii="Lato" w:hAnsi="Lato" w:cstheme="majorHAnsi"/>
          <w:sz w:val="22"/>
          <w:szCs w:val="22"/>
        </w:rPr>
      </w:pPr>
    </w:p>
    <w:p w14:paraId="6FD57D21" w14:textId="77777777" w:rsidR="005C576F" w:rsidRPr="005A4114" w:rsidRDefault="005C576F" w:rsidP="005C576F">
      <w:pPr>
        <w:numPr>
          <w:ilvl w:val="0"/>
          <w:numId w:val="10"/>
        </w:numPr>
        <w:jc w:val="both"/>
        <w:rPr>
          <w:rFonts w:ascii="Lato" w:hAnsi="Lato" w:cstheme="majorHAnsi"/>
          <w:sz w:val="22"/>
          <w:szCs w:val="22"/>
        </w:rPr>
      </w:pPr>
      <w:r w:rsidRPr="005A4114">
        <w:rPr>
          <w:rFonts w:ascii="Lato" w:hAnsi="Lato" w:cstheme="majorHAnsi"/>
          <w:sz w:val="22"/>
          <w:szCs w:val="22"/>
        </w:rPr>
        <w:t xml:space="preserve">A Equipe de Expedição fornecerá o equipamento de </w:t>
      </w:r>
      <w:proofErr w:type="spellStart"/>
      <w:r w:rsidRPr="005A4114">
        <w:rPr>
          <w:rFonts w:ascii="Lato" w:hAnsi="Lato" w:cstheme="majorHAnsi"/>
          <w:sz w:val="22"/>
          <w:szCs w:val="22"/>
        </w:rPr>
        <w:t>snorkeling</w:t>
      </w:r>
      <w:proofErr w:type="spellEnd"/>
      <w:r w:rsidRPr="005A4114">
        <w:rPr>
          <w:rFonts w:ascii="Lato" w:hAnsi="Lato" w:cstheme="majorHAnsi"/>
          <w:sz w:val="22"/>
          <w:szCs w:val="22"/>
        </w:rPr>
        <w:t xml:space="preserve"> (máscara, </w:t>
      </w:r>
      <w:proofErr w:type="spellStart"/>
      <w:r w:rsidRPr="005A4114">
        <w:rPr>
          <w:rFonts w:ascii="Lato" w:hAnsi="Lato" w:cstheme="majorHAnsi"/>
          <w:sz w:val="22"/>
          <w:szCs w:val="22"/>
        </w:rPr>
        <w:t>snorkel</w:t>
      </w:r>
      <w:proofErr w:type="spellEnd"/>
      <w:r w:rsidRPr="005A4114">
        <w:rPr>
          <w:rFonts w:ascii="Lato" w:hAnsi="Lato" w:cstheme="majorHAnsi"/>
          <w:sz w:val="22"/>
          <w:szCs w:val="22"/>
        </w:rPr>
        <w:t>, nadadeiras, colete e sacola rede</w:t>
      </w:r>
      <w:r w:rsidRPr="005A4114">
        <w:rPr>
          <w:rFonts w:ascii="Lato" w:hAnsi="Lato" w:cstheme="majorHAnsi"/>
          <w:color w:val="000000"/>
          <w:sz w:val="22"/>
          <w:szCs w:val="22"/>
        </w:rPr>
        <w:t>). Não dispomos de máscaras com prescrição. Recomendamos levar traje de mergulho curto (</w:t>
      </w:r>
      <w:proofErr w:type="spellStart"/>
      <w:r w:rsidRPr="005A4114">
        <w:rPr>
          <w:rFonts w:ascii="Lato" w:hAnsi="Lato" w:cstheme="majorHAnsi"/>
          <w:color w:val="000000"/>
          <w:sz w:val="22"/>
          <w:szCs w:val="22"/>
        </w:rPr>
        <w:t>wet</w:t>
      </w:r>
      <w:proofErr w:type="spellEnd"/>
      <w:r w:rsidRPr="005A4114">
        <w:rPr>
          <w:rFonts w:ascii="Lato" w:hAnsi="Lato" w:cstheme="majorHAnsi"/>
          <w:color w:val="000000"/>
          <w:sz w:val="22"/>
          <w:szCs w:val="22"/>
        </w:rPr>
        <w:t xml:space="preserve"> </w:t>
      </w:r>
      <w:proofErr w:type="spellStart"/>
      <w:r w:rsidRPr="005A4114">
        <w:rPr>
          <w:rFonts w:ascii="Lato" w:hAnsi="Lato" w:cstheme="majorHAnsi"/>
          <w:color w:val="000000"/>
          <w:sz w:val="22"/>
          <w:szCs w:val="22"/>
        </w:rPr>
        <w:t>suit</w:t>
      </w:r>
      <w:proofErr w:type="spellEnd"/>
      <w:r w:rsidRPr="005A4114">
        <w:rPr>
          <w:rFonts w:ascii="Lato" w:hAnsi="Lato" w:cstheme="majorHAnsi"/>
          <w:color w:val="000000"/>
          <w:sz w:val="22"/>
          <w:szCs w:val="22"/>
        </w:rPr>
        <w:t xml:space="preserve"> de </w:t>
      </w:r>
      <w:proofErr w:type="spellStart"/>
      <w:proofErr w:type="gramStart"/>
      <w:r w:rsidRPr="005A4114">
        <w:rPr>
          <w:rFonts w:ascii="Lato" w:hAnsi="Lato" w:cstheme="majorHAnsi"/>
          <w:color w:val="000000"/>
          <w:sz w:val="22"/>
          <w:szCs w:val="22"/>
        </w:rPr>
        <w:t>neoprene</w:t>
      </w:r>
      <w:proofErr w:type="spellEnd"/>
      <w:r w:rsidRPr="005A4114">
        <w:rPr>
          <w:rFonts w:ascii="Lato" w:hAnsi="Lato" w:cstheme="majorHAnsi"/>
          <w:color w:val="000000"/>
          <w:sz w:val="22"/>
          <w:szCs w:val="22"/>
        </w:rPr>
        <w:t>)</w:t>
      </w:r>
      <w:r w:rsidRPr="005A4114">
        <w:rPr>
          <w:rFonts w:ascii="Lato" w:hAnsi="Lato" w:cstheme="majorHAnsi"/>
          <w:sz w:val="22"/>
          <w:szCs w:val="22"/>
        </w:rPr>
        <w:t>entre</w:t>
      </w:r>
      <w:proofErr w:type="gramEnd"/>
      <w:r w:rsidRPr="005A4114">
        <w:rPr>
          <w:rFonts w:ascii="Lato" w:hAnsi="Lato" w:cstheme="majorHAnsi"/>
          <w:sz w:val="22"/>
          <w:szCs w:val="22"/>
        </w:rPr>
        <w:t xml:space="preserve"> os meses de junho e dezembro. </w:t>
      </w:r>
    </w:p>
    <w:p w14:paraId="6C2E3C2B" w14:textId="77777777" w:rsidR="005C576F" w:rsidRPr="005A4114" w:rsidRDefault="005C576F" w:rsidP="005C576F">
      <w:pPr>
        <w:ind w:left="360"/>
        <w:jc w:val="both"/>
        <w:rPr>
          <w:rFonts w:ascii="Lato" w:hAnsi="Lato" w:cstheme="majorHAnsi"/>
          <w:sz w:val="22"/>
          <w:szCs w:val="22"/>
        </w:rPr>
      </w:pPr>
    </w:p>
    <w:p w14:paraId="44C72E17" w14:textId="77777777" w:rsidR="005C576F" w:rsidRPr="005A4114" w:rsidRDefault="005C576F" w:rsidP="005C576F">
      <w:pPr>
        <w:numPr>
          <w:ilvl w:val="0"/>
          <w:numId w:val="11"/>
        </w:numPr>
        <w:jc w:val="both"/>
        <w:rPr>
          <w:rFonts w:ascii="Lato" w:hAnsi="Lato" w:cstheme="majorHAnsi"/>
          <w:sz w:val="22"/>
          <w:szCs w:val="22"/>
        </w:rPr>
      </w:pPr>
      <w:r w:rsidRPr="005A4114">
        <w:rPr>
          <w:rFonts w:ascii="Lato" w:hAnsi="Lato" w:cstheme="majorHAnsi"/>
          <w:sz w:val="22"/>
          <w:szCs w:val="22"/>
        </w:rPr>
        <w:t>Para as visitas às ilhas há 2 tipos de desembarque</w:t>
      </w:r>
      <w:r w:rsidRPr="005A4114">
        <w:rPr>
          <w:rFonts w:ascii="Lato" w:hAnsi="Lato" w:cstheme="majorHAnsi"/>
          <w:b/>
          <w:sz w:val="22"/>
          <w:szCs w:val="22"/>
        </w:rPr>
        <w:t>:</w:t>
      </w:r>
    </w:p>
    <w:p w14:paraId="283FF48F" w14:textId="77777777" w:rsidR="005C576F" w:rsidRPr="005A4114" w:rsidRDefault="005C576F" w:rsidP="005C576F">
      <w:pPr>
        <w:ind w:left="360"/>
        <w:rPr>
          <w:rFonts w:ascii="Lato" w:hAnsi="Lato" w:cstheme="majorHAnsi"/>
          <w:sz w:val="22"/>
          <w:szCs w:val="22"/>
        </w:rPr>
      </w:pPr>
      <w:r w:rsidRPr="005A4114">
        <w:rPr>
          <w:rFonts w:ascii="Lato" w:hAnsi="Lato" w:cstheme="majorHAnsi"/>
          <w:b/>
          <w:sz w:val="22"/>
          <w:szCs w:val="22"/>
        </w:rPr>
        <w:t>Desembarque Seco</w:t>
      </w:r>
      <w:r w:rsidRPr="005A4114">
        <w:rPr>
          <w:rFonts w:ascii="Lato" w:hAnsi="Lato" w:cstheme="majorHAnsi"/>
          <w:sz w:val="22"/>
          <w:szCs w:val="22"/>
        </w:rPr>
        <w:t>- Os hóspedes desembarcam do bote a motor diretamente em um píer ou rochas.</w:t>
      </w:r>
    </w:p>
    <w:p w14:paraId="3895E160" w14:textId="77777777" w:rsidR="005C576F" w:rsidRPr="005A4114" w:rsidRDefault="005C576F" w:rsidP="005C576F">
      <w:pPr>
        <w:pStyle w:val="Textopredeterminado1"/>
        <w:ind w:left="360"/>
        <w:rPr>
          <w:rFonts w:ascii="Lato" w:hAnsi="Lato" w:cstheme="majorHAnsi"/>
          <w:sz w:val="22"/>
          <w:szCs w:val="22"/>
          <w:lang w:val="pt-BR"/>
        </w:rPr>
      </w:pPr>
      <w:r w:rsidRPr="005A4114">
        <w:rPr>
          <w:rFonts w:ascii="Lato" w:hAnsi="Lato" w:cstheme="majorHAnsi"/>
          <w:b/>
          <w:sz w:val="22"/>
          <w:szCs w:val="22"/>
          <w:lang w:val="pt-BR"/>
        </w:rPr>
        <w:t xml:space="preserve">Desembarque Molhado </w:t>
      </w:r>
      <w:r w:rsidRPr="005A4114">
        <w:rPr>
          <w:rFonts w:ascii="Lato" w:hAnsi="Lato" w:cstheme="majorHAnsi"/>
          <w:sz w:val="22"/>
          <w:szCs w:val="22"/>
          <w:lang w:val="pt-BR"/>
        </w:rPr>
        <w:t>- O bote a motor se aproxima da praia e os hóspedes desembarcam com a água na altura do joelho, caminhando até a areia.</w:t>
      </w:r>
    </w:p>
    <w:p w14:paraId="68F3E807" w14:textId="77777777" w:rsidR="008703B0" w:rsidRPr="005A4114" w:rsidRDefault="008703B0" w:rsidP="005C576F">
      <w:pPr>
        <w:pStyle w:val="Textopredeterminado1"/>
        <w:ind w:left="360"/>
        <w:rPr>
          <w:rFonts w:ascii="Lato" w:hAnsi="Lato" w:cstheme="majorHAnsi"/>
          <w:sz w:val="22"/>
          <w:szCs w:val="22"/>
          <w:lang w:val="pt-BR"/>
        </w:rPr>
      </w:pPr>
    </w:p>
    <w:p w14:paraId="701951AC" w14:textId="77777777" w:rsidR="008703B0" w:rsidRPr="005A4114" w:rsidRDefault="008703B0" w:rsidP="005C576F">
      <w:pPr>
        <w:pStyle w:val="Textopredeterminado1"/>
        <w:ind w:left="360"/>
        <w:rPr>
          <w:rFonts w:ascii="Lato" w:hAnsi="Lato" w:cstheme="majorHAnsi"/>
          <w:sz w:val="22"/>
          <w:szCs w:val="22"/>
          <w:lang w:val="pt-BR"/>
        </w:rPr>
      </w:pPr>
    </w:p>
    <w:p w14:paraId="165F1A5D" w14:textId="77777777" w:rsidR="005C576F" w:rsidRPr="005A4114" w:rsidRDefault="005C576F" w:rsidP="005C576F">
      <w:pPr>
        <w:jc w:val="both"/>
        <w:rPr>
          <w:rFonts w:ascii="Lato" w:hAnsi="Lato" w:cstheme="majorHAnsi"/>
          <w:b/>
          <w:bCs/>
          <w:sz w:val="22"/>
          <w:szCs w:val="22"/>
        </w:rPr>
      </w:pPr>
    </w:p>
    <w:p w14:paraId="59832465" w14:textId="77777777" w:rsidR="005C576F" w:rsidRPr="005A4114" w:rsidRDefault="005C576F" w:rsidP="005C576F">
      <w:pPr>
        <w:jc w:val="both"/>
        <w:rPr>
          <w:rFonts w:ascii="Lato" w:hAnsi="Lato" w:cstheme="majorHAnsi"/>
          <w:b/>
          <w:bCs/>
          <w:sz w:val="22"/>
          <w:szCs w:val="22"/>
        </w:rPr>
      </w:pPr>
      <w:r w:rsidRPr="005A4114">
        <w:rPr>
          <w:rFonts w:ascii="Lato" w:hAnsi="Lato" w:cstheme="majorHAnsi"/>
          <w:b/>
          <w:bCs/>
          <w:sz w:val="22"/>
          <w:szCs w:val="22"/>
        </w:rPr>
        <w:t>O roteiro inclui:</w:t>
      </w:r>
    </w:p>
    <w:p w14:paraId="171822E4" w14:textId="77777777" w:rsidR="008703B0" w:rsidRPr="005A4114" w:rsidRDefault="008703B0" w:rsidP="005C576F">
      <w:pPr>
        <w:jc w:val="both"/>
        <w:rPr>
          <w:rFonts w:ascii="Lato" w:hAnsi="Lato" w:cstheme="majorHAnsi"/>
          <w:b/>
          <w:bCs/>
          <w:sz w:val="22"/>
          <w:szCs w:val="22"/>
        </w:rPr>
      </w:pPr>
    </w:p>
    <w:p w14:paraId="13FF4365"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 xml:space="preserve">1 noite em Quito </w:t>
      </w:r>
    </w:p>
    <w:p w14:paraId="42C946DE"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Café da manhã diário</w:t>
      </w:r>
    </w:p>
    <w:p w14:paraId="3EB08FEF"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hAnsi="Lato" w:cstheme="majorHAnsi"/>
          <w:sz w:val="22"/>
          <w:szCs w:val="22"/>
        </w:rPr>
      </w:pPr>
      <w:r w:rsidRPr="005A4114">
        <w:rPr>
          <w:rFonts w:ascii="Lato" w:eastAsia="Times New Roman" w:hAnsi="Lato" w:cstheme="majorHAnsi"/>
          <w:sz w:val="22"/>
          <w:szCs w:val="22"/>
        </w:rPr>
        <w:t>4 noites</w:t>
      </w:r>
      <w:r w:rsidRPr="005A4114">
        <w:rPr>
          <w:rFonts w:ascii="Lato" w:hAnsi="Lato" w:cstheme="majorHAnsi"/>
          <w:sz w:val="22"/>
          <w:szCs w:val="22"/>
        </w:rPr>
        <w:t xml:space="preserve"> de </w:t>
      </w:r>
      <w:proofErr w:type="gramStart"/>
      <w:r w:rsidRPr="005A4114">
        <w:rPr>
          <w:rFonts w:ascii="Lato" w:hAnsi="Lato" w:cstheme="majorHAnsi"/>
          <w:sz w:val="22"/>
          <w:szCs w:val="22"/>
        </w:rPr>
        <w:t>acomodação  no</w:t>
      </w:r>
      <w:proofErr w:type="gramEnd"/>
      <w:r w:rsidRPr="005A4114">
        <w:rPr>
          <w:rFonts w:ascii="Lato" w:hAnsi="Lato" w:cstheme="majorHAnsi"/>
          <w:sz w:val="22"/>
          <w:szCs w:val="22"/>
        </w:rPr>
        <w:t xml:space="preserve"> MN Santa Cruz</w:t>
      </w:r>
    </w:p>
    <w:p w14:paraId="168EA323"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Todas as refeições durante o cruzeiro (exceto bebidas)</w:t>
      </w:r>
    </w:p>
    <w:p w14:paraId="79152AFC"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Palestras a bordo</w:t>
      </w:r>
    </w:p>
    <w:p w14:paraId="3C1F0B5F"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Explorações terrestres com guias naturalistas, em idioma inglês ou espanhol</w:t>
      </w:r>
    </w:p>
    <w:p w14:paraId="0E03FEE0"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Traslados nas Ilhas Galápagos</w:t>
      </w:r>
    </w:p>
    <w:p w14:paraId="4A55962A"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hAnsi="Lato" w:cstheme="majorHAnsi"/>
          <w:sz w:val="22"/>
          <w:szCs w:val="22"/>
        </w:rPr>
      </w:pPr>
      <w:r w:rsidRPr="005A4114">
        <w:rPr>
          <w:rFonts w:ascii="Lato" w:eastAsia="Times New Roman" w:hAnsi="Lato" w:cstheme="majorHAnsi"/>
          <w:sz w:val="22"/>
          <w:szCs w:val="22"/>
        </w:rPr>
        <w:t>Traslados</w:t>
      </w:r>
      <w:r w:rsidRPr="005A4114">
        <w:rPr>
          <w:rFonts w:ascii="Lato" w:hAnsi="Lato" w:cstheme="majorHAnsi"/>
          <w:sz w:val="22"/>
          <w:szCs w:val="22"/>
        </w:rPr>
        <w:t xml:space="preserve"> privativos em Quito </w:t>
      </w:r>
    </w:p>
    <w:p w14:paraId="506EAB57" w14:textId="77777777" w:rsidR="005C576F" w:rsidRPr="005A4114" w:rsidRDefault="005C576F" w:rsidP="005C576F">
      <w:pPr>
        <w:tabs>
          <w:tab w:val="left" w:pos="480"/>
        </w:tabs>
        <w:jc w:val="both"/>
        <w:rPr>
          <w:rFonts w:ascii="Lato" w:eastAsia="Times New Roman" w:hAnsi="Lato" w:cstheme="majorHAnsi"/>
          <w:bCs/>
          <w:sz w:val="22"/>
          <w:szCs w:val="22"/>
          <w:lang w:eastAsia="ar-SA"/>
        </w:rPr>
      </w:pPr>
    </w:p>
    <w:p w14:paraId="40AFF987" w14:textId="77777777" w:rsidR="005C576F" w:rsidRPr="005A4114" w:rsidRDefault="005C576F" w:rsidP="005C576F">
      <w:pPr>
        <w:jc w:val="both"/>
        <w:rPr>
          <w:rFonts w:ascii="Lato" w:hAnsi="Lato" w:cstheme="majorHAnsi"/>
          <w:b/>
          <w:bCs/>
          <w:sz w:val="22"/>
          <w:szCs w:val="22"/>
        </w:rPr>
      </w:pPr>
      <w:r w:rsidRPr="005A4114">
        <w:rPr>
          <w:rFonts w:ascii="Lato" w:hAnsi="Lato" w:cstheme="majorHAnsi"/>
          <w:b/>
          <w:bCs/>
          <w:sz w:val="22"/>
          <w:szCs w:val="22"/>
        </w:rPr>
        <w:t>O roteiro não inclui:</w:t>
      </w:r>
    </w:p>
    <w:p w14:paraId="3A04907A" w14:textId="77777777" w:rsidR="008703B0" w:rsidRPr="005A4114" w:rsidRDefault="008703B0" w:rsidP="005C576F">
      <w:pPr>
        <w:jc w:val="both"/>
        <w:rPr>
          <w:rFonts w:ascii="Lato" w:hAnsi="Lato" w:cstheme="majorHAnsi"/>
          <w:b/>
          <w:bCs/>
          <w:sz w:val="22"/>
          <w:szCs w:val="22"/>
        </w:rPr>
      </w:pPr>
    </w:p>
    <w:p w14:paraId="5C276964"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Passagem aérea no trecho interno</w:t>
      </w:r>
    </w:p>
    <w:p w14:paraId="6F030FB2"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Taxas de embarque, segurança, combustível e outras</w:t>
      </w:r>
    </w:p>
    <w:p w14:paraId="637E0EDB"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Taxa do Parque Nacional Galápagos: US$ 100,</w:t>
      </w:r>
      <w:proofErr w:type="gramStart"/>
      <w:r w:rsidRPr="005A4114">
        <w:rPr>
          <w:rFonts w:ascii="Lato" w:eastAsia="Times New Roman" w:hAnsi="Lato" w:cstheme="majorHAnsi"/>
          <w:sz w:val="22"/>
          <w:szCs w:val="22"/>
        </w:rPr>
        <w:t>00  por</w:t>
      </w:r>
      <w:proofErr w:type="gramEnd"/>
      <w:r w:rsidRPr="005A4114">
        <w:rPr>
          <w:rFonts w:ascii="Lato" w:eastAsia="Times New Roman" w:hAnsi="Lato" w:cstheme="majorHAnsi"/>
          <w:sz w:val="22"/>
          <w:szCs w:val="22"/>
        </w:rPr>
        <w:t xml:space="preserve"> pessoa</w:t>
      </w:r>
    </w:p>
    <w:p w14:paraId="760CD6AD"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Cartão de controle de imigração: US$ 20,00 por pessoa</w:t>
      </w:r>
    </w:p>
    <w:p w14:paraId="659492FF"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Aluguel de roupa de mergulho</w:t>
      </w:r>
    </w:p>
    <w:p w14:paraId="0FD82D10"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Despesas com documentos e vistos</w:t>
      </w:r>
    </w:p>
    <w:p w14:paraId="73456BEB"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Despesas de caráter pessoal, gorjetas, telefonemas, etc.</w:t>
      </w:r>
    </w:p>
    <w:p w14:paraId="4949FD8C"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hAnsi="Lato" w:cstheme="majorHAnsi"/>
          <w:sz w:val="22"/>
          <w:szCs w:val="22"/>
        </w:rPr>
      </w:pPr>
      <w:r w:rsidRPr="005A4114">
        <w:rPr>
          <w:rFonts w:ascii="Lato" w:eastAsia="Times New Roman" w:hAnsi="Lato" w:cstheme="majorHAnsi"/>
          <w:sz w:val="22"/>
          <w:szCs w:val="22"/>
        </w:rPr>
        <w:t>Qualquer item</w:t>
      </w:r>
      <w:r w:rsidRPr="005A4114">
        <w:rPr>
          <w:rFonts w:ascii="Lato" w:hAnsi="Lato" w:cstheme="majorHAnsi"/>
          <w:sz w:val="22"/>
          <w:szCs w:val="22"/>
        </w:rPr>
        <w:t xml:space="preserve"> que não esteja no programa</w:t>
      </w:r>
    </w:p>
    <w:p w14:paraId="3690C258" w14:textId="77777777" w:rsidR="005C576F" w:rsidRPr="005A4114" w:rsidRDefault="005C576F" w:rsidP="005C576F">
      <w:pPr>
        <w:tabs>
          <w:tab w:val="left" w:pos="357"/>
        </w:tabs>
        <w:ind w:left="357"/>
        <w:jc w:val="both"/>
        <w:rPr>
          <w:rFonts w:ascii="Lato" w:hAnsi="Lato" w:cstheme="majorHAnsi"/>
          <w:sz w:val="22"/>
          <w:szCs w:val="22"/>
        </w:rPr>
      </w:pPr>
    </w:p>
    <w:p w14:paraId="6A7C85AE" w14:textId="77777777" w:rsidR="005C576F" w:rsidRPr="005A4114" w:rsidRDefault="005C576F" w:rsidP="005C576F">
      <w:pPr>
        <w:tabs>
          <w:tab w:val="left" w:pos="357"/>
        </w:tabs>
        <w:ind w:left="357"/>
        <w:jc w:val="both"/>
        <w:rPr>
          <w:rFonts w:ascii="Lato" w:hAnsi="Lato" w:cstheme="majorHAnsi"/>
          <w:sz w:val="22"/>
          <w:szCs w:val="22"/>
        </w:rPr>
      </w:pPr>
    </w:p>
    <w:p w14:paraId="46214AA3" w14:textId="77777777" w:rsidR="005C576F" w:rsidRPr="005A4114" w:rsidRDefault="005C576F" w:rsidP="005C576F">
      <w:pPr>
        <w:jc w:val="both"/>
        <w:rPr>
          <w:rFonts w:ascii="Lato" w:hAnsi="Lato" w:cstheme="majorHAnsi"/>
          <w:b/>
          <w:bCs/>
          <w:sz w:val="22"/>
          <w:szCs w:val="22"/>
        </w:rPr>
      </w:pPr>
      <w:r w:rsidRPr="005A4114">
        <w:rPr>
          <w:rFonts w:ascii="Lato" w:hAnsi="Lato" w:cstheme="majorHAnsi"/>
          <w:b/>
          <w:bCs/>
          <w:sz w:val="22"/>
          <w:szCs w:val="22"/>
        </w:rPr>
        <w:t>Documentação necessária para portadores de passaporte brasileiro:</w:t>
      </w:r>
    </w:p>
    <w:p w14:paraId="063934AC" w14:textId="77777777" w:rsidR="008703B0" w:rsidRPr="005A4114" w:rsidRDefault="008703B0" w:rsidP="005C576F">
      <w:pPr>
        <w:jc w:val="both"/>
        <w:rPr>
          <w:rFonts w:ascii="Lato" w:hAnsi="Lato" w:cstheme="majorHAnsi"/>
          <w:b/>
          <w:bCs/>
          <w:sz w:val="22"/>
          <w:szCs w:val="22"/>
        </w:rPr>
      </w:pPr>
    </w:p>
    <w:p w14:paraId="5BA65BB6"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Seguro-Saúde: obrigatório para o Equador</w:t>
      </w:r>
    </w:p>
    <w:p w14:paraId="18193BEC"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Passaporte: validade mínima de 6 meses da data de embarque com 2 páginas em branco ou carteira de identidade original e em bom estado de conservação (não é válido carteira de habilitação ou classista)</w:t>
      </w:r>
    </w:p>
    <w:p w14:paraId="1B1C884E"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eastAsia="Times New Roman" w:hAnsi="Lato" w:cstheme="majorHAnsi"/>
          <w:sz w:val="22"/>
          <w:szCs w:val="22"/>
        </w:rPr>
      </w:pPr>
      <w:r w:rsidRPr="005A4114">
        <w:rPr>
          <w:rFonts w:ascii="Lato" w:eastAsia="Times New Roman" w:hAnsi="Lato" w:cstheme="majorHAnsi"/>
          <w:sz w:val="22"/>
          <w:szCs w:val="22"/>
        </w:rPr>
        <w:t>Visto: não é necessário visto para o Equador</w:t>
      </w:r>
    </w:p>
    <w:p w14:paraId="30A5DB53" w14:textId="77777777" w:rsidR="005C576F" w:rsidRPr="005A4114" w:rsidRDefault="005C576F" w:rsidP="005C576F">
      <w:pPr>
        <w:widowControl w:val="0"/>
        <w:numPr>
          <w:ilvl w:val="0"/>
          <w:numId w:val="9"/>
        </w:numPr>
        <w:tabs>
          <w:tab w:val="clear" w:pos="720"/>
          <w:tab w:val="left" w:pos="357"/>
        </w:tabs>
        <w:suppressAutoHyphens/>
        <w:ind w:left="357" w:hanging="357"/>
        <w:jc w:val="both"/>
        <w:rPr>
          <w:rFonts w:ascii="Lato" w:hAnsi="Lato" w:cstheme="majorHAnsi"/>
          <w:sz w:val="22"/>
          <w:szCs w:val="22"/>
        </w:rPr>
      </w:pPr>
      <w:r w:rsidRPr="005A4114">
        <w:rPr>
          <w:rFonts w:ascii="Lato" w:eastAsia="Times New Roman" w:hAnsi="Lato" w:cstheme="majorHAnsi"/>
          <w:sz w:val="22"/>
          <w:szCs w:val="22"/>
        </w:rPr>
        <w:t>Vacina: é necessário Certificado Internacional de Vacina contra febre amarela (11 dias antes do embarque</w:t>
      </w:r>
      <w:r w:rsidRPr="005A4114">
        <w:rPr>
          <w:rFonts w:ascii="Lato" w:hAnsi="Lato" w:cstheme="majorHAnsi"/>
          <w:sz w:val="22"/>
          <w:szCs w:val="22"/>
        </w:rPr>
        <w:t>)</w:t>
      </w:r>
    </w:p>
    <w:p w14:paraId="65DBC176" w14:textId="77777777" w:rsidR="00981721" w:rsidRPr="005A4114" w:rsidRDefault="00981721" w:rsidP="0085072F">
      <w:pPr>
        <w:jc w:val="both"/>
        <w:rPr>
          <w:rFonts w:ascii="Lato" w:eastAsia="DejaVu Sans" w:hAnsi="Lato" w:cstheme="majorHAnsi"/>
          <w:sz w:val="22"/>
          <w:szCs w:val="22"/>
          <w:lang w:eastAsia="pt-BR" w:bidi="pt-BR"/>
        </w:rPr>
      </w:pPr>
    </w:p>
    <w:p w14:paraId="3A99C28E" w14:textId="77777777" w:rsidR="00AC1586" w:rsidRPr="005A4114" w:rsidRDefault="00AC1586" w:rsidP="005A4114">
      <w:pPr>
        <w:shd w:val="clear" w:color="auto" w:fill="FFFFFF"/>
        <w:tabs>
          <w:tab w:val="left" w:pos="420"/>
        </w:tabs>
        <w:jc w:val="both"/>
        <w:rPr>
          <w:rFonts w:ascii="Lato" w:hAnsi="Lato" w:cs="Arial"/>
          <w:b/>
          <w:color w:val="111111"/>
          <w:sz w:val="22"/>
          <w:szCs w:val="22"/>
        </w:rPr>
      </w:pPr>
    </w:p>
    <w:p w14:paraId="4ABE88E4" w14:textId="58D0F93A" w:rsidR="00F323D9" w:rsidRPr="005A4114" w:rsidRDefault="00460C4C" w:rsidP="005A4114">
      <w:pPr>
        <w:shd w:val="clear" w:color="auto" w:fill="FFFFFF"/>
        <w:tabs>
          <w:tab w:val="left" w:pos="420"/>
        </w:tabs>
        <w:jc w:val="both"/>
        <w:rPr>
          <w:rFonts w:ascii="Lato" w:eastAsia="Arial Unicode MS" w:hAnsi="Lato" w:cs="Arial"/>
          <w:kern w:val="2"/>
          <w:lang w:eastAsia="pt-BR"/>
        </w:rPr>
      </w:pPr>
      <w:r w:rsidRPr="005A4114">
        <w:rPr>
          <w:rFonts w:ascii="Lato" w:hAnsi="Lato" w:cs="Arial"/>
          <w:b/>
          <w:color w:val="111111"/>
          <w:sz w:val="22"/>
          <w:szCs w:val="22"/>
        </w:rPr>
        <w:t>Valores em dólares americanos por pessoa, sujeitos</w:t>
      </w:r>
      <w:r w:rsidR="00895BA1" w:rsidRPr="005A4114">
        <w:rPr>
          <w:rFonts w:ascii="Lato" w:hAnsi="Lato" w:cs="Arial"/>
          <w:b/>
          <w:color w:val="111111"/>
          <w:sz w:val="22"/>
          <w:szCs w:val="22"/>
        </w:rPr>
        <w:t xml:space="preserve"> a</w:t>
      </w:r>
      <w:r w:rsidRPr="005A4114">
        <w:rPr>
          <w:rFonts w:ascii="Lato" w:hAnsi="Lato" w:cs="Arial"/>
          <w:b/>
          <w:color w:val="111111"/>
          <w:sz w:val="22"/>
          <w:szCs w:val="22"/>
        </w:rPr>
        <w:t xml:space="preserve"> disponibilidade e alteração sem aviso prévio.</w:t>
      </w:r>
    </w:p>
    <w:sectPr w:rsidR="00F323D9" w:rsidRPr="005A4114" w:rsidSect="00FD1FAA">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A23D" w14:textId="77777777" w:rsidR="004D0A6C" w:rsidRDefault="004D0A6C" w:rsidP="00FD1FAA">
      <w:r>
        <w:separator/>
      </w:r>
    </w:p>
  </w:endnote>
  <w:endnote w:type="continuationSeparator" w:id="0">
    <w:p w14:paraId="23EF9537" w14:textId="77777777" w:rsidR="004D0A6C" w:rsidRDefault="004D0A6C" w:rsidP="00FD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DejaVu Sans">
    <w:altName w:val="Arial"/>
    <w:panose1 w:val="020B0604020202020204"/>
    <w:charset w:val="00"/>
    <w:family w:val="swiss"/>
    <w:pitch w:val="variable"/>
    <w:sig w:usb0="00000000"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sans">
    <w:altName w:val="Times New Roman"/>
    <w:panose1 w:val="020B0604020202020204"/>
    <w:charset w:val="00"/>
    <w:family w:val="auto"/>
    <w:pitch w:val="variable"/>
  </w:font>
  <w:font w:name="Nimbus Roman No9 L">
    <w:altName w:val="Times New Roman"/>
    <w:panose1 w:val="020B0604020202020204"/>
    <w:charset w:val="00"/>
    <w:family w:val="roman"/>
    <w:pitch w:val="variable"/>
  </w:font>
  <w:font w:name="Lato">
    <w:altName w:val="Lato"/>
    <w:panose1 w:val="020F0502020204030203"/>
    <w:charset w:val="4D"/>
    <w:family w:val="swiss"/>
    <w:pitch w:val="variable"/>
    <w:sig w:usb0="800000AF" w:usb1="4000604A" w:usb2="00000000" w:usb3="00000000" w:csb0="00000093" w:csb1="00000000"/>
  </w:font>
  <w:font w:name="Andale Sans UI">
    <w:altName w:val="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3"/>
      <w:gridCol w:w="8973"/>
    </w:tblGrid>
    <w:tr w:rsidR="003A2768" w14:paraId="28710AAE" w14:textId="77777777">
      <w:trPr>
        <w:trHeight w:val="281"/>
      </w:trPr>
      <w:tc>
        <w:tcPr>
          <w:tcW w:w="272" w:type="dxa"/>
          <w:vMerge w:val="restart"/>
          <w:shd w:val="clear" w:color="auto" w:fill="auto"/>
          <w:vAlign w:val="center"/>
        </w:tcPr>
        <w:p w14:paraId="72344719" w14:textId="77777777" w:rsidR="003A2768" w:rsidRDefault="003A2768">
          <w:pPr>
            <w:pStyle w:val="Rodap"/>
            <w:ind w:left="-389" w:firstLine="142"/>
            <w:jc w:val="right"/>
          </w:pPr>
          <w:r>
            <w:rPr>
              <w:noProof/>
              <w:lang w:eastAsia="pt-BR"/>
            </w:rPr>
            <w:drawing>
              <wp:inline distT="0" distB="0" distL="0" distR="0" wp14:anchorId="59E66EE4" wp14:editId="7838F6D8">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4D0A6C">
            <w:pict w14:anchorId="3C62AA64">
              <v:rect id="Quadro1" o:spid="_x0000_s2050" alt="" style="position:absolute;left:0;text-align:left;margin-left:0;margin-top:.05pt;width:4.55pt;height:9.05pt;z-index:251657216;mso-wrap-style:square;mso-wrap-edited:f;mso-width-percent:0;mso-height-percent:0;mso-position-horizontal:center;mso-position-horizontal-relative:margin;mso-position-vertical-relative:text;mso-width-percent:0;mso-height-percent:0;v-text-anchor:top" filled="f" stroked="f" strokecolor="#3465a4">
                <v:stroke joinstyle="round"/>
                <v:textbox>
                  <w:txbxContent>
                    <w:p w14:paraId="64589549" w14:textId="77777777" w:rsidR="003A2768" w:rsidRDefault="00F80BA0">
                      <w:pPr>
                        <w:pStyle w:val="Rodap"/>
                      </w:pPr>
                      <w:r>
                        <w:rPr>
                          <w:rStyle w:val="Nmerodepgina"/>
                          <w:rFonts w:ascii="Arial" w:hAnsi="Arial"/>
                          <w:color w:val="000000"/>
                          <w:sz w:val="16"/>
                          <w:szCs w:val="16"/>
                        </w:rPr>
                        <w:fldChar w:fldCharType="begin"/>
                      </w:r>
                      <w:r w:rsidR="003A2768">
                        <w:rPr>
                          <w:rStyle w:val="Nmerodepgina"/>
                          <w:rFonts w:ascii="Arial" w:hAnsi="Arial"/>
                          <w:sz w:val="16"/>
                          <w:szCs w:val="16"/>
                        </w:rPr>
                        <w:instrText>PAGE</w:instrText>
                      </w:r>
                      <w:r>
                        <w:rPr>
                          <w:rStyle w:val="Nmerodepgina"/>
                          <w:rFonts w:ascii="Arial" w:hAnsi="Arial"/>
                          <w:sz w:val="16"/>
                          <w:szCs w:val="16"/>
                        </w:rPr>
                        <w:fldChar w:fldCharType="separate"/>
                      </w:r>
                      <w:r w:rsidR="0053709C">
                        <w:rPr>
                          <w:rStyle w:val="Nmerodepgina"/>
                          <w:rFonts w:ascii="Arial" w:hAnsi="Arial"/>
                          <w:noProof/>
                          <w:sz w:val="16"/>
                          <w:szCs w:val="16"/>
                        </w:rPr>
                        <w:t>5</w:t>
                      </w:r>
                      <w:r>
                        <w:rPr>
                          <w:rStyle w:val="Nmerodepgina"/>
                          <w:rFonts w:ascii="Arial" w:hAnsi="Arial"/>
                          <w:sz w:val="16"/>
                          <w:szCs w:val="16"/>
                        </w:rPr>
                        <w:fldChar w:fldCharType="end"/>
                      </w:r>
                    </w:p>
                  </w:txbxContent>
                </v:textbox>
                <w10:wrap type="square" anchorx="margin"/>
              </v:rect>
            </w:pict>
          </w:r>
          <w:r w:rsidR="004D0A6C">
            <w:pict w14:anchorId="29DF9E79">
              <v:rect id="Quadro2" o:spid="_x0000_s2049" alt="" style="position:absolute;left:0;text-align:left;margin-left:315.05pt;margin-top:-2.85pt;width:1.2pt;height:13.85pt;z-index:251658240;mso-wrap-style:square;mso-wrap-edited:f;mso-width-percent:0;mso-height-percent:0;mso-position-horizontal-relative:page;mso-position-vertical-relative:text;mso-width-percent:0;mso-height-percent:0;v-text-anchor:top" filled="f" stroked="f" strokecolor="#3465a4">
                <v:stroke joinstyle="round"/>
                <v:textbox>
                  <w:txbxContent>
                    <w:p w14:paraId="58BE6943" w14:textId="77777777" w:rsidR="003A2768" w:rsidRDefault="003A2768">
                      <w:pPr>
                        <w:pStyle w:val="Rodap"/>
                        <w:rPr>
                          <w:rStyle w:val="Nmerodepgina"/>
                          <w:color w:val="000000"/>
                        </w:rPr>
                      </w:pPr>
                    </w:p>
                  </w:txbxContent>
                </v:textbox>
                <w10:wrap anchorx="page"/>
              </v:rect>
            </w:pict>
          </w:r>
        </w:p>
      </w:tc>
      <w:tc>
        <w:tcPr>
          <w:tcW w:w="8797" w:type="dxa"/>
          <w:shd w:val="clear" w:color="auto" w:fill="auto"/>
          <w:vAlign w:val="center"/>
        </w:tcPr>
        <w:p w14:paraId="5A98869D" w14:textId="77777777" w:rsidR="003A2768" w:rsidRDefault="003A2768">
          <w:pPr>
            <w:pStyle w:val="Rodap"/>
            <w:jc w:val="center"/>
          </w:pPr>
        </w:p>
      </w:tc>
    </w:tr>
    <w:tr w:rsidR="003A2768" w14:paraId="7DEFFA9E" w14:textId="77777777">
      <w:trPr>
        <w:trHeight w:val="281"/>
      </w:trPr>
      <w:tc>
        <w:tcPr>
          <w:tcW w:w="272" w:type="dxa"/>
          <w:vMerge/>
          <w:shd w:val="clear" w:color="auto" w:fill="auto"/>
          <w:vAlign w:val="center"/>
        </w:tcPr>
        <w:p w14:paraId="13B3804B" w14:textId="77777777" w:rsidR="003A2768" w:rsidRDefault="003A2768">
          <w:pPr>
            <w:pStyle w:val="Rodap"/>
            <w:jc w:val="center"/>
          </w:pPr>
        </w:p>
      </w:tc>
      <w:tc>
        <w:tcPr>
          <w:tcW w:w="8797" w:type="dxa"/>
          <w:shd w:val="clear" w:color="auto" w:fill="auto"/>
          <w:vAlign w:val="center"/>
        </w:tcPr>
        <w:p w14:paraId="684D70DF" w14:textId="77777777" w:rsidR="003A2768" w:rsidRDefault="003A2768">
          <w:pPr>
            <w:pStyle w:val="Rodap"/>
            <w:tabs>
              <w:tab w:val="right" w:pos="8565"/>
            </w:tabs>
            <w:rPr>
              <w:rFonts w:ascii="Arial" w:hAnsi="Arial" w:cs="Arial"/>
              <w:sz w:val="16"/>
              <w:szCs w:val="16"/>
            </w:rPr>
          </w:pPr>
          <w:r>
            <w:rPr>
              <w:rFonts w:ascii="Calibri" w:hAnsi="Calibri" w:cs="Arial"/>
              <w:sz w:val="16"/>
              <w:szCs w:val="16"/>
            </w:rPr>
            <w:t>+55 11 3087-9400 | 11 2626-9400 | 0800-771-9400 | Emergência/</w:t>
          </w:r>
          <w:proofErr w:type="spellStart"/>
          <w:r>
            <w:rPr>
              <w:rFonts w:ascii="Calibri" w:hAnsi="Calibri" w:cs="Arial"/>
              <w:sz w:val="16"/>
              <w:szCs w:val="16"/>
            </w:rPr>
            <w:t>Whatsapp</w:t>
          </w:r>
          <w:proofErr w:type="spellEnd"/>
          <w:r>
            <w:rPr>
              <w:rFonts w:ascii="Calibri" w:hAnsi="Calibri" w:cs="Arial"/>
              <w:sz w:val="16"/>
              <w:szCs w:val="16"/>
            </w:rPr>
            <w:t>.: +55 11 99658-7433 - www.interpoint.com.br</w:t>
          </w:r>
        </w:p>
      </w:tc>
    </w:tr>
  </w:tbl>
  <w:p w14:paraId="7A6E76E8" w14:textId="77777777" w:rsidR="003A2768" w:rsidRDefault="003A27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15DD" w14:textId="77777777" w:rsidR="004D0A6C" w:rsidRDefault="004D0A6C" w:rsidP="00FD1FAA">
      <w:r>
        <w:separator/>
      </w:r>
    </w:p>
  </w:footnote>
  <w:footnote w:type="continuationSeparator" w:id="0">
    <w:p w14:paraId="1F57A3B5" w14:textId="77777777" w:rsidR="004D0A6C" w:rsidRDefault="004D0A6C" w:rsidP="00FD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3" w:type="pct"/>
      <w:tblLook w:val="04A0" w:firstRow="1" w:lastRow="0" w:firstColumn="1" w:lastColumn="0" w:noHBand="0" w:noVBand="1"/>
    </w:tblPr>
    <w:tblGrid>
      <w:gridCol w:w="2874"/>
      <w:gridCol w:w="3047"/>
      <w:gridCol w:w="3259"/>
    </w:tblGrid>
    <w:tr w:rsidR="003A2768" w14:paraId="38EFBA94" w14:textId="77777777" w:rsidTr="007C76B1">
      <w:trPr>
        <w:trHeight w:val="704"/>
      </w:trPr>
      <w:tc>
        <w:tcPr>
          <w:tcW w:w="2874" w:type="dxa"/>
          <w:shd w:val="clear" w:color="auto" w:fill="auto"/>
          <w:vAlign w:val="center"/>
        </w:tcPr>
        <w:p w14:paraId="0E8F8205" w14:textId="77777777" w:rsidR="003A2768" w:rsidRDefault="003A2768">
          <w:pPr>
            <w:pStyle w:val="Cabealho"/>
            <w:jc w:val="center"/>
          </w:pPr>
          <w:r>
            <w:rPr>
              <w:noProof/>
              <w:lang w:eastAsia="pt-BR"/>
            </w:rPr>
            <w:drawing>
              <wp:inline distT="0" distB="0" distL="0" distR="0" wp14:anchorId="61A8FBEC" wp14:editId="2AD57496">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3047" w:type="dxa"/>
          <w:tcBorders>
            <w:bottom w:val="single" w:sz="4" w:space="0" w:color="000000"/>
          </w:tcBorders>
          <w:shd w:val="clear" w:color="auto" w:fill="auto"/>
          <w:vAlign w:val="center"/>
        </w:tcPr>
        <w:p w14:paraId="327BB396" w14:textId="77777777" w:rsidR="003A2768" w:rsidRDefault="003A2768">
          <w:pPr>
            <w:pStyle w:val="Cabealho"/>
            <w:jc w:val="center"/>
          </w:pPr>
        </w:p>
      </w:tc>
      <w:tc>
        <w:tcPr>
          <w:tcW w:w="3259" w:type="dxa"/>
          <w:tcBorders>
            <w:bottom w:val="single" w:sz="4" w:space="0" w:color="000000"/>
          </w:tcBorders>
          <w:shd w:val="clear" w:color="auto" w:fill="auto"/>
          <w:vAlign w:val="center"/>
        </w:tcPr>
        <w:p w14:paraId="4EA55D0E" w14:textId="77777777" w:rsidR="003A2768" w:rsidRDefault="003A2768" w:rsidP="007C76B1">
          <w:pPr>
            <w:pStyle w:val="Cabealho"/>
            <w:jc w:val="right"/>
            <w:rPr>
              <w:rFonts w:ascii="Calibri" w:hAnsi="Calibri"/>
            </w:rPr>
          </w:pPr>
          <w:r>
            <w:rPr>
              <w:rFonts w:ascii="Calibri" w:hAnsi="Calibri" w:cs="Arial"/>
              <w:sz w:val="20"/>
              <w:szCs w:val="20"/>
            </w:rPr>
            <w:t xml:space="preserve">ROTEIRO | </w:t>
          </w:r>
          <w:r w:rsidR="007C76B1">
            <w:rPr>
              <w:rFonts w:ascii="Calibri" w:eastAsiaTheme="minorHAnsi" w:hAnsi="Calibri" w:cstheme="minorBidi"/>
              <w:b/>
              <w:bCs/>
              <w:sz w:val="20"/>
              <w:szCs w:val="22"/>
              <w:lang w:eastAsia="zh-CN"/>
            </w:rPr>
            <w:t>GALÁPAGOS</w:t>
          </w:r>
        </w:p>
      </w:tc>
    </w:tr>
    <w:tr w:rsidR="003A2768" w14:paraId="1DACA0ED" w14:textId="77777777" w:rsidTr="007C76B1">
      <w:tc>
        <w:tcPr>
          <w:tcW w:w="9180" w:type="dxa"/>
          <w:gridSpan w:val="3"/>
          <w:tcBorders>
            <w:top w:val="single" w:sz="4" w:space="0" w:color="000000"/>
          </w:tcBorders>
          <w:shd w:val="clear" w:color="auto" w:fill="auto"/>
          <w:vAlign w:val="center"/>
        </w:tcPr>
        <w:p w14:paraId="5FD58719" w14:textId="77777777" w:rsidR="003A2768" w:rsidRDefault="003A2768">
          <w:pPr>
            <w:pStyle w:val="Cabealho"/>
            <w:jc w:val="center"/>
          </w:pPr>
        </w:p>
      </w:tc>
    </w:tr>
  </w:tbl>
  <w:p w14:paraId="02A66B95" w14:textId="77777777" w:rsidR="003A2768" w:rsidRDefault="003A27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E300007"/>
    <w:multiLevelType w:val="multilevel"/>
    <w:tmpl w:val="63BA40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112135"/>
    <w:multiLevelType w:val="singleLevel"/>
    <w:tmpl w:val="36A4B3E0"/>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36A34F90"/>
    <w:multiLevelType w:val="multilevel"/>
    <w:tmpl w:val="0C88422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2F83CFC"/>
    <w:multiLevelType w:val="hybridMultilevel"/>
    <w:tmpl w:val="F88EEEB6"/>
    <w:lvl w:ilvl="0" w:tplc="2BCA3F62">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0670F0"/>
    <w:multiLevelType w:val="multilevel"/>
    <w:tmpl w:val="F63CE8A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6BF02ADB"/>
    <w:multiLevelType w:val="hybridMultilevel"/>
    <w:tmpl w:val="11844F3A"/>
    <w:lvl w:ilvl="0" w:tplc="512EC312">
      <w:start w:val="5"/>
      <w:numFmt w:val="bullet"/>
      <w:lvlText w:val=""/>
      <w:lvlJc w:val="left"/>
      <w:pPr>
        <w:ind w:left="720" w:hanging="360"/>
      </w:pPr>
      <w:rPr>
        <w:rFonts w:ascii="Symbol" w:eastAsia="DejaVu Sans" w:hAnsi="Symbol"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2E42AC"/>
    <w:multiLevelType w:val="singleLevel"/>
    <w:tmpl w:val="36A4B3E0"/>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74A075BB"/>
    <w:multiLevelType w:val="multilevel"/>
    <w:tmpl w:val="96A6EA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5"/>
  </w:num>
  <w:num w:numId="3">
    <w:abstractNumId w:val="10"/>
  </w:num>
  <w:num w:numId="4">
    <w:abstractNumId w:val="3"/>
  </w:num>
  <w:num w:numId="5">
    <w:abstractNumId w:val="0"/>
  </w:num>
  <w:num w:numId="6">
    <w:abstractNumId w:val="8"/>
  </w:num>
  <w:num w:numId="7">
    <w:abstractNumId w:val="6"/>
  </w:num>
  <w:num w:numId="8">
    <w:abstractNumId w:val="1"/>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1FAA"/>
    <w:rsid w:val="00004436"/>
    <w:rsid w:val="00004D97"/>
    <w:rsid w:val="00015CD2"/>
    <w:rsid w:val="000173C3"/>
    <w:rsid w:val="000465BD"/>
    <w:rsid w:val="000502A9"/>
    <w:rsid w:val="0005166B"/>
    <w:rsid w:val="00094BA7"/>
    <w:rsid w:val="00096E0C"/>
    <w:rsid w:val="00097952"/>
    <w:rsid w:val="000A6AA9"/>
    <w:rsid w:val="000C1653"/>
    <w:rsid w:val="000C6FE0"/>
    <w:rsid w:val="000D1AB8"/>
    <w:rsid w:val="000E3B8B"/>
    <w:rsid w:val="00126418"/>
    <w:rsid w:val="00133910"/>
    <w:rsid w:val="0013605D"/>
    <w:rsid w:val="00137883"/>
    <w:rsid w:val="001415F5"/>
    <w:rsid w:val="00166AFD"/>
    <w:rsid w:val="00167191"/>
    <w:rsid w:val="001716B4"/>
    <w:rsid w:val="00190A13"/>
    <w:rsid w:val="001B30EF"/>
    <w:rsid w:val="001B47F5"/>
    <w:rsid w:val="00204507"/>
    <w:rsid w:val="00207504"/>
    <w:rsid w:val="00214774"/>
    <w:rsid w:val="00222E15"/>
    <w:rsid w:val="00227C4F"/>
    <w:rsid w:val="00252CD9"/>
    <w:rsid w:val="00265366"/>
    <w:rsid w:val="00276DA0"/>
    <w:rsid w:val="002918E8"/>
    <w:rsid w:val="002B7BEB"/>
    <w:rsid w:val="003031F9"/>
    <w:rsid w:val="00320B49"/>
    <w:rsid w:val="00324978"/>
    <w:rsid w:val="00330CA1"/>
    <w:rsid w:val="003400D6"/>
    <w:rsid w:val="003435FE"/>
    <w:rsid w:val="00351285"/>
    <w:rsid w:val="003713FC"/>
    <w:rsid w:val="00374454"/>
    <w:rsid w:val="00384047"/>
    <w:rsid w:val="003864BE"/>
    <w:rsid w:val="003A2768"/>
    <w:rsid w:val="003E601C"/>
    <w:rsid w:val="00415447"/>
    <w:rsid w:val="00421207"/>
    <w:rsid w:val="00460C4C"/>
    <w:rsid w:val="004752A0"/>
    <w:rsid w:val="004963D1"/>
    <w:rsid w:val="004A050C"/>
    <w:rsid w:val="004D0A6C"/>
    <w:rsid w:val="004E2303"/>
    <w:rsid w:val="004E5842"/>
    <w:rsid w:val="005176FB"/>
    <w:rsid w:val="00530846"/>
    <w:rsid w:val="0053709C"/>
    <w:rsid w:val="00547BC1"/>
    <w:rsid w:val="00551232"/>
    <w:rsid w:val="005810C1"/>
    <w:rsid w:val="005813C5"/>
    <w:rsid w:val="005864FF"/>
    <w:rsid w:val="005A4114"/>
    <w:rsid w:val="005B71BE"/>
    <w:rsid w:val="005C576F"/>
    <w:rsid w:val="005E6DE7"/>
    <w:rsid w:val="00617537"/>
    <w:rsid w:val="00642104"/>
    <w:rsid w:val="00646DF2"/>
    <w:rsid w:val="00655D1D"/>
    <w:rsid w:val="006566DB"/>
    <w:rsid w:val="0066586B"/>
    <w:rsid w:val="006731A7"/>
    <w:rsid w:val="006844EC"/>
    <w:rsid w:val="00685C5A"/>
    <w:rsid w:val="006876C0"/>
    <w:rsid w:val="00690250"/>
    <w:rsid w:val="006A0520"/>
    <w:rsid w:val="006B308D"/>
    <w:rsid w:val="006D2020"/>
    <w:rsid w:val="006E3950"/>
    <w:rsid w:val="006E7A48"/>
    <w:rsid w:val="006F4D2D"/>
    <w:rsid w:val="007009A7"/>
    <w:rsid w:val="00735269"/>
    <w:rsid w:val="007C76B1"/>
    <w:rsid w:val="007F7185"/>
    <w:rsid w:val="008074C9"/>
    <w:rsid w:val="00825DA7"/>
    <w:rsid w:val="00836A5C"/>
    <w:rsid w:val="0085072F"/>
    <w:rsid w:val="008703B0"/>
    <w:rsid w:val="00893C21"/>
    <w:rsid w:val="00895BA1"/>
    <w:rsid w:val="008C2312"/>
    <w:rsid w:val="008E3EBF"/>
    <w:rsid w:val="008E4722"/>
    <w:rsid w:val="0094455B"/>
    <w:rsid w:val="00951DB9"/>
    <w:rsid w:val="00953343"/>
    <w:rsid w:val="009617DE"/>
    <w:rsid w:val="00981721"/>
    <w:rsid w:val="009C79E4"/>
    <w:rsid w:val="009D2954"/>
    <w:rsid w:val="009D7E87"/>
    <w:rsid w:val="009F1723"/>
    <w:rsid w:val="00A00CC1"/>
    <w:rsid w:val="00A137F7"/>
    <w:rsid w:val="00A316EF"/>
    <w:rsid w:val="00A435EA"/>
    <w:rsid w:val="00A61F0B"/>
    <w:rsid w:val="00A66DF5"/>
    <w:rsid w:val="00A76502"/>
    <w:rsid w:val="00A77225"/>
    <w:rsid w:val="00A96204"/>
    <w:rsid w:val="00AA2DAE"/>
    <w:rsid w:val="00AC1586"/>
    <w:rsid w:val="00AC16BD"/>
    <w:rsid w:val="00AC66FE"/>
    <w:rsid w:val="00AD4724"/>
    <w:rsid w:val="00AE0C14"/>
    <w:rsid w:val="00AE61A7"/>
    <w:rsid w:val="00AF62AB"/>
    <w:rsid w:val="00B23DD6"/>
    <w:rsid w:val="00B26CA4"/>
    <w:rsid w:val="00B27C51"/>
    <w:rsid w:val="00B3522A"/>
    <w:rsid w:val="00B376C2"/>
    <w:rsid w:val="00B43CEA"/>
    <w:rsid w:val="00B6066A"/>
    <w:rsid w:val="00B87436"/>
    <w:rsid w:val="00B94236"/>
    <w:rsid w:val="00BB105E"/>
    <w:rsid w:val="00BB669C"/>
    <w:rsid w:val="00BC5D00"/>
    <w:rsid w:val="00BF5D80"/>
    <w:rsid w:val="00BF7E18"/>
    <w:rsid w:val="00C37B43"/>
    <w:rsid w:val="00C43915"/>
    <w:rsid w:val="00C51DE1"/>
    <w:rsid w:val="00C55389"/>
    <w:rsid w:val="00C706A7"/>
    <w:rsid w:val="00C74A19"/>
    <w:rsid w:val="00C74D41"/>
    <w:rsid w:val="00C8160E"/>
    <w:rsid w:val="00C82A12"/>
    <w:rsid w:val="00CA1720"/>
    <w:rsid w:val="00CC3C2D"/>
    <w:rsid w:val="00D05917"/>
    <w:rsid w:val="00D5715D"/>
    <w:rsid w:val="00D61BC9"/>
    <w:rsid w:val="00D62A46"/>
    <w:rsid w:val="00D65464"/>
    <w:rsid w:val="00D85ECC"/>
    <w:rsid w:val="00D8737F"/>
    <w:rsid w:val="00DC4C69"/>
    <w:rsid w:val="00DD20A4"/>
    <w:rsid w:val="00DD3222"/>
    <w:rsid w:val="00DD3227"/>
    <w:rsid w:val="00DD4B1B"/>
    <w:rsid w:val="00E07777"/>
    <w:rsid w:val="00E11763"/>
    <w:rsid w:val="00E34AC8"/>
    <w:rsid w:val="00E4651B"/>
    <w:rsid w:val="00E63602"/>
    <w:rsid w:val="00EB0651"/>
    <w:rsid w:val="00ED077B"/>
    <w:rsid w:val="00ED17B7"/>
    <w:rsid w:val="00EF4391"/>
    <w:rsid w:val="00F05B7D"/>
    <w:rsid w:val="00F323D9"/>
    <w:rsid w:val="00F37CCC"/>
    <w:rsid w:val="00F41324"/>
    <w:rsid w:val="00F771BB"/>
    <w:rsid w:val="00F80BA0"/>
    <w:rsid w:val="00F915C3"/>
    <w:rsid w:val="00FA1C5A"/>
    <w:rsid w:val="00FB4F00"/>
    <w:rsid w:val="00FD1FA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272ECC"/>
  <w15:docId w15:val="{2C9EF392-291A-FC4A-82FB-A3A88B8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24"/>
    <w:rPr>
      <w:sz w:val="24"/>
      <w:szCs w:val="24"/>
    </w:rPr>
  </w:style>
  <w:style w:type="paragraph" w:styleId="Ttulo1">
    <w:name w:val="heading 1"/>
    <w:basedOn w:val="Normal"/>
    <w:link w:val="Ttulo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Ttulo2">
    <w:name w:val="heading 2"/>
    <w:basedOn w:val="Ttulo1"/>
    <w:link w:val="Ttulo2Char"/>
    <w:autoRedefine/>
    <w:qFormat/>
    <w:rsid w:val="00E9127D"/>
    <w:pPr>
      <w:outlineLvl w:val="1"/>
    </w:pPr>
    <w:rPr>
      <w:bCs w:val="0"/>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E9127D"/>
    <w:rPr>
      <w:rFonts w:ascii="Century Gothic" w:eastAsia="Arial Unicode MS" w:hAnsi="Century Gothic" w:cs="Tahoma"/>
      <w:bCs/>
      <w:color w:val="808080"/>
      <w:kern w:val="2"/>
      <w:sz w:val="36"/>
      <w:szCs w:val="32"/>
      <w:lang w:val="pt-BR" w:eastAsia="pt-BR"/>
    </w:rPr>
  </w:style>
  <w:style w:type="character" w:customStyle="1" w:styleId="CorpodetextoChar">
    <w:name w:val="Corpo de texto Char"/>
    <w:basedOn w:val="Fontepargpadro"/>
    <w:link w:val="Corpodetexto"/>
    <w:uiPriority w:val="99"/>
    <w:semiHidden/>
    <w:qFormat/>
    <w:rsid w:val="00E9127D"/>
  </w:style>
  <w:style w:type="character" w:customStyle="1" w:styleId="Ttulo2Char">
    <w:name w:val="Título 2 Char"/>
    <w:link w:val="Ttulo2"/>
    <w:qFormat/>
    <w:rsid w:val="00E9127D"/>
    <w:rPr>
      <w:rFonts w:ascii="Century Gothic" w:eastAsia="Arial Unicode MS" w:hAnsi="Century Gothic" w:cs="Tahoma"/>
      <w:iCs/>
      <w:color w:val="808080"/>
      <w:kern w:val="2"/>
      <w:sz w:val="28"/>
      <w:szCs w:val="32"/>
      <w:lang w:val="pt-BR" w:eastAsia="pt-BR"/>
    </w:rPr>
  </w:style>
  <w:style w:type="character" w:customStyle="1" w:styleId="CabealhoChar">
    <w:name w:val="Cabeçalho Char"/>
    <w:link w:val="Cabealho"/>
    <w:uiPriority w:val="99"/>
    <w:qFormat/>
    <w:rsid w:val="0066228D"/>
    <w:rPr>
      <w:lang w:val="pt-BR"/>
    </w:rPr>
  </w:style>
  <w:style w:type="character" w:customStyle="1" w:styleId="RodapChar">
    <w:name w:val="Rodapé Char"/>
    <w:link w:val="Rodap"/>
    <w:uiPriority w:val="99"/>
    <w:qFormat/>
    <w:rsid w:val="0066228D"/>
    <w:rPr>
      <w:lang w:val="pt-BR"/>
    </w:rPr>
  </w:style>
  <w:style w:type="character" w:customStyle="1" w:styleId="TextodebaloChar">
    <w:name w:val="Texto de balão Char"/>
    <w:link w:val="Textodebalo"/>
    <w:uiPriority w:val="99"/>
    <w:semiHidden/>
    <w:qFormat/>
    <w:rsid w:val="0066228D"/>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tuloChar">
    <w:name w:val="Título Char"/>
    <w:link w:val="Ttulo"/>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Fontepargpadro"/>
    <w:uiPriority w:val="99"/>
    <w:semiHidden/>
    <w:unhideWhenUsed/>
    <w:qFormat/>
    <w:rsid w:val="00B81738"/>
    <w:rPr>
      <w:color w:val="605E5C"/>
      <w:shd w:val="clear" w:color="auto" w:fill="E1DFDD"/>
    </w:rPr>
  </w:style>
  <w:style w:type="character" w:customStyle="1" w:styleId="ListLabel1">
    <w:name w:val="ListLabel 1"/>
    <w:qFormat/>
    <w:rsid w:val="00FD1FAA"/>
    <w:rPr>
      <w:b w:val="0"/>
    </w:rPr>
  </w:style>
  <w:style w:type="character" w:customStyle="1" w:styleId="ListLabel2">
    <w:name w:val="ListLabel 2"/>
    <w:qFormat/>
    <w:rsid w:val="00FD1FAA"/>
    <w:rPr>
      <w:rFonts w:cs="Courier New"/>
    </w:rPr>
  </w:style>
  <w:style w:type="character" w:customStyle="1" w:styleId="ListLabel3">
    <w:name w:val="ListLabel 3"/>
    <w:qFormat/>
    <w:rsid w:val="00FD1FAA"/>
    <w:rPr>
      <w:rFonts w:cs="Courier New"/>
    </w:rPr>
  </w:style>
  <w:style w:type="character" w:customStyle="1" w:styleId="ListLabel4">
    <w:name w:val="ListLabel 4"/>
    <w:qFormat/>
    <w:rsid w:val="00FD1FAA"/>
    <w:rPr>
      <w:rFonts w:cs="Courier New"/>
    </w:rPr>
  </w:style>
  <w:style w:type="character" w:customStyle="1" w:styleId="ListLabel5">
    <w:name w:val="ListLabel 5"/>
    <w:qFormat/>
    <w:rsid w:val="00FD1FAA"/>
    <w:rPr>
      <w:rFonts w:cs="Courier New"/>
    </w:rPr>
  </w:style>
  <w:style w:type="character" w:customStyle="1" w:styleId="ListLabel6">
    <w:name w:val="ListLabel 6"/>
    <w:qFormat/>
    <w:rsid w:val="00FD1FAA"/>
    <w:rPr>
      <w:rFonts w:cs="Courier New"/>
    </w:rPr>
  </w:style>
  <w:style w:type="character" w:customStyle="1" w:styleId="ListLabel7">
    <w:name w:val="ListLabel 7"/>
    <w:qFormat/>
    <w:rsid w:val="00FD1FAA"/>
    <w:rPr>
      <w:rFonts w:cs="Courier New"/>
    </w:rPr>
  </w:style>
  <w:style w:type="character" w:customStyle="1" w:styleId="ListLabel8">
    <w:name w:val="ListLabel 8"/>
    <w:qFormat/>
    <w:rsid w:val="00FD1FAA"/>
    <w:rPr>
      <w:rFonts w:cs="Courier New"/>
    </w:rPr>
  </w:style>
  <w:style w:type="character" w:customStyle="1" w:styleId="ListLabel9">
    <w:name w:val="ListLabel 9"/>
    <w:qFormat/>
    <w:rsid w:val="00FD1FAA"/>
    <w:rPr>
      <w:rFonts w:cs="Courier New"/>
    </w:rPr>
  </w:style>
  <w:style w:type="character" w:customStyle="1" w:styleId="ListLabel10">
    <w:name w:val="ListLabel 10"/>
    <w:qFormat/>
    <w:rsid w:val="00FD1FAA"/>
    <w:rPr>
      <w:rFonts w:cs="Courier New"/>
    </w:rPr>
  </w:style>
  <w:style w:type="character" w:customStyle="1" w:styleId="ListLabel11">
    <w:name w:val="ListLabel 11"/>
    <w:qFormat/>
    <w:rsid w:val="00FD1FAA"/>
    <w:rPr>
      <w:rFonts w:cs="Courier New"/>
    </w:rPr>
  </w:style>
  <w:style w:type="character" w:customStyle="1" w:styleId="ListLabel12">
    <w:name w:val="ListLabel 12"/>
    <w:qFormat/>
    <w:rsid w:val="00FD1FAA"/>
    <w:rPr>
      <w:rFonts w:cs="Courier New"/>
    </w:rPr>
  </w:style>
  <w:style w:type="character" w:customStyle="1" w:styleId="ListLabel13">
    <w:name w:val="ListLabel 13"/>
    <w:qFormat/>
    <w:rsid w:val="00FD1FAA"/>
    <w:rPr>
      <w:rFonts w:eastAsia="Arial Unicode MS" w:cs="Arial"/>
    </w:rPr>
  </w:style>
  <w:style w:type="character" w:customStyle="1" w:styleId="ListLabel14">
    <w:name w:val="ListLabel 14"/>
    <w:qFormat/>
    <w:rsid w:val="00FD1FAA"/>
    <w:rPr>
      <w:rFonts w:cs="Courier New"/>
    </w:rPr>
  </w:style>
  <w:style w:type="character" w:customStyle="1" w:styleId="ListLabel15">
    <w:name w:val="ListLabel 15"/>
    <w:qFormat/>
    <w:rsid w:val="00FD1FAA"/>
    <w:rPr>
      <w:rFonts w:cs="Courier New"/>
    </w:rPr>
  </w:style>
  <w:style w:type="character" w:customStyle="1" w:styleId="ListLabel16">
    <w:name w:val="ListLabel 16"/>
    <w:qFormat/>
    <w:rsid w:val="00FD1FAA"/>
    <w:rPr>
      <w:rFonts w:cs="Courier New"/>
    </w:rPr>
  </w:style>
  <w:style w:type="character" w:customStyle="1" w:styleId="ListLabel17">
    <w:name w:val="ListLabel 17"/>
    <w:qFormat/>
    <w:rsid w:val="00FD1FAA"/>
    <w:rPr>
      <w:rFonts w:eastAsia="Arial Unicode MS" w:cs="Arial"/>
    </w:rPr>
  </w:style>
  <w:style w:type="character" w:customStyle="1" w:styleId="ListLabel18">
    <w:name w:val="ListLabel 18"/>
    <w:qFormat/>
    <w:rsid w:val="00FD1FAA"/>
    <w:rPr>
      <w:rFonts w:cs="Courier New"/>
    </w:rPr>
  </w:style>
  <w:style w:type="character" w:customStyle="1" w:styleId="ListLabel19">
    <w:name w:val="ListLabel 19"/>
    <w:qFormat/>
    <w:rsid w:val="00FD1FAA"/>
    <w:rPr>
      <w:rFonts w:cs="Courier New"/>
    </w:rPr>
  </w:style>
  <w:style w:type="character" w:customStyle="1" w:styleId="ListLabel20">
    <w:name w:val="ListLabel 20"/>
    <w:qFormat/>
    <w:rsid w:val="00FD1FAA"/>
    <w:rPr>
      <w:rFonts w:cs="Courier New"/>
    </w:rPr>
  </w:style>
  <w:style w:type="character" w:customStyle="1" w:styleId="ListLabel21">
    <w:name w:val="ListLabel 21"/>
    <w:qFormat/>
    <w:rsid w:val="00FD1FAA"/>
    <w:rPr>
      <w:rFonts w:cs="Courier New"/>
    </w:rPr>
  </w:style>
  <w:style w:type="character" w:customStyle="1" w:styleId="ListLabel22">
    <w:name w:val="ListLabel 22"/>
    <w:qFormat/>
    <w:rsid w:val="00FD1FAA"/>
    <w:rPr>
      <w:rFonts w:cs="Courier New"/>
    </w:rPr>
  </w:style>
  <w:style w:type="character" w:customStyle="1" w:styleId="ListLabel23">
    <w:name w:val="ListLabel 23"/>
    <w:qFormat/>
    <w:rsid w:val="00FD1FAA"/>
    <w:rPr>
      <w:rFonts w:cs="Courier New"/>
    </w:rPr>
  </w:style>
  <w:style w:type="character" w:customStyle="1" w:styleId="ListLabel24">
    <w:name w:val="ListLabel 24"/>
    <w:qFormat/>
    <w:rsid w:val="00FD1FAA"/>
    <w:rPr>
      <w:rFonts w:ascii="Calibri" w:hAnsi="Calibri" w:cs="Symbol"/>
      <w:sz w:val="22"/>
    </w:rPr>
  </w:style>
  <w:style w:type="character" w:customStyle="1" w:styleId="ListLabel25">
    <w:name w:val="ListLabel 25"/>
    <w:qFormat/>
    <w:rsid w:val="00FD1FAA"/>
    <w:rPr>
      <w:rFonts w:cs="Wingdings"/>
    </w:rPr>
  </w:style>
  <w:style w:type="character" w:customStyle="1" w:styleId="ListLabel26">
    <w:name w:val="ListLabel 26"/>
    <w:qFormat/>
    <w:rsid w:val="00FD1FAA"/>
    <w:rPr>
      <w:rFonts w:cs="Wingdings"/>
    </w:rPr>
  </w:style>
  <w:style w:type="character" w:customStyle="1" w:styleId="ListLabel27">
    <w:name w:val="ListLabel 27"/>
    <w:qFormat/>
    <w:rsid w:val="00FD1FAA"/>
    <w:rPr>
      <w:rFonts w:cs="Wingdings"/>
    </w:rPr>
  </w:style>
  <w:style w:type="character" w:customStyle="1" w:styleId="ListLabel28">
    <w:name w:val="ListLabel 28"/>
    <w:qFormat/>
    <w:rsid w:val="00FD1FAA"/>
    <w:rPr>
      <w:rFonts w:cs="Wingdings"/>
    </w:rPr>
  </w:style>
  <w:style w:type="character" w:customStyle="1" w:styleId="ListLabel29">
    <w:name w:val="ListLabel 29"/>
    <w:qFormat/>
    <w:rsid w:val="00FD1FAA"/>
    <w:rPr>
      <w:rFonts w:cs="Wingdings"/>
    </w:rPr>
  </w:style>
  <w:style w:type="character" w:customStyle="1" w:styleId="ListLabel30">
    <w:name w:val="ListLabel 30"/>
    <w:qFormat/>
    <w:rsid w:val="00FD1FAA"/>
    <w:rPr>
      <w:rFonts w:cs="Wingdings"/>
    </w:rPr>
  </w:style>
  <w:style w:type="character" w:customStyle="1" w:styleId="ListLabel31">
    <w:name w:val="ListLabel 31"/>
    <w:qFormat/>
    <w:rsid w:val="00FD1FAA"/>
    <w:rPr>
      <w:rFonts w:cs="Wingdings"/>
    </w:rPr>
  </w:style>
  <w:style w:type="character" w:customStyle="1" w:styleId="ListLabel32">
    <w:name w:val="ListLabel 32"/>
    <w:qFormat/>
    <w:rsid w:val="00FD1FAA"/>
    <w:rPr>
      <w:rFonts w:cs="Wingdings"/>
    </w:rPr>
  </w:style>
  <w:style w:type="character" w:customStyle="1" w:styleId="ListLabel33">
    <w:name w:val="ListLabel 33"/>
    <w:qFormat/>
    <w:rsid w:val="00FD1FAA"/>
    <w:rPr>
      <w:rFonts w:ascii="Calibri" w:hAnsi="Calibri" w:cs="Symbol"/>
    </w:rPr>
  </w:style>
  <w:style w:type="character" w:customStyle="1" w:styleId="ListLabel34">
    <w:name w:val="ListLabel 34"/>
    <w:qFormat/>
    <w:rsid w:val="00FD1FAA"/>
    <w:rPr>
      <w:rFonts w:cs="Courier New"/>
      <w:b w:val="0"/>
    </w:rPr>
  </w:style>
  <w:style w:type="character" w:customStyle="1" w:styleId="ListLabel35">
    <w:name w:val="ListLabel 35"/>
    <w:qFormat/>
    <w:rsid w:val="00FD1FAA"/>
    <w:rPr>
      <w:rFonts w:cs="Wingdings"/>
    </w:rPr>
  </w:style>
  <w:style w:type="character" w:customStyle="1" w:styleId="ListLabel36">
    <w:name w:val="ListLabel 36"/>
    <w:qFormat/>
    <w:rsid w:val="00FD1FAA"/>
    <w:rPr>
      <w:rFonts w:cs="Symbol"/>
    </w:rPr>
  </w:style>
  <w:style w:type="character" w:customStyle="1" w:styleId="ListLabel37">
    <w:name w:val="ListLabel 37"/>
    <w:qFormat/>
    <w:rsid w:val="00FD1FAA"/>
    <w:rPr>
      <w:rFonts w:cs="Courier New"/>
    </w:rPr>
  </w:style>
  <w:style w:type="character" w:customStyle="1" w:styleId="ListLabel38">
    <w:name w:val="ListLabel 38"/>
    <w:qFormat/>
    <w:rsid w:val="00FD1FAA"/>
    <w:rPr>
      <w:rFonts w:cs="Wingdings"/>
    </w:rPr>
  </w:style>
  <w:style w:type="character" w:customStyle="1" w:styleId="ListLabel39">
    <w:name w:val="ListLabel 39"/>
    <w:qFormat/>
    <w:rsid w:val="00FD1FAA"/>
    <w:rPr>
      <w:rFonts w:cs="Symbol"/>
    </w:rPr>
  </w:style>
  <w:style w:type="character" w:customStyle="1" w:styleId="ListLabel40">
    <w:name w:val="ListLabel 40"/>
    <w:qFormat/>
    <w:rsid w:val="00FD1FAA"/>
    <w:rPr>
      <w:rFonts w:cs="Courier New"/>
    </w:rPr>
  </w:style>
  <w:style w:type="character" w:customStyle="1" w:styleId="ListLabel41">
    <w:name w:val="ListLabel 41"/>
    <w:qFormat/>
    <w:rsid w:val="00FD1FAA"/>
    <w:rPr>
      <w:rFonts w:cs="Wingdings"/>
    </w:rPr>
  </w:style>
  <w:style w:type="character" w:customStyle="1" w:styleId="Marcas">
    <w:name w:val="Marcas"/>
    <w:qFormat/>
    <w:rsid w:val="00FD1FAA"/>
    <w:rPr>
      <w:rFonts w:ascii="OpenSymbol" w:eastAsia="OpenSymbol" w:hAnsi="OpenSymbol" w:cs="OpenSymbol"/>
    </w:rPr>
  </w:style>
  <w:style w:type="character" w:customStyle="1" w:styleId="ListLabel42">
    <w:name w:val="ListLabel 42"/>
    <w:qFormat/>
    <w:rsid w:val="00FD1FAA"/>
    <w:rPr>
      <w:rFonts w:ascii="Calibri" w:hAnsi="Calibri" w:cs="Symbol"/>
      <w:sz w:val="22"/>
    </w:rPr>
  </w:style>
  <w:style w:type="character" w:customStyle="1" w:styleId="ListLabel43">
    <w:name w:val="ListLabel 43"/>
    <w:qFormat/>
    <w:rsid w:val="00FD1FAA"/>
    <w:rPr>
      <w:rFonts w:cs="Symbol"/>
    </w:rPr>
  </w:style>
  <w:style w:type="character" w:customStyle="1" w:styleId="ListLabel44">
    <w:name w:val="ListLabel 44"/>
    <w:qFormat/>
    <w:rsid w:val="00FD1FAA"/>
    <w:rPr>
      <w:rFonts w:cs="Symbol"/>
    </w:rPr>
  </w:style>
  <w:style w:type="character" w:customStyle="1" w:styleId="ListLabel45">
    <w:name w:val="ListLabel 45"/>
    <w:qFormat/>
    <w:rsid w:val="00FD1FAA"/>
    <w:rPr>
      <w:rFonts w:cs="Symbol"/>
    </w:rPr>
  </w:style>
  <w:style w:type="character" w:customStyle="1" w:styleId="ListLabel46">
    <w:name w:val="ListLabel 46"/>
    <w:qFormat/>
    <w:rsid w:val="00FD1FAA"/>
    <w:rPr>
      <w:rFonts w:cs="Symbol"/>
    </w:rPr>
  </w:style>
  <w:style w:type="character" w:customStyle="1" w:styleId="ListLabel47">
    <w:name w:val="ListLabel 47"/>
    <w:qFormat/>
    <w:rsid w:val="00FD1FAA"/>
    <w:rPr>
      <w:rFonts w:cs="Symbol"/>
    </w:rPr>
  </w:style>
  <w:style w:type="character" w:customStyle="1" w:styleId="ListLabel48">
    <w:name w:val="ListLabel 48"/>
    <w:qFormat/>
    <w:rsid w:val="00FD1FAA"/>
    <w:rPr>
      <w:rFonts w:cs="Symbol"/>
    </w:rPr>
  </w:style>
  <w:style w:type="character" w:customStyle="1" w:styleId="ListLabel49">
    <w:name w:val="ListLabel 49"/>
    <w:qFormat/>
    <w:rsid w:val="00FD1FAA"/>
    <w:rPr>
      <w:rFonts w:cs="Symbol"/>
    </w:rPr>
  </w:style>
  <w:style w:type="character" w:customStyle="1" w:styleId="ListLabel50">
    <w:name w:val="ListLabel 50"/>
    <w:qFormat/>
    <w:rsid w:val="00FD1FAA"/>
    <w:rPr>
      <w:rFonts w:cs="Symbol"/>
    </w:rPr>
  </w:style>
  <w:style w:type="character" w:customStyle="1" w:styleId="ListLabel51">
    <w:name w:val="ListLabel 51"/>
    <w:qFormat/>
    <w:rsid w:val="00FD1FAA"/>
    <w:rPr>
      <w:rFonts w:ascii="Calibri" w:hAnsi="Calibri" w:cs="OpenSymbol"/>
      <w:sz w:val="22"/>
    </w:rPr>
  </w:style>
  <w:style w:type="character" w:customStyle="1" w:styleId="ListLabel52">
    <w:name w:val="ListLabel 52"/>
    <w:qFormat/>
    <w:rsid w:val="00FD1FAA"/>
    <w:rPr>
      <w:rFonts w:cs="OpenSymbol"/>
    </w:rPr>
  </w:style>
  <w:style w:type="character" w:customStyle="1" w:styleId="ListLabel53">
    <w:name w:val="ListLabel 53"/>
    <w:qFormat/>
    <w:rsid w:val="00FD1FAA"/>
    <w:rPr>
      <w:rFonts w:cs="OpenSymbol"/>
    </w:rPr>
  </w:style>
  <w:style w:type="character" w:customStyle="1" w:styleId="ListLabel54">
    <w:name w:val="ListLabel 54"/>
    <w:qFormat/>
    <w:rsid w:val="00FD1FAA"/>
    <w:rPr>
      <w:rFonts w:cs="OpenSymbol"/>
    </w:rPr>
  </w:style>
  <w:style w:type="character" w:customStyle="1" w:styleId="ListLabel55">
    <w:name w:val="ListLabel 55"/>
    <w:qFormat/>
    <w:rsid w:val="00FD1FAA"/>
    <w:rPr>
      <w:rFonts w:cs="OpenSymbol"/>
    </w:rPr>
  </w:style>
  <w:style w:type="character" w:customStyle="1" w:styleId="ListLabel56">
    <w:name w:val="ListLabel 56"/>
    <w:qFormat/>
    <w:rsid w:val="00FD1FAA"/>
    <w:rPr>
      <w:rFonts w:cs="OpenSymbol"/>
    </w:rPr>
  </w:style>
  <w:style w:type="character" w:customStyle="1" w:styleId="ListLabel57">
    <w:name w:val="ListLabel 57"/>
    <w:qFormat/>
    <w:rsid w:val="00FD1FAA"/>
    <w:rPr>
      <w:rFonts w:cs="OpenSymbol"/>
    </w:rPr>
  </w:style>
  <w:style w:type="character" w:customStyle="1" w:styleId="ListLabel58">
    <w:name w:val="ListLabel 58"/>
    <w:qFormat/>
    <w:rsid w:val="00FD1FAA"/>
    <w:rPr>
      <w:rFonts w:cs="OpenSymbol"/>
    </w:rPr>
  </w:style>
  <w:style w:type="character" w:customStyle="1" w:styleId="ListLabel59">
    <w:name w:val="ListLabel 59"/>
    <w:qFormat/>
    <w:rsid w:val="00FD1FAA"/>
    <w:rPr>
      <w:rFonts w:cs="OpenSymbol"/>
    </w:rPr>
  </w:style>
  <w:style w:type="character" w:customStyle="1" w:styleId="ListLabel60">
    <w:name w:val="ListLabel 60"/>
    <w:qFormat/>
    <w:rsid w:val="00FD1FAA"/>
    <w:rPr>
      <w:rFonts w:cs="OpenSymbol"/>
    </w:rPr>
  </w:style>
  <w:style w:type="character" w:customStyle="1" w:styleId="ListLabel61">
    <w:name w:val="ListLabel 61"/>
    <w:qFormat/>
    <w:rsid w:val="00FD1FAA"/>
    <w:rPr>
      <w:rFonts w:cs="OpenSymbol"/>
    </w:rPr>
  </w:style>
  <w:style w:type="character" w:customStyle="1" w:styleId="ListLabel62">
    <w:name w:val="ListLabel 62"/>
    <w:qFormat/>
    <w:rsid w:val="00FD1FAA"/>
    <w:rPr>
      <w:rFonts w:cs="OpenSymbol"/>
    </w:rPr>
  </w:style>
  <w:style w:type="character" w:customStyle="1" w:styleId="ListLabel63">
    <w:name w:val="ListLabel 63"/>
    <w:qFormat/>
    <w:rsid w:val="00FD1FAA"/>
    <w:rPr>
      <w:rFonts w:cs="OpenSymbol"/>
    </w:rPr>
  </w:style>
  <w:style w:type="character" w:customStyle="1" w:styleId="ListLabel64">
    <w:name w:val="ListLabel 64"/>
    <w:qFormat/>
    <w:rsid w:val="00FD1FAA"/>
    <w:rPr>
      <w:rFonts w:cs="OpenSymbol"/>
    </w:rPr>
  </w:style>
  <w:style w:type="character" w:customStyle="1" w:styleId="ListLabel65">
    <w:name w:val="ListLabel 65"/>
    <w:qFormat/>
    <w:rsid w:val="00FD1FAA"/>
    <w:rPr>
      <w:rFonts w:cs="OpenSymbol"/>
    </w:rPr>
  </w:style>
  <w:style w:type="character" w:customStyle="1" w:styleId="ListLabel66">
    <w:name w:val="ListLabel 66"/>
    <w:qFormat/>
    <w:rsid w:val="00FD1FAA"/>
    <w:rPr>
      <w:rFonts w:cs="OpenSymbol"/>
    </w:rPr>
  </w:style>
  <w:style w:type="character" w:customStyle="1" w:styleId="ListLabel67">
    <w:name w:val="ListLabel 67"/>
    <w:qFormat/>
    <w:rsid w:val="00FD1FAA"/>
    <w:rPr>
      <w:rFonts w:cs="OpenSymbol"/>
    </w:rPr>
  </w:style>
  <w:style w:type="character" w:customStyle="1" w:styleId="ListLabel68">
    <w:name w:val="ListLabel 68"/>
    <w:qFormat/>
    <w:rsid w:val="00FD1FAA"/>
    <w:rPr>
      <w:rFonts w:cs="OpenSymbol"/>
    </w:rPr>
  </w:style>
  <w:style w:type="paragraph" w:customStyle="1" w:styleId="Ttulo10">
    <w:name w:val="Título1"/>
    <w:basedOn w:val="Normal"/>
    <w:next w:val="Corpodetexto"/>
    <w:qFormat/>
    <w:rsid w:val="00FD1FAA"/>
    <w:pPr>
      <w:keepNext/>
      <w:spacing w:before="240" w:after="120"/>
    </w:pPr>
    <w:rPr>
      <w:rFonts w:ascii="Liberation Sans" w:eastAsia="Arial Unicode MS" w:hAnsi="Liberation Sans" w:cs="Arial Unicode MS"/>
      <w:sz w:val="28"/>
      <w:szCs w:val="28"/>
    </w:rPr>
  </w:style>
  <w:style w:type="paragraph" w:styleId="Corpodetexto">
    <w:name w:val="Body Text"/>
    <w:basedOn w:val="Normal"/>
    <w:link w:val="CorpodetextoChar"/>
    <w:unhideWhenUsed/>
    <w:rsid w:val="00E9127D"/>
    <w:pPr>
      <w:spacing w:after="120"/>
    </w:pPr>
  </w:style>
  <w:style w:type="paragraph" w:styleId="Lista">
    <w:name w:val="List"/>
    <w:basedOn w:val="Corpodetexto"/>
    <w:rsid w:val="00FD1FAA"/>
  </w:style>
  <w:style w:type="paragraph" w:styleId="Legenda">
    <w:name w:val="caption"/>
    <w:basedOn w:val="Normal"/>
    <w:qFormat/>
    <w:rsid w:val="00FD1FAA"/>
    <w:pPr>
      <w:suppressLineNumbers/>
      <w:spacing w:before="120" w:after="120"/>
    </w:pPr>
    <w:rPr>
      <w:i/>
      <w:iCs/>
    </w:rPr>
  </w:style>
  <w:style w:type="paragraph" w:customStyle="1" w:styleId="ndice">
    <w:name w:val="Índice"/>
    <w:basedOn w:val="Normal"/>
    <w:qFormat/>
    <w:rsid w:val="00FD1FAA"/>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PargrafodaLista">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Cabealho">
    <w:name w:val="header"/>
    <w:basedOn w:val="Normal"/>
    <w:link w:val="CabealhoChar"/>
    <w:uiPriority w:val="99"/>
    <w:unhideWhenUsed/>
    <w:rsid w:val="0066228D"/>
    <w:pPr>
      <w:tabs>
        <w:tab w:val="center" w:pos="4320"/>
        <w:tab w:val="right" w:pos="8640"/>
      </w:tabs>
    </w:pPr>
  </w:style>
  <w:style w:type="paragraph" w:styleId="Rodap">
    <w:name w:val="footer"/>
    <w:basedOn w:val="Normal"/>
    <w:link w:val="RodapChar"/>
    <w:uiPriority w:val="99"/>
    <w:unhideWhenUsed/>
    <w:rsid w:val="0066228D"/>
    <w:pPr>
      <w:tabs>
        <w:tab w:val="center" w:pos="4320"/>
        <w:tab w:val="right" w:pos="8640"/>
      </w:tabs>
    </w:pPr>
  </w:style>
  <w:style w:type="paragraph" w:styleId="Textodebalo">
    <w:name w:val="Balloon Text"/>
    <w:basedOn w:val="Normal"/>
    <w:link w:val="Textodebalo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tulo">
    <w:name w:val="Title"/>
    <w:basedOn w:val="Normal"/>
    <w:next w:val="Normal"/>
    <w:link w:val="Ttulo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FD1FAA"/>
  </w:style>
  <w:style w:type="paragraph" w:customStyle="1" w:styleId="Corpodetexto21">
    <w:name w:val="Corpo de texto 21"/>
    <w:basedOn w:val="Normal"/>
    <w:qFormat/>
    <w:rsid w:val="00FD1FAA"/>
    <w:pPr>
      <w:jc w:val="both"/>
    </w:pPr>
    <w:rPr>
      <w:rFonts w:ascii="Arial" w:hAnsi="Arial" w:cs="Arial"/>
    </w:rPr>
  </w:style>
  <w:style w:type="paragraph" w:styleId="Pr-formataoHTML">
    <w:name w:val="HTML Preformatted"/>
    <w:basedOn w:val="Normal"/>
    <w:qFormat/>
    <w:rsid w:val="00FD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numbering" w:customStyle="1" w:styleId="Style1">
    <w:name w:val="Style1"/>
    <w:uiPriority w:val="99"/>
    <w:qFormat/>
    <w:rsid w:val="00E9127D"/>
  </w:style>
  <w:style w:type="table" w:customStyle="1" w:styleId="Tabela-Cabealho">
    <w:name w:val="Tabela - Cabeçalho"/>
    <w:basedOn w:val="Tabelanormal"/>
    <w:uiPriority w:val="99"/>
    <w:rsid w:val="00E9127D"/>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elacomgrade">
    <w:name w:val="Table Grid"/>
    <w:basedOn w:val="Tabelanormal"/>
    <w:uiPriority w:val="59"/>
    <w:rsid w:val="006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21">
    <w:name w:val="Tabela de Grade 5 Escura - Ênfase 21"/>
    <w:basedOn w:val="Tabelanormal"/>
    <w:uiPriority w:val="50"/>
    <w:rsid w:val="00BB5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3501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350118"/>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E420DD"/>
    <w:rPr>
      <w:color w:val="8A3F54"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elanormal"/>
    <w:uiPriority w:val="99"/>
    <w:rsid w:val="00E51CBD"/>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nfase">
    <w:name w:val="Emphasis"/>
    <w:basedOn w:val="Fontepargpadro"/>
    <w:qFormat/>
    <w:rsid w:val="00D62A46"/>
    <w:rPr>
      <w:i/>
      <w:iCs/>
    </w:rPr>
  </w:style>
  <w:style w:type="character" w:styleId="Forte">
    <w:name w:val="Strong"/>
    <w:basedOn w:val="Fontepargpadro"/>
    <w:qFormat/>
    <w:rsid w:val="00D62A46"/>
    <w:rPr>
      <w:b/>
      <w:bCs/>
    </w:rPr>
  </w:style>
  <w:style w:type="paragraph" w:customStyle="1" w:styleId="Corpo">
    <w:name w:val="Corpo"/>
    <w:rsid w:val="005176F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pt-PT" w:eastAsia="es-AR"/>
    </w:rPr>
  </w:style>
  <w:style w:type="character" w:styleId="Hyperlink">
    <w:name w:val="Hyperlink"/>
    <w:rsid w:val="00685C5A"/>
    <w:rPr>
      <w:color w:val="000080"/>
      <w:u w:val="single"/>
    </w:rPr>
  </w:style>
  <w:style w:type="paragraph" w:styleId="NormalWeb">
    <w:name w:val="Normal (Web)"/>
    <w:basedOn w:val="Normal"/>
    <w:rsid w:val="007C76B1"/>
    <w:pPr>
      <w:spacing w:before="105"/>
    </w:pPr>
    <w:rPr>
      <w:rFonts w:ascii="Times New Roman" w:eastAsia="Times New Roman" w:hAnsi="Times New Roman" w:cs="Lucidasans"/>
      <w:lang w:val="en-GB" w:eastAsia="pt-BR" w:bidi="pt-BR"/>
    </w:rPr>
  </w:style>
  <w:style w:type="paragraph" w:customStyle="1" w:styleId="Textopredeterminado">
    <w:name w:val="Texto predeterminado"/>
    <w:basedOn w:val="Normal"/>
    <w:rsid w:val="007C76B1"/>
    <w:pPr>
      <w:overflowPunct w:val="0"/>
      <w:autoSpaceDE w:val="0"/>
      <w:autoSpaceDN w:val="0"/>
      <w:adjustRightInd w:val="0"/>
      <w:textAlignment w:val="baseline"/>
    </w:pPr>
    <w:rPr>
      <w:rFonts w:ascii="Times New Roman" w:eastAsia="Times New Roman" w:hAnsi="Times New Roman"/>
      <w:szCs w:val="20"/>
      <w:lang w:val="es-MX" w:eastAsia="es-ES"/>
    </w:rPr>
  </w:style>
  <w:style w:type="paragraph" w:customStyle="1" w:styleId="Textopredeterminado1">
    <w:name w:val="Texto predeterminado:1"/>
    <w:basedOn w:val="Normal"/>
    <w:rsid w:val="007C76B1"/>
    <w:pPr>
      <w:overflowPunct w:val="0"/>
      <w:autoSpaceDE w:val="0"/>
      <w:autoSpaceDN w:val="0"/>
      <w:adjustRightInd w:val="0"/>
      <w:textAlignment w:val="baseline"/>
    </w:pPr>
    <w:rPr>
      <w:rFonts w:ascii="Times New Roman" w:eastAsia="Times New Roman" w:hAnsi="Times New Roman"/>
      <w:szCs w:val="20"/>
      <w:lang w:val="es-MX" w:eastAsia="es-ES"/>
    </w:rPr>
  </w:style>
  <w:style w:type="paragraph" w:customStyle="1" w:styleId="Simple">
    <w:name w:val="Simple"/>
    <w:basedOn w:val="Normal"/>
    <w:rsid w:val="007C76B1"/>
    <w:pPr>
      <w:overflowPunct w:val="0"/>
      <w:autoSpaceDE w:val="0"/>
      <w:autoSpaceDN w:val="0"/>
      <w:adjustRightInd w:val="0"/>
      <w:textAlignment w:val="baseline"/>
    </w:pPr>
    <w:rPr>
      <w:rFonts w:ascii="Times New Roman" w:eastAsia="Times New Roman" w:hAnsi="Times New Roman"/>
      <w:lang w:val="es-MX" w:eastAsia="es-ES"/>
    </w:rPr>
  </w:style>
  <w:style w:type="paragraph" w:styleId="Corpodetexto2">
    <w:name w:val="Body Text 2"/>
    <w:basedOn w:val="Normal"/>
    <w:link w:val="Corpodetexto2Char"/>
    <w:uiPriority w:val="99"/>
    <w:semiHidden/>
    <w:unhideWhenUsed/>
    <w:rsid w:val="00B376C2"/>
    <w:pPr>
      <w:widowControl w:val="0"/>
      <w:suppressAutoHyphens/>
      <w:spacing w:after="120" w:line="480" w:lineRule="auto"/>
    </w:pPr>
    <w:rPr>
      <w:rFonts w:ascii="Nimbus Roman No9 L" w:eastAsia="DejaVu Sans" w:hAnsi="Nimbus Roman No9 L" w:cs="Lucidasans"/>
      <w:lang w:eastAsia="pt-BR" w:bidi="pt-BR"/>
    </w:rPr>
  </w:style>
  <w:style w:type="character" w:customStyle="1" w:styleId="Corpodetexto2Char">
    <w:name w:val="Corpo de texto 2 Char"/>
    <w:basedOn w:val="Fontepargpadro"/>
    <w:link w:val="Corpodetexto2"/>
    <w:uiPriority w:val="99"/>
    <w:semiHidden/>
    <w:rsid w:val="00B376C2"/>
    <w:rPr>
      <w:rFonts w:ascii="Nimbus Roman No9 L" w:eastAsia="DejaVu Sans" w:hAnsi="Nimbus Roman No9 L" w:cs="Lucidasans"/>
      <w:sz w:val="24"/>
      <w:szCs w:val="24"/>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1337</Words>
  <Characters>7224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Microsoft Office User</cp:lastModifiedBy>
  <cp:revision>4</cp:revision>
  <cp:lastPrinted>2019-12-13T17:41:00Z</cp:lastPrinted>
  <dcterms:created xsi:type="dcterms:W3CDTF">2020-04-01T20:53:00Z</dcterms:created>
  <dcterms:modified xsi:type="dcterms:W3CDTF">2021-02-03T19:39:00Z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