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3B3DF" w14:textId="4DB9CB22" w:rsidR="002F2DA9" w:rsidRPr="00661DD4" w:rsidRDefault="001B3809">
      <w:pPr>
        <w:spacing w:line="276" w:lineRule="auto"/>
        <w:jc w:val="center"/>
        <w:rPr>
          <w:rFonts w:ascii="Lato" w:hAnsi="Lato"/>
          <w:b/>
          <w:bCs/>
        </w:rPr>
      </w:pPr>
      <w:r w:rsidRPr="00661DD4">
        <w:rPr>
          <w:rFonts w:ascii="Lato" w:hAnsi="Lato" w:cs="Arial"/>
          <w:b/>
          <w:bCs/>
          <w:color w:val="000000" w:themeColor="text1"/>
          <w:sz w:val="28"/>
          <w:szCs w:val="28"/>
        </w:rPr>
        <w:t>África do Sul</w:t>
      </w:r>
    </w:p>
    <w:p w14:paraId="72F8378B" w14:textId="77777777" w:rsidR="002F2DA9" w:rsidRPr="00661DD4" w:rsidRDefault="001B3809">
      <w:pPr>
        <w:spacing w:line="276" w:lineRule="auto"/>
        <w:jc w:val="center"/>
        <w:rPr>
          <w:rFonts w:ascii="Lato" w:hAnsi="Lato"/>
          <w:b/>
          <w:bCs/>
          <w:lang w:val="en-US"/>
        </w:rPr>
      </w:pPr>
      <w:r w:rsidRPr="00661DD4">
        <w:rPr>
          <w:rFonts w:ascii="Lato" w:hAnsi="Lato" w:cs="Arial"/>
          <w:b/>
          <w:bCs/>
          <w:color w:val="000000" w:themeColor="text1"/>
          <w:sz w:val="28"/>
          <w:szCs w:val="28"/>
          <w:lang w:val="en-US"/>
        </w:rPr>
        <w:t xml:space="preserve">Cape Town - </w:t>
      </w:r>
      <w:proofErr w:type="spellStart"/>
      <w:r w:rsidRPr="00661DD4">
        <w:rPr>
          <w:rFonts w:ascii="Lato" w:hAnsi="Lato" w:cs="Arial"/>
          <w:b/>
          <w:bCs/>
          <w:color w:val="000000" w:themeColor="text1"/>
          <w:sz w:val="28"/>
          <w:szCs w:val="28"/>
          <w:lang w:val="en-US"/>
        </w:rPr>
        <w:t>Kapama</w:t>
      </w:r>
      <w:proofErr w:type="spellEnd"/>
      <w:r w:rsidRPr="00661DD4">
        <w:rPr>
          <w:rFonts w:ascii="Lato" w:hAnsi="Lato" w:cs="Arial"/>
          <w:b/>
          <w:bCs/>
          <w:color w:val="000000" w:themeColor="text1"/>
          <w:sz w:val="28"/>
          <w:szCs w:val="28"/>
          <w:lang w:val="en-US"/>
        </w:rPr>
        <w:t xml:space="preserve"> Reserve - Johannesburg</w:t>
      </w:r>
    </w:p>
    <w:p w14:paraId="3777BEEA" w14:textId="77777777" w:rsidR="002F2DA9" w:rsidRPr="00661DD4" w:rsidRDefault="001B3809">
      <w:pPr>
        <w:spacing w:line="276" w:lineRule="auto"/>
        <w:jc w:val="center"/>
        <w:rPr>
          <w:rFonts w:ascii="Lato" w:hAnsi="Lato"/>
          <w:b/>
          <w:bCs/>
          <w:lang w:val="en-US"/>
        </w:rPr>
      </w:pPr>
      <w:r w:rsidRPr="00661DD4">
        <w:rPr>
          <w:rFonts w:ascii="Lato" w:hAnsi="Lato" w:cs="Arial"/>
          <w:b/>
          <w:bCs/>
          <w:color w:val="000000" w:themeColor="text1"/>
          <w:sz w:val="28"/>
          <w:szCs w:val="28"/>
          <w:lang w:val="en-US"/>
        </w:rPr>
        <w:t xml:space="preserve">7 </w:t>
      </w:r>
      <w:proofErr w:type="spellStart"/>
      <w:r w:rsidRPr="00661DD4">
        <w:rPr>
          <w:rFonts w:ascii="Lato" w:hAnsi="Lato" w:cs="Arial"/>
          <w:b/>
          <w:bCs/>
          <w:color w:val="000000" w:themeColor="text1"/>
          <w:sz w:val="28"/>
          <w:szCs w:val="28"/>
          <w:lang w:val="en-US"/>
        </w:rPr>
        <w:t>dias</w:t>
      </w:r>
      <w:proofErr w:type="spellEnd"/>
    </w:p>
    <w:p w14:paraId="07E3F4BF" w14:textId="77777777" w:rsidR="002F2DA9" w:rsidRPr="00661DD4" w:rsidRDefault="002F2DA9">
      <w:pPr>
        <w:spacing w:line="276" w:lineRule="auto"/>
        <w:rPr>
          <w:rFonts w:ascii="Lato" w:hAnsi="Lato" w:cs="Arial"/>
          <w:i/>
          <w:iCs/>
          <w:color w:val="753243"/>
          <w:lang w:val="en-US"/>
        </w:rPr>
      </w:pPr>
    </w:p>
    <w:p w14:paraId="4F30FFC7" w14:textId="77777777" w:rsidR="002F2DA9" w:rsidRPr="00661DD4" w:rsidRDefault="001B3809">
      <w:pPr>
        <w:spacing w:line="276" w:lineRule="auto"/>
        <w:jc w:val="center"/>
        <w:rPr>
          <w:rFonts w:ascii="Lato" w:hAnsi="Lato"/>
        </w:rPr>
      </w:pPr>
      <w:r w:rsidRPr="00661DD4">
        <w:rPr>
          <w:rFonts w:ascii="Lato" w:hAnsi="Lato"/>
          <w:noProof/>
        </w:rPr>
        <w:drawing>
          <wp:inline distT="0" distB="0" distL="0" distR="0" wp14:anchorId="12DE89BC" wp14:editId="365E4D22">
            <wp:extent cx="5702300" cy="2202933"/>
            <wp:effectExtent l="0" t="0" r="0" b="0"/>
            <wp:docPr id="5" name="Imagem 1" descr="http://www.kapama.co.za/images/kapama-karula/pano/Karula-Lou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1" descr="http://www.kapama.co.za/images/kapama-karula/pano/Karula-Lounge.jpg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717073" cy="220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15E92" w14:textId="77777777" w:rsidR="002F2DA9" w:rsidRPr="00661DD4" w:rsidRDefault="002F2DA9">
      <w:pPr>
        <w:spacing w:line="276" w:lineRule="auto"/>
        <w:rPr>
          <w:rFonts w:ascii="Lato" w:hAnsi="Lato" w:cs="Arial"/>
        </w:rPr>
      </w:pPr>
    </w:p>
    <w:p w14:paraId="6C25C261" w14:textId="77777777" w:rsidR="002F2DA9" w:rsidRPr="00661DD4" w:rsidRDefault="001B3809">
      <w:pPr>
        <w:pStyle w:val="Corpodetexto21"/>
        <w:rPr>
          <w:rFonts w:ascii="Lato" w:hAnsi="Lato"/>
        </w:rPr>
      </w:pPr>
      <w:r w:rsidRPr="00661DD4">
        <w:rPr>
          <w:rFonts w:ascii="Lato" w:hAnsi="Lato"/>
          <w:sz w:val="22"/>
          <w:szCs w:val="22"/>
        </w:rPr>
        <w:t xml:space="preserve">Escolhemos para este roteiro a cosmopolita Cape Town, considerada uma das mais belas cidades do mundo com excelente gastronomia e a área do </w:t>
      </w:r>
      <w:proofErr w:type="spellStart"/>
      <w:r w:rsidRPr="00661DD4">
        <w:rPr>
          <w:rFonts w:ascii="Lato" w:hAnsi="Lato"/>
          <w:sz w:val="22"/>
          <w:szCs w:val="22"/>
        </w:rPr>
        <w:t>Kruger</w:t>
      </w:r>
      <w:proofErr w:type="spellEnd"/>
      <w:r w:rsidRPr="00661DD4">
        <w:rPr>
          <w:rFonts w:ascii="Lato" w:hAnsi="Lato"/>
          <w:sz w:val="22"/>
          <w:szCs w:val="22"/>
        </w:rPr>
        <w:t xml:space="preserve"> Park com sua grande concentração de animais e safáris impressionantes.</w:t>
      </w:r>
    </w:p>
    <w:p w14:paraId="7F9EFE0B" w14:textId="77777777" w:rsidR="002F2DA9" w:rsidRPr="00661DD4" w:rsidRDefault="002F2DA9">
      <w:pPr>
        <w:pStyle w:val="Corpodetexto21"/>
        <w:rPr>
          <w:rFonts w:ascii="Lato" w:hAnsi="Lato"/>
          <w:sz w:val="22"/>
          <w:szCs w:val="22"/>
        </w:rPr>
      </w:pPr>
    </w:p>
    <w:p w14:paraId="1184E11D" w14:textId="77777777" w:rsidR="002F2DA9" w:rsidRPr="00661DD4" w:rsidRDefault="001B3809">
      <w:pPr>
        <w:jc w:val="both"/>
        <w:rPr>
          <w:rFonts w:ascii="Lato" w:hAnsi="Lato"/>
        </w:rPr>
      </w:pPr>
      <w:r w:rsidRPr="00661DD4">
        <w:rPr>
          <w:rFonts w:ascii="Lato" w:hAnsi="Lato" w:cs="Arial"/>
          <w:b/>
          <w:bCs/>
          <w:sz w:val="22"/>
          <w:szCs w:val="22"/>
        </w:rPr>
        <w:t xml:space="preserve">1º dia - Johannesburg - Cape Town </w:t>
      </w:r>
    </w:p>
    <w:p w14:paraId="31BCC56A" w14:textId="77777777" w:rsidR="002F2DA9" w:rsidRPr="00661DD4" w:rsidRDefault="001B3809">
      <w:pPr>
        <w:jc w:val="both"/>
        <w:rPr>
          <w:rFonts w:ascii="Lato" w:hAnsi="Lato"/>
        </w:rPr>
      </w:pPr>
      <w:r w:rsidRPr="00661DD4">
        <w:rPr>
          <w:rFonts w:ascii="Lato" w:hAnsi="Lato" w:cs="Arial"/>
          <w:sz w:val="22"/>
          <w:szCs w:val="22"/>
        </w:rPr>
        <w:t>Ch</w:t>
      </w:r>
      <w:r w:rsidRPr="00661DD4">
        <w:rPr>
          <w:rFonts w:ascii="Lato" w:hAnsi="Lato" w:cs="Arial"/>
          <w:sz w:val="22"/>
          <w:szCs w:val="22"/>
        </w:rPr>
        <w:t>egada a Johannesburg e conexão com destino a Cape Town. Chegada, recepção e traslado privativo ao hotel. Hospedagem por 3 noites, com café da manhã.</w:t>
      </w:r>
    </w:p>
    <w:p w14:paraId="31EE4FF8" w14:textId="77777777" w:rsidR="002F2DA9" w:rsidRPr="00661DD4" w:rsidRDefault="001B3809">
      <w:pPr>
        <w:spacing w:before="240"/>
        <w:jc w:val="both"/>
        <w:rPr>
          <w:rFonts w:ascii="Lato" w:hAnsi="Lato"/>
        </w:rPr>
      </w:pPr>
      <w:r w:rsidRPr="00661DD4">
        <w:rPr>
          <w:rFonts w:ascii="Lato" w:hAnsi="Lato" w:cs="Arial"/>
          <w:b/>
          <w:bCs/>
          <w:sz w:val="22"/>
          <w:szCs w:val="22"/>
        </w:rPr>
        <w:t>2º dia - Cape Town</w:t>
      </w:r>
    </w:p>
    <w:p w14:paraId="1E7EBC7B" w14:textId="77777777" w:rsidR="002F2DA9" w:rsidRPr="00661DD4" w:rsidRDefault="001B3809">
      <w:pPr>
        <w:jc w:val="both"/>
        <w:rPr>
          <w:rFonts w:ascii="Lato" w:hAnsi="Lato"/>
        </w:rPr>
      </w:pPr>
      <w:r w:rsidRPr="00661DD4">
        <w:rPr>
          <w:rFonts w:ascii="Lato" w:hAnsi="Lato" w:cs="Arial"/>
          <w:sz w:val="22"/>
          <w:szCs w:val="22"/>
        </w:rPr>
        <w:t>Após o café da manhã, sugerimos passeio de dia inteiro ao Cabo da Boa Esperança.</w:t>
      </w:r>
    </w:p>
    <w:p w14:paraId="7F1176EC" w14:textId="77777777" w:rsidR="002F2DA9" w:rsidRPr="00661DD4" w:rsidRDefault="001B3809">
      <w:pPr>
        <w:spacing w:before="240"/>
        <w:jc w:val="both"/>
        <w:rPr>
          <w:rFonts w:ascii="Lato" w:hAnsi="Lato"/>
        </w:rPr>
      </w:pPr>
      <w:r w:rsidRPr="00661DD4">
        <w:rPr>
          <w:rFonts w:ascii="Lato" w:hAnsi="Lato" w:cs="Arial"/>
          <w:b/>
          <w:bCs/>
          <w:sz w:val="22"/>
          <w:szCs w:val="22"/>
        </w:rPr>
        <w:t xml:space="preserve">3º dia </w:t>
      </w:r>
      <w:r w:rsidRPr="00661DD4">
        <w:rPr>
          <w:rFonts w:ascii="Lato" w:hAnsi="Lato" w:cs="Arial"/>
          <w:b/>
          <w:bCs/>
          <w:sz w:val="22"/>
          <w:szCs w:val="22"/>
        </w:rPr>
        <w:t xml:space="preserve">- Cape Town </w:t>
      </w:r>
    </w:p>
    <w:p w14:paraId="5C0C3D6F" w14:textId="77777777" w:rsidR="002F2DA9" w:rsidRPr="00661DD4" w:rsidRDefault="001B3809">
      <w:pPr>
        <w:jc w:val="both"/>
        <w:rPr>
          <w:rFonts w:ascii="Lato" w:hAnsi="Lato"/>
        </w:rPr>
      </w:pPr>
      <w:r w:rsidRPr="00661DD4">
        <w:rPr>
          <w:rFonts w:ascii="Lato" w:hAnsi="Lato" w:cs="Arial"/>
          <w:sz w:val="22"/>
          <w:szCs w:val="22"/>
        </w:rPr>
        <w:t>Café da manhã no hotel e dia inteiramente livre para conhecer a cidade e seus principais atrativos. Sugerimos passeio de dia inteiro à região dos vinhedos.</w:t>
      </w:r>
    </w:p>
    <w:p w14:paraId="5C9DB559" w14:textId="77777777" w:rsidR="002F2DA9" w:rsidRPr="00661DD4" w:rsidRDefault="001B3809">
      <w:pPr>
        <w:spacing w:before="240"/>
        <w:jc w:val="both"/>
        <w:rPr>
          <w:rFonts w:ascii="Lato" w:hAnsi="Lato"/>
        </w:rPr>
      </w:pPr>
      <w:r w:rsidRPr="00661DD4">
        <w:rPr>
          <w:rFonts w:ascii="Lato" w:hAnsi="Lato" w:cs="Arial"/>
          <w:b/>
          <w:bCs/>
          <w:sz w:val="22"/>
          <w:szCs w:val="22"/>
        </w:rPr>
        <w:t xml:space="preserve">4º dia - Cape Town - </w:t>
      </w:r>
      <w:proofErr w:type="spellStart"/>
      <w:r w:rsidRPr="00661DD4">
        <w:rPr>
          <w:rFonts w:ascii="Lato" w:hAnsi="Lato" w:cs="Arial"/>
          <w:b/>
          <w:bCs/>
          <w:sz w:val="22"/>
          <w:szCs w:val="22"/>
        </w:rPr>
        <w:t>Kapama</w:t>
      </w:r>
      <w:proofErr w:type="spellEnd"/>
      <w:r w:rsidRPr="00661DD4">
        <w:rPr>
          <w:rFonts w:ascii="Lato" w:hAnsi="Lato" w:cs="Arial"/>
          <w:b/>
          <w:bCs/>
          <w:sz w:val="22"/>
          <w:szCs w:val="22"/>
        </w:rPr>
        <w:t xml:space="preserve"> Reserve</w:t>
      </w:r>
    </w:p>
    <w:p w14:paraId="2942F1FF" w14:textId="77777777" w:rsidR="002F2DA9" w:rsidRPr="00661DD4" w:rsidRDefault="001B3809">
      <w:pPr>
        <w:jc w:val="both"/>
        <w:rPr>
          <w:rFonts w:ascii="Lato" w:hAnsi="Lato"/>
        </w:rPr>
      </w:pPr>
      <w:r w:rsidRPr="00661DD4">
        <w:rPr>
          <w:rFonts w:ascii="Lato" w:hAnsi="Lato" w:cs="Arial"/>
          <w:sz w:val="22"/>
          <w:szCs w:val="22"/>
        </w:rPr>
        <w:t>Após o café da manhã, traslado ao aeroporto de Cape</w:t>
      </w:r>
      <w:r w:rsidRPr="00661DD4">
        <w:rPr>
          <w:rFonts w:ascii="Lato" w:hAnsi="Lato" w:cs="Arial"/>
          <w:sz w:val="22"/>
          <w:szCs w:val="22"/>
        </w:rPr>
        <w:t xml:space="preserve"> Town com destino a Johannesburg. Chegada e conexão para região do </w:t>
      </w:r>
      <w:proofErr w:type="spellStart"/>
      <w:r w:rsidRPr="00661DD4">
        <w:rPr>
          <w:rFonts w:ascii="Lato" w:hAnsi="Lato" w:cs="Arial"/>
          <w:sz w:val="22"/>
          <w:szCs w:val="22"/>
        </w:rPr>
        <w:t>Kruger</w:t>
      </w:r>
      <w:proofErr w:type="spellEnd"/>
      <w:r w:rsidRPr="00661DD4">
        <w:rPr>
          <w:rFonts w:ascii="Lato" w:hAnsi="Lato" w:cs="Arial"/>
          <w:sz w:val="22"/>
          <w:szCs w:val="22"/>
        </w:rPr>
        <w:t xml:space="preserve"> Park. Chegada, recepção e traslado para o </w:t>
      </w:r>
      <w:proofErr w:type="spellStart"/>
      <w:r w:rsidRPr="00661DD4">
        <w:rPr>
          <w:rFonts w:ascii="Lato" w:hAnsi="Lato" w:cs="Arial"/>
          <w:sz w:val="22"/>
          <w:szCs w:val="22"/>
        </w:rPr>
        <w:t>lodge</w:t>
      </w:r>
      <w:proofErr w:type="spellEnd"/>
      <w:r w:rsidRPr="00661DD4">
        <w:rPr>
          <w:rFonts w:ascii="Lato" w:hAnsi="Lato" w:cs="Arial"/>
          <w:sz w:val="22"/>
          <w:szCs w:val="22"/>
        </w:rPr>
        <w:t>. Hospedagem por 2 noites, com todas as refeições incluídas.</w:t>
      </w:r>
    </w:p>
    <w:p w14:paraId="084A953D" w14:textId="77777777" w:rsidR="002F2DA9" w:rsidRPr="00661DD4" w:rsidRDefault="001B3809">
      <w:pPr>
        <w:spacing w:before="240"/>
        <w:jc w:val="both"/>
        <w:rPr>
          <w:rFonts w:ascii="Lato" w:hAnsi="Lato"/>
        </w:rPr>
      </w:pPr>
      <w:r w:rsidRPr="00661DD4">
        <w:rPr>
          <w:rFonts w:ascii="Lato" w:hAnsi="Lato" w:cs="Arial"/>
          <w:b/>
          <w:bCs/>
          <w:sz w:val="22"/>
          <w:szCs w:val="22"/>
        </w:rPr>
        <w:t xml:space="preserve">5º dia - </w:t>
      </w:r>
      <w:proofErr w:type="spellStart"/>
      <w:r w:rsidRPr="00661DD4">
        <w:rPr>
          <w:rFonts w:ascii="Lato" w:hAnsi="Lato" w:cs="Arial"/>
          <w:b/>
          <w:bCs/>
          <w:sz w:val="22"/>
          <w:szCs w:val="22"/>
        </w:rPr>
        <w:t>Kapama</w:t>
      </w:r>
      <w:proofErr w:type="spellEnd"/>
      <w:r w:rsidRPr="00661DD4">
        <w:rPr>
          <w:rFonts w:ascii="Lato" w:hAnsi="Lato" w:cs="Arial"/>
          <w:b/>
          <w:bCs/>
          <w:sz w:val="22"/>
          <w:szCs w:val="22"/>
        </w:rPr>
        <w:t xml:space="preserve"> Reserve</w:t>
      </w:r>
    </w:p>
    <w:p w14:paraId="304BF138" w14:textId="77777777" w:rsidR="002F2DA9" w:rsidRPr="00661DD4" w:rsidRDefault="001B3809">
      <w:pPr>
        <w:jc w:val="both"/>
        <w:rPr>
          <w:rFonts w:ascii="Lato" w:hAnsi="Lato"/>
        </w:rPr>
      </w:pPr>
      <w:r w:rsidRPr="00661DD4">
        <w:rPr>
          <w:rFonts w:ascii="Lato" w:hAnsi="Lato" w:cs="Arial"/>
          <w:sz w:val="22"/>
          <w:szCs w:val="22"/>
        </w:rPr>
        <w:t>Dia totalmente dedicado aos safáris, um ao amanhec</w:t>
      </w:r>
      <w:r w:rsidRPr="00661DD4">
        <w:rPr>
          <w:rFonts w:ascii="Lato" w:hAnsi="Lato" w:cs="Arial"/>
          <w:sz w:val="22"/>
          <w:szCs w:val="22"/>
        </w:rPr>
        <w:t xml:space="preserve">er e outro ao entardecer, conduzido por </w:t>
      </w:r>
      <w:proofErr w:type="spellStart"/>
      <w:r w:rsidRPr="00661DD4">
        <w:rPr>
          <w:rFonts w:ascii="Lato" w:hAnsi="Lato" w:cs="Arial"/>
          <w:sz w:val="22"/>
          <w:szCs w:val="22"/>
        </w:rPr>
        <w:t>rangers</w:t>
      </w:r>
      <w:proofErr w:type="spellEnd"/>
      <w:r w:rsidRPr="00661DD4">
        <w:rPr>
          <w:rFonts w:ascii="Lato" w:hAnsi="Lato" w:cs="Arial"/>
          <w:sz w:val="22"/>
          <w:szCs w:val="22"/>
        </w:rPr>
        <w:t xml:space="preserve"> e experientes </w:t>
      </w:r>
      <w:proofErr w:type="spellStart"/>
      <w:r w:rsidRPr="00661DD4">
        <w:rPr>
          <w:rFonts w:ascii="Lato" w:hAnsi="Lato" w:cs="Arial"/>
          <w:sz w:val="22"/>
          <w:szCs w:val="22"/>
        </w:rPr>
        <w:t>trackers</w:t>
      </w:r>
      <w:proofErr w:type="spellEnd"/>
      <w:r w:rsidRPr="00661DD4">
        <w:rPr>
          <w:rFonts w:ascii="Lato" w:hAnsi="Lato" w:cs="Arial"/>
          <w:sz w:val="22"/>
          <w:szCs w:val="22"/>
        </w:rPr>
        <w:t xml:space="preserve">. À noite, típico jantar ao ar livre - tipo </w:t>
      </w:r>
      <w:proofErr w:type="spellStart"/>
      <w:r w:rsidRPr="00661DD4">
        <w:rPr>
          <w:rFonts w:ascii="Lato" w:hAnsi="Lato" w:cs="Arial"/>
          <w:sz w:val="22"/>
          <w:szCs w:val="22"/>
        </w:rPr>
        <w:t>boma</w:t>
      </w:r>
      <w:proofErr w:type="spellEnd"/>
      <w:r w:rsidRPr="00661DD4">
        <w:rPr>
          <w:rFonts w:ascii="Lato" w:hAnsi="Lato" w:cs="Arial"/>
          <w:sz w:val="22"/>
          <w:szCs w:val="22"/>
        </w:rPr>
        <w:t>, se o tempo permitir.</w:t>
      </w:r>
    </w:p>
    <w:p w14:paraId="6C71C3B0" w14:textId="77777777" w:rsidR="002F2DA9" w:rsidRPr="00661DD4" w:rsidRDefault="001B3809">
      <w:pPr>
        <w:spacing w:before="240"/>
        <w:jc w:val="both"/>
        <w:rPr>
          <w:rFonts w:ascii="Lato" w:hAnsi="Lato"/>
        </w:rPr>
      </w:pPr>
      <w:r w:rsidRPr="00661DD4">
        <w:rPr>
          <w:rFonts w:ascii="Lato" w:hAnsi="Lato" w:cs="Arial"/>
          <w:b/>
          <w:bCs/>
          <w:sz w:val="22"/>
          <w:szCs w:val="22"/>
        </w:rPr>
        <w:t xml:space="preserve">6º dia - </w:t>
      </w:r>
      <w:proofErr w:type="spellStart"/>
      <w:r w:rsidRPr="00661DD4">
        <w:rPr>
          <w:rFonts w:ascii="Lato" w:hAnsi="Lato" w:cs="Arial"/>
          <w:b/>
          <w:bCs/>
          <w:sz w:val="22"/>
          <w:szCs w:val="22"/>
        </w:rPr>
        <w:t>Kapama</w:t>
      </w:r>
      <w:proofErr w:type="spellEnd"/>
      <w:r w:rsidRPr="00661DD4">
        <w:rPr>
          <w:rFonts w:ascii="Lato" w:hAnsi="Lato" w:cs="Arial"/>
          <w:b/>
          <w:bCs/>
          <w:sz w:val="22"/>
          <w:szCs w:val="22"/>
        </w:rPr>
        <w:t xml:space="preserve"> Reserve - Johannesburg</w:t>
      </w:r>
    </w:p>
    <w:p w14:paraId="636D28AD" w14:textId="77777777" w:rsidR="002F2DA9" w:rsidRPr="00661DD4" w:rsidRDefault="001B3809">
      <w:pPr>
        <w:jc w:val="both"/>
        <w:rPr>
          <w:rFonts w:ascii="Lato" w:hAnsi="Lato"/>
        </w:rPr>
      </w:pPr>
      <w:r w:rsidRPr="00661DD4">
        <w:rPr>
          <w:rFonts w:ascii="Lato" w:hAnsi="Lato" w:cs="Arial"/>
          <w:sz w:val="22"/>
          <w:szCs w:val="22"/>
        </w:rPr>
        <w:t xml:space="preserve">Pela manhã safári, retorno ao </w:t>
      </w:r>
      <w:proofErr w:type="spellStart"/>
      <w:r w:rsidRPr="00661DD4">
        <w:rPr>
          <w:rFonts w:ascii="Lato" w:hAnsi="Lato" w:cs="Arial"/>
          <w:sz w:val="22"/>
          <w:szCs w:val="22"/>
        </w:rPr>
        <w:t>lodge</w:t>
      </w:r>
      <w:proofErr w:type="spellEnd"/>
      <w:r w:rsidRPr="00661DD4">
        <w:rPr>
          <w:rFonts w:ascii="Lato" w:hAnsi="Lato" w:cs="Arial"/>
          <w:sz w:val="22"/>
          <w:szCs w:val="22"/>
        </w:rPr>
        <w:t xml:space="preserve"> para o café da manhã e traslado ao respe</w:t>
      </w:r>
      <w:r w:rsidRPr="00661DD4">
        <w:rPr>
          <w:rFonts w:ascii="Lato" w:hAnsi="Lato" w:cs="Arial"/>
          <w:sz w:val="22"/>
          <w:szCs w:val="22"/>
        </w:rPr>
        <w:t>ctivo aeroporto para embarque com destino a Johannesburg. Chegada, recepção e traslado ao hotel. Hospedagem por 1 noite, com café da manhã.</w:t>
      </w:r>
    </w:p>
    <w:p w14:paraId="6DBE6ADB" w14:textId="77777777" w:rsidR="002F2DA9" w:rsidRPr="00661DD4" w:rsidRDefault="001B3809">
      <w:pPr>
        <w:spacing w:before="240"/>
        <w:jc w:val="both"/>
        <w:rPr>
          <w:rFonts w:ascii="Lato" w:hAnsi="Lato"/>
        </w:rPr>
      </w:pPr>
      <w:r w:rsidRPr="00661DD4">
        <w:rPr>
          <w:rFonts w:ascii="Lato" w:hAnsi="Lato" w:cs="Arial"/>
          <w:b/>
          <w:bCs/>
          <w:sz w:val="22"/>
          <w:szCs w:val="22"/>
        </w:rPr>
        <w:lastRenderedPageBreak/>
        <w:t xml:space="preserve">7º dia - Johannesburg </w:t>
      </w:r>
    </w:p>
    <w:p w14:paraId="6E11FA8C" w14:textId="77777777" w:rsidR="00661DD4" w:rsidRPr="00661DD4" w:rsidRDefault="001B3809" w:rsidP="00661DD4">
      <w:pPr>
        <w:spacing w:line="276" w:lineRule="auto"/>
        <w:jc w:val="both"/>
        <w:rPr>
          <w:rFonts w:ascii="Lato" w:hAnsi="Lato" w:cs="Arial"/>
          <w:bCs/>
          <w:sz w:val="22"/>
          <w:szCs w:val="22"/>
        </w:rPr>
      </w:pPr>
      <w:r w:rsidRPr="00661DD4">
        <w:rPr>
          <w:rFonts w:ascii="Lato" w:hAnsi="Lato" w:cs="Arial"/>
          <w:bCs/>
          <w:sz w:val="22"/>
          <w:szCs w:val="22"/>
          <w:highlight w:val="white"/>
        </w:rPr>
        <w:t xml:space="preserve">Após café da manhã, traslado privativo ao aeroporto de Johannesburg. </w:t>
      </w:r>
    </w:p>
    <w:p w14:paraId="3895395B" w14:textId="77777777" w:rsidR="00661DD4" w:rsidRPr="00661DD4" w:rsidRDefault="00661DD4" w:rsidP="00661DD4">
      <w:pPr>
        <w:spacing w:line="276" w:lineRule="auto"/>
        <w:jc w:val="both"/>
        <w:rPr>
          <w:rFonts w:ascii="Lato" w:hAnsi="Lato" w:cs="Arial"/>
          <w:bCs/>
          <w:sz w:val="22"/>
          <w:szCs w:val="22"/>
        </w:rPr>
      </w:pPr>
    </w:p>
    <w:p w14:paraId="76B0F5C7" w14:textId="42C5C7F7" w:rsidR="002F2DA9" w:rsidRPr="00661DD4" w:rsidRDefault="001B3809" w:rsidP="00661DD4">
      <w:pPr>
        <w:spacing w:line="276" w:lineRule="auto"/>
        <w:jc w:val="both"/>
        <w:rPr>
          <w:rFonts w:ascii="Lato" w:hAnsi="Lato"/>
        </w:rPr>
      </w:pPr>
      <w:r w:rsidRPr="00661DD4">
        <w:rPr>
          <w:rFonts w:ascii="Lato" w:hAnsi="Lato" w:cs="Arial"/>
          <w:b/>
          <w:bCs/>
          <w:sz w:val="22"/>
          <w:szCs w:val="22"/>
        </w:rPr>
        <w:t>Documentação necessária para portadores de passaporte brasileiro:</w:t>
      </w:r>
    </w:p>
    <w:p w14:paraId="7DD1C9FA" w14:textId="77777777" w:rsidR="002F2DA9" w:rsidRPr="00661DD4" w:rsidRDefault="001B3809" w:rsidP="00661DD4">
      <w:pPr>
        <w:pStyle w:val="PargrafodaLista"/>
        <w:numPr>
          <w:ilvl w:val="0"/>
          <w:numId w:val="4"/>
        </w:numPr>
        <w:tabs>
          <w:tab w:val="left" w:pos="357"/>
          <w:tab w:val="left" w:pos="720"/>
        </w:tabs>
        <w:rPr>
          <w:rFonts w:ascii="Lato" w:hAnsi="Lato"/>
        </w:rPr>
      </w:pPr>
      <w:r w:rsidRPr="00661DD4">
        <w:rPr>
          <w:rFonts w:ascii="Lato" w:hAnsi="Lato"/>
          <w:sz w:val="22"/>
          <w:szCs w:val="22"/>
        </w:rPr>
        <w:t>Passaporte: com validade de 6 meses a partir da data de embarque com 2 páginas em branco</w:t>
      </w:r>
    </w:p>
    <w:p w14:paraId="743E713B" w14:textId="77777777" w:rsidR="002F2DA9" w:rsidRPr="00661DD4" w:rsidRDefault="001B3809" w:rsidP="00661DD4">
      <w:pPr>
        <w:pStyle w:val="PargrafodaLista"/>
        <w:numPr>
          <w:ilvl w:val="0"/>
          <w:numId w:val="4"/>
        </w:numPr>
        <w:tabs>
          <w:tab w:val="left" w:pos="357"/>
          <w:tab w:val="left" w:pos="720"/>
        </w:tabs>
        <w:rPr>
          <w:rFonts w:ascii="Lato" w:hAnsi="Lato"/>
        </w:rPr>
      </w:pPr>
      <w:r w:rsidRPr="00661DD4">
        <w:rPr>
          <w:rFonts w:ascii="Lato" w:hAnsi="Lato"/>
          <w:sz w:val="22"/>
          <w:szCs w:val="22"/>
        </w:rPr>
        <w:t>Vi</w:t>
      </w:r>
      <w:r w:rsidRPr="00661DD4">
        <w:rPr>
          <w:rFonts w:ascii="Lato" w:hAnsi="Lato"/>
          <w:sz w:val="22"/>
          <w:szCs w:val="22"/>
        </w:rPr>
        <w:t>sto: não é necessário visto para a África do Sul</w:t>
      </w:r>
    </w:p>
    <w:p w14:paraId="1A8AD68D" w14:textId="77777777" w:rsidR="002F2DA9" w:rsidRPr="00661DD4" w:rsidRDefault="001B3809" w:rsidP="00661DD4">
      <w:pPr>
        <w:widowControl w:val="0"/>
        <w:numPr>
          <w:ilvl w:val="0"/>
          <w:numId w:val="4"/>
        </w:numPr>
        <w:tabs>
          <w:tab w:val="left" w:pos="720"/>
        </w:tabs>
        <w:rPr>
          <w:rFonts w:ascii="Lato" w:hAnsi="Lato"/>
        </w:rPr>
      </w:pPr>
      <w:r w:rsidRPr="00661DD4">
        <w:rPr>
          <w:rFonts w:ascii="Lato" w:eastAsia="Arial Unicode MS" w:hAnsi="Lato" w:cs="Arial"/>
          <w:iCs/>
          <w:sz w:val="22"/>
          <w:szCs w:val="22"/>
          <w:lang w:eastAsia="pt-BR"/>
        </w:rPr>
        <w:t>Vacina: é necessário Certificado Internacional de Vacina contra febre amarela (11 dias antes do embarque).</w:t>
      </w:r>
      <w:r w:rsidRPr="00661DD4">
        <w:rPr>
          <w:rFonts w:ascii="Lato" w:eastAsia="Arial Unicode MS" w:hAnsi="Lato" w:cs="Arial"/>
          <w:lang w:eastAsia="pt-BR"/>
        </w:rPr>
        <w:br/>
      </w:r>
    </w:p>
    <w:p w14:paraId="5B55AB46" w14:textId="77777777" w:rsidR="002F2DA9" w:rsidRPr="00661DD4" w:rsidRDefault="002F2DA9">
      <w:pPr>
        <w:widowControl w:val="0"/>
        <w:ind w:left="284"/>
        <w:rPr>
          <w:rFonts w:ascii="Lato" w:eastAsia="Arial Unicode MS" w:hAnsi="Lato" w:cs="Arial"/>
          <w:lang w:eastAsia="pt-BR"/>
        </w:rPr>
      </w:pPr>
    </w:p>
    <w:p w14:paraId="2B91E743" w14:textId="77777777" w:rsidR="00661DD4" w:rsidRPr="00661DD4" w:rsidRDefault="00661DD4" w:rsidP="00661DD4">
      <w:pPr>
        <w:tabs>
          <w:tab w:val="left" w:pos="420"/>
        </w:tabs>
        <w:jc w:val="both"/>
        <w:rPr>
          <w:rFonts w:ascii="Lato" w:hAnsi="Lato"/>
          <w:color w:val="000000" w:themeColor="text1"/>
        </w:rPr>
      </w:pPr>
      <w:r w:rsidRPr="00661DD4">
        <w:rPr>
          <w:rFonts w:ascii="Lato" w:eastAsia="DejaVu Sans" w:hAnsi="Lato" w:cs="Arial"/>
          <w:b/>
          <w:color w:val="000000" w:themeColor="text1"/>
          <w:sz w:val="18"/>
          <w:szCs w:val="18"/>
          <w:lang w:bidi="pt-BR"/>
        </w:rPr>
        <w:t>Valores em dólares americanos por pessoa, sujeitos à disponibilidade e alteração sem aviso prévio.</w:t>
      </w:r>
    </w:p>
    <w:p w14:paraId="00988449" w14:textId="77777777" w:rsidR="002F2DA9" w:rsidRPr="00661DD4" w:rsidRDefault="002F2DA9">
      <w:pPr>
        <w:spacing w:line="276" w:lineRule="auto"/>
        <w:rPr>
          <w:rFonts w:ascii="Lato" w:hAnsi="Lato" w:cs="Arial"/>
        </w:rPr>
      </w:pPr>
    </w:p>
    <w:p w14:paraId="6E717D3D" w14:textId="77777777" w:rsidR="002F2DA9" w:rsidRPr="00661DD4" w:rsidRDefault="002F2DA9">
      <w:pPr>
        <w:rPr>
          <w:rFonts w:ascii="Lato" w:hAnsi="Lato"/>
        </w:rPr>
      </w:pPr>
    </w:p>
    <w:sectPr w:rsidR="002F2DA9" w:rsidRPr="00661DD4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17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0D39D" w14:textId="77777777" w:rsidR="001B3809" w:rsidRDefault="001B3809">
      <w:r>
        <w:separator/>
      </w:r>
    </w:p>
  </w:endnote>
  <w:endnote w:type="continuationSeparator" w:id="0">
    <w:p w14:paraId="41AF24E2" w14:textId="77777777" w:rsidR="001B3809" w:rsidRDefault="001B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DejaVu San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07"/>
      <w:gridCol w:w="8763"/>
    </w:tblGrid>
    <w:tr w:rsidR="002F2DA9" w14:paraId="591897B0" w14:textId="77777777">
      <w:trPr>
        <w:trHeight w:val="281"/>
      </w:trPr>
      <w:tc>
        <w:tcPr>
          <w:tcW w:w="273" w:type="dxa"/>
          <w:vMerge w:val="restart"/>
          <w:shd w:val="clear" w:color="auto" w:fill="auto"/>
          <w:vAlign w:val="center"/>
        </w:tcPr>
        <w:p w14:paraId="3D4D70B9" w14:textId="77777777" w:rsidR="002F2DA9" w:rsidRDefault="001B3809">
          <w:pPr>
            <w:pStyle w:val="Rodap"/>
            <w:ind w:left="-388" w:firstLine="142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0EFDAFDB" wp14:editId="35500CF2">
                    <wp:extent cx="137160" cy="290829"/>
                    <wp:effectExtent l="0" t="0" r="0" b="0"/>
                    <wp:docPr id="2" name="Picture 29" descr="ip300ppiPQ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6" name="Picture 29" descr="ip300ppiPQ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137160" cy="29083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mso-wrap-distance-left:0.0pt;mso-wrap-distance-top:0.0pt;mso-wrap-distance-right:0.0pt;mso-wrap-distance-bottom:0.0pt;width:10.8pt;height:22.9pt;" stroked="false">
                    <v:path textboxrect="0,0,0,0"/>
                    <v:imagedata r:id="rId2" o:title="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4" behindDoc="1" locked="0" layoutInCell="1" allowOverlap="1" wp14:anchorId="5B0D7615" wp14:editId="2E77D920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634</wp:posOffset>
                    </wp:positionV>
                    <wp:extent cx="58419" cy="116204"/>
                    <wp:effectExtent l="0" t="0" r="0" b="0"/>
                    <wp:wrapSquare wrapText="bothSides"/>
                    <wp:docPr id="3" name="Quadro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57960" cy="115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4E28232F" w14:textId="77777777" w:rsidR="002F2DA9" w:rsidRDefault="001B3809">
                                <w:pPr>
                                  <w:pStyle w:val="Rodap"/>
                                </w:pPr>
                                <w:r>
                                  <w:rPr>
                                    <w:rStyle w:val="Nmerodepgina"/>
                                    <w:rFonts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lIns="0" tIns="0" rIns="0" bIns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5B0D7615" id="Quadro1" o:spid="_x0000_s1026" style="position:absolute;left:0;text-align:left;margin-left:0;margin-top:.05pt;width:4.6pt;height:9.15pt;z-index:-5033164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" filled="f" stroked="f">
                    <v:textbox style="mso-fit-shape-to-text:t" inset="0,0,0,0">
                      <w:txbxContent>
                        <w:p w14:paraId="4E28232F" w14:textId="77777777" w:rsidR="002F2DA9" w:rsidRDefault="001B3809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 anchorx="margin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8" behindDoc="1" locked="0" layoutInCell="1" allowOverlap="1" wp14:anchorId="46D15DC4" wp14:editId="69070A6F">
                    <wp:simplePos x="0" y="0"/>
                    <wp:positionH relativeFrom="page">
                      <wp:posOffset>4001134</wp:posOffset>
                    </wp:positionH>
                    <wp:positionV relativeFrom="paragraph">
                      <wp:posOffset>-36194</wp:posOffset>
                    </wp:positionV>
                    <wp:extent cx="15874" cy="177164"/>
                    <wp:effectExtent l="0" t="0" r="0" b="0"/>
                    <wp:wrapSquare wrapText="bothSides"/>
                    <wp:docPr id="4" name="Quadro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15120" cy="17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015CF487" w14:textId="77777777" w:rsidR="002F2DA9" w:rsidRDefault="002F2DA9">
                                <w:pPr>
                                  <w:pStyle w:val="Rodap"/>
                                  <w:rPr>
                                    <w:rStyle w:val="Nmerodepgina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lIns="0" tIns="0" rIns="0" bIns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6D15DC4" id="Quadro2" o:spid="_x0000_s1027" style="position:absolute;left:0;text-align:left;margin-left:315.05pt;margin-top:-2.85pt;width:1.25pt;height:13.95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" filled="f" stroked="f">
                    <v:textbox style="mso-fit-shape-to-text:t" inset="0,0,0,0">
                      <w:txbxContent>
                        <w:p w14:paraId="015CF487" w14:textId="77777777" w:rsidR="002F2DA9" w:rsidRDefault="002F2DA9">
                          <w:pPr>
                            <w:pStyle w:val="Rodap"/>
                            <w:rPr>
                              <w:rStyle w:val="Nmerodepgina"/>
                              <w:color w:val="000000"/>
                            </w:rPr>
                          </w:pPr>
                        </w:p>
                      </w:txbxContent>
                    </v:textbox>
                    <w10:wrap type="square" anchorx="page"/>
                  </v:rect>
                </w:pict>
              </mc:Fallback>
            </mc:AlternateContent>
          </w:r>
        </w:p>
      </w:tc>
      <w:tc>
        <w:tcPr>
          <w:tcW w:w="8796" w:type="dxa"/>
          <w:shd w:val="clear" w:color="auto" w:fill="auto"/>
          <w:vAlign w:val="center"/>
        </w:tcPr>
        <w:p w14:paraId="5EEA2EF7" w14:textId="77777777" w:rsidR="002F2DA9" w:rsidRDefault="002F2DA9">
          <w:pPr>
            <w:pStyle w:val="Rodap"/>
            <w:jc w:val="center"/>
          </w:pPr>
        </w:p>
      </w:tc>
    </w:tr>
    <w:tr w:rsidR="002F2DA9" w14:paraId="75AD689A" w14:textId="77777777">
      <w:trPr>
        <w:trHeight w:val="281"/>
      </w:trPr>
      <w:tc>
        <w:tcPr>
          <w:tcW w:w="273" w:type="dxa"/>
          <w:vMerge/>
          <w:shd w:val="clear" w:color="auto" w:fill="auto"/>
          <w:vAlign w:val="center"/>
        </w:tcPr>
        <w:p w14:paraId="1F80329A" w14:textId="77777777" w:rsidR="002F2DA9" w:rsidRDefault="002F2DA9">
          <w:pPr>
            <w:pStyle w:val="Rodap"/>
            <w:jc w:val="center"/>
          </w:pPr>
        </w:p>
      </w:tc>
      <w:tc>
        <w:tcPr>
          <w:tcW w:w="8796" w:type="dxa"/>
          <w:shd w:val="clear" w:color="auto" w:fill="auto"/>
          <w:vAlign w:val="center"/>
        </w:tcPr>
        <w:p w14:paraId="1421F47F" w14:textId="4DC44B07" w:rsidR="002F2DA9" w:rsidRDefault="001B3809" w:rsidP="00661DD4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 xml:space="preserve">+55 11 3087-9400 </w:t>
          </w:r>
          <w:r>
            <w:rPr>
              <w:rFonts w:ascii="Calibri" w:hAnsi="Calibri" w:cs="Arial"/>
              <w:sz w:val="16"/>
              <w:szCs w:val="16"/>
            </w:rPr>
            <w:t>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1892CC31" w14:textId="77777777" w:rsidR="002F2DA9" w:rsidRDefault="002F2D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BAAF5" w14:textId="77777777" w:rsidR="001B3809" w:rsidRDefault="001B3809">
      <w:r>
        <w:separator/>
      </w:r>
    </w:p>
  </w:footnote>
  <w:footnote w:type="continuationSeparator" w:id="0">
    <w:p w14:paraId="7C6296C2" w14:textId="77777777" w:rsidR="001B3809" w:rsidRDefault="001B3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2807"/>
      <w:gridCol w:w="2976"/>
      <w:gridCol w:w="3287"/>
    </w:tblGrid>
    <w:tr w:rsidR="002F2DA9" w14:paraId="13BB91F7" w14:textId="77777777">
      <w:trPr>
        <w:trHeight w:val="704"/>
      </w:trPr>
      <w:tc>
        <w:tcPr>
          <w:tcW w:w="2807" w:type="dxa"/>
          <w:shd w:val="clear" w:color="auto" w:fill="auto"/>
          <w:vAlign w:val="center"/>
        </w:tcPr>
        <w:p w14:paraId="3FBBA638" w14:textId="77777777" w:rsidR="002F2DA9" w:rsidRDefault="001B3809">
          <w:pPr>
            <w:pStyle w:val="Cabealho"/>
            <w:jc w:val="cen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666950EF" wp14:editId="7152C287">
                    <wp:extent cx="1617345" cy="380364"/>
                    <wp:effectExtent l="0" t="0" r="0" b="0"/>
                    <wp:docPr id="1" name="Picture 12" descr="Macintosh HD:Users:interpoint:Desktop:Flavio:Timbrado:300ppi:300ppiPq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Picture 12" descr="Macintosh HD:Users:interpoint:Desktop:Flavio:Timbrado:300ppi:300ppiPq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1617345" cy="38036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127.3pt;height:29.9pt;" stroked="false">
                    <v:path textboxrect="0,0,0,0"/>
                    <v:imagedata r:id="rId2" o:title=""/>
                  </v:shape>
                </w:pict>
              </mc:Fallback>
            </mc:AlternateContent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1CE485E4" w14:textId="77777777" w:rsidR="002F2DA9" w:rsidRDefault="002F2DA9">
          <w:pPr>
            <w:pStyle w:val="Cabealho"/>
            <w:jc w:val="center"/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05F1439D" w14:textId="77777777" w:rsidR="002F2DA9" w:rsidRDefault="001B3809">
          <w:pPr>
            <w:pStyle w:val="Cabealho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ÁFRICA DO SUL</w:t>
          </w:r>
        </w:p>
      </w:tc>
    </w:tr>
    <w:tr w:rsidR="002F2DA9" w14:paraId="03EAFF14" w14:textId="77777777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1DDB5F7D" w14:textId="77777777" w:rsidR="002F2DA9" w:rsidRDefault="002F2DA9">
          <w:pPr>
            <w:pStyle w:val="Cabealho"/>
            <w:jc w:val="center"/>
          </w:pPr>
        </w:p>
      </w:tc>
    </w:tr>
  </w:tbl>
  <w:p w14:paraId="69484C60" w14:textId="77777777" w:rsidR="002F2DA9" w:rsidRDefault="002F2DA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31376"/>
    <w:multiLevelType w:val="multilevel"/>
    <w:tmpl w:val="8954C00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cs="Symbol"/>
        <w:sz w:val="22"/>
      </w:rPr>
    </w:lvl>
    <w:lvl w:ilvl="1">
      <w:start w:val="1"/>
      <w:numFmt w:val="bullet"/>
      <w:lvlText w:val=""/>
      <w:lvlJc w:val="left"/>
      <w:pPr>
        <w:tabs>
          <w:tab w:val="left" w:pos="1080"/>
        </w:tabs>
        <w:ind w:left="1080" w:hanging="359"/>
      </w:pPr>
      <w:rPr>
        <w:rFonts w:cs="Wingdings"/>
      </w:rPr>
    </w:lvl>
    <w:lvl w:ilvl="2">
      <w:start w:val="1"/>
      <w:numFmt w:val="bullet"/>
      <w:lvlText w:val=""/>
      <w:lvlJc w:val="left"/>
      <w:pPr>
        <w:tabs>
          <w:tab w:val="left" w:pos="1440"/>
        </w:tabs>
        <w:ind w:left="1440" w:hanging="359"/>
      </w:pPr>
      <w:rPr>
        <w:rFonts w:cs="Wingdings"/>
      </w:rPr>
    </w:lvl>
    <w:lvl w:ilvl="3">
      <w:start w:val="1"/>
      <w:numFmt w:val="bullet"/>
      <w:lvlText w:val=""/>
      <w:lvlJc w:val="left"/>
      <w:pPr>
        <w:tabs>
          <w:tab w:val="left" w:pos="1800"/>
        </w:tabs>
        <w:ind w:left="1800" w:hanging="359"/>
      </w:pPr>
      <w:rPr>
        <w:rFonts w:cs="Wingdings"/>
      </w:rPr>
    </w:lvl>
    <w:lvl w:ilvl="4">
      <w:start w:val="1"/>
      <w:numFmt w:val="bullet"/>
      <w:lvlText w:val=""/>
      <w:lvlJc w:val="left"/>
      <w:pPr>
        <w:tabs>
          <w:tab w:val="left" w:pos="2160"/>
        </w:tabs>
        <w:ind w:left="2160" w:hanging="359"/>
      </w:pPr>
      <w:rPr>
        <w:rFonts w:cs="Wingdings"/>
      </w:rPr>
    </w:lvl>
    <w:lvl w:ilvl="5">
      <w:start w:val="1"/>
      <w:numFmt w:val="bullet"/>
      <w:lvlText w:val=""/>
      <w:lvlJc w:val="left"/>
      <w:pPr>
        <w:tabs>
          <w:tab w:val="left" w:pos="2520"/>
        </w:tabs>
        <w:ind w:left="2520" w:hanging="359"/>
      </w:pPr>
      <w:rPr>
        <w:rFonts w:cs="Wingdings"/>
      </w:rPr>
    </w:lvl>
    <w:lvl w:ilvl="6">
      <w:start w:val="1"/>
      <w:numFmt w:val="bullet"/>
      <w:lvlText w:val=""/>
      <w:lvlJc w:val="left"/>
      <w:pPr>
        <w:tabs>
          <w:tab w:val="left" w:pos="2880"/>
        </w:tabs>
        <w:ind w:left="2880" w:hanging="359"/>
      </w:pPr>
      <w:rPr>
        <w:rFonts w:cs="Wingdings"/>
      </w:rPr>
    </w:lvl>
    <w:lvl w:ilvl="7">
      <w:start w:val="1"/>
      <w:numFmt w:val="bullet"/>
      <w:lvlText w:val=""/>
      <w:lvlJc w:val="left"/>
      <w:pPr>
        <w:tabs>
          <w:tab w:val="left" w:pos="3240"/>
        </w:tabs>
        <w:ind w:left="3240" w:hanging="359"/>
      </w:pPr>
      <w:rPr>
        <w:rFonts w:cs="Wingdings"/>
      </w:rPr>
    </w:lvl>
    <w:lvl w:ilvl="8">
      <w:start w:val="1"/>
      <w:numFmt w:val="bullet"/>
      <w:lvlText w:val=""/>
      <w:lvlJc w:val="left"/>
      <w:pPr>
        <w:tabs>
          <w:tab w:val="left" w:pos="3600"/>
        </w:tabs>
        <w:ind w:left="3600" w:hanging="359"/>
      </w:pPr>
      <w:rPr>
        <w:rFonts w:cs="Wingdings"/>
      </w:rPr>
    </w:lvl>
  </w:abstractNum>
  <w:abstractNum w:abstractNumId="1" w15:restartNumberingAfterBreak="0">
    <w:nsid w:val="16EE665C"/>
    <w:multiLevelType w:val="hybridMultilevel"/>
    <w:tmpl w:val="6B24BC84"/>
    <w:lvl w:ilvl="0" w:tplc="CC6491E8">
      <w:start w:val="1"/>
      <w:numFmt w:val="none"/>
      <w:suff w:val="nothing"/>
      <w:lvlText w:val=""/>
      <w:lvlJc w:val="left"/>
      <w:pPr>
        <w:ind w:left="0" w:firstLine="0"/>
      </w:pPr>
    </w:lvl>
    <w:lvl w:ilvl="1" w:tplc="F9142EF8">
      <w:start w:val="1"/>
      <w:numFmt w:val="none"/>
      <w:suff w:val="nothing"/>
      <w:lvlText w:val=""/>
      <w:lvlJc w:val="left"/>
      <w:pPr>
        <w:ind w:left="0" w:firstLine="0"/>
      </w:pPr>
    </w:lvl>
    <w:lvl w:ilvl="2" w:tplc="34A4E610">
      <w:start w:val="1"/>
      <w:numFmt w:val="none"/>
      <w:suff w:val="nothing"/>
      <w:lvlText w:val=""/>
      <w:lvlJc w:val="left"/>
      <w:pPr>
        <w:ind w:left="0" w:firstLine="0"/>
      </w:pPr>
    </w:lvl>
    <w:lvl w:ilvl="3" w:tplc="816C7CB8">
      <w:start w:val="1"/>
      <w:numFmt w:val="none"/>
      <w:suff w:val="nothing"/>
      <w:lvlText w:val=""/>
      <w:lvlJc w:val="left"/>
      <w:pPr>
        <w:ind w:left="0" w:firstLine="0"/>
      </w:pPr>
    </w:lvl>
    <w:lvl w:ilvl="4" w:tplc="2F2E51DE">
      <w:start w:val="1"/>
      <w:numFmt w:val="none"/>
      <w:suff w:val="nothing"/>
      <w:lvlText w:val=""/>
      <w:lvlJc w:val="left"/>
      <w:pPr>
        <w:ind w:left="0" w:firstLine="0"/>
      </w:pPr>
    </w:lvl>
    <w:lvl w:ilvl="5" w:tplc="08CE1BB0">
      <w:start w:val="1"/>
      <w:numFmt w:val="none"/>
      <w:suff w:val="nothing"/>
      <w:lvlText w:val=""/>
      <w:lvlJc w:val="left"/>
      <w:pPr>
        <w:ind w:left="0" w:firstLine="0"/>
      </w:pPr>
    </w:lvl>
    <w:lvl w:ilvl="6" w:tplc="A700498A">
      <w:start w:val="1"/>
      <w:numFmt w:val="none"/>
      <w:suff w:val="nothing"/>
      <w:lvlText w:val=""/>
      <w:lvlJc w:val="left"/>
      <w:pPr>
        <w:ind w:left="0" w:firstLine="0"/>
      </w:pPr>
    </w:lvl>
    <w:lvl w:ilvl="7" w:tplc="BA8C1D5A">
      <w:start w:val="1"/>
      <w:numFmt w:val="none"/>
      <w:suff w:val="nothing"/>
      <w:lvlText w:val=""/>
      <w:lvlJc w:val="left"/>
      <w:pPr>
        <w:ind w:left="0" w:firstLine="0"/>
      </w:pPr>
    </w:lvl>
    <w:lvl w:ilvl="8" w:tplc="659EED3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A33071B"/>
    <w:multiLevelType w:val="hybridMultilevel"/>
    <w:tmpl w:val="7FB24C50"/>
    <w:lvl w:ilvl="0" w:tplc="0416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sz w:val="22"/>
      </w:rPr>
    </w:lvl>
    <w:lvl w:ilvl="1" w:tplc="22EAEAFC">
      <w:start w:val="1"/>
      <w:numFmt w:val="bullet"/>
      <w:lvlText w:val=""/>
      <w:lvlJc w:val="left"/>
      <w:pPr>
        <w:tabs>
          <w:tab w:val="left" w:pos="1080"/>
        </w:tabs>
        <w:ind w:left="1080" w:hanging="359"/>
      </w:pPr>
      <w:rPr>
        <w:rFonts w:cs="Wingdings"/>
      </w:rPr>
    </w:lvl>
    <w:lvl w:ilvl="2" w:tplc="51848B3C">
      <w:start w:val="1"/>
      <w:numFmt w:val="bullet"/>
      <w:lvlText w:val=""/>
      <w:lvlJc w:val="left"/>
      <w:pPr>
        <w:tabs>
          <w:tab w:val="left" w:pos="1440"/>
        </w:tabs>
        <w:ind w:left="1440" w:hanging="359"/>
      </w:pPr>
      <w:rPr>
        <w:rFonts w:cs="Wingdings"/>
      </w:rPr>
    </w:lvl>
    <w:lvl w:ilvl="3" w:tplc="F40E54CC">
      <w:start w:val="1"/>
      <w:numFmt w:val="bullet"/>
      <w:lvlText w:val=""/>
      <w:lvlJc w:val="left"/>
      <w:pPr>
        <w:tabs>
          <w:tab w:val="left" w:pos="1800"/>
        </w:tabs>
        <w:ind w:left="1800" w:hanging="359"/>
      </w:pPr>
      <w:rPr>
        <w:rFonts w:cs="Wingdings"/>
      </w:rPr>
    </w:lvl>
    <w:lvl w:ilvl="4" w:tplc="85103988">
      <w:start w:val="1"/>
      <w:numFmt w:val="bullet"/>
      <w:lvlText w:val=""/>
      <w:lvlJc w:val="left"/>
      <w:pPr>
        <w:tabs>
          <w:tab w:val="left" w:pos="2160"/>
        </w:tabs>
        <w:ind w:left="2160" w:hanging="359"/>
      </w:pPr>
      <w:rPr>
        <w:rFonts w:cs="Wingdings"/>
      </w:rPr>
    </w:lvl>
    <w:lvl w:ilvl="5" w:tplc="78560AC8">
      <w:start w:val="1"/>
      <w:numFmt w:val="bullet"/>
      <w:lvlText w:val=""/>
      <w:lvlJc w:val="left"/>
      <w:pPr>
        <w:tabs>
          <w:tab w:val="left" w:pos="2520"/>
        </w:tabs>
        <w:ind w:left="2520" w:hanging="359"/>
      </w:pPr>
      <w:rPr>
        <w:rFonts w:cs="Wingdings"/>
      </w:rPr>
    </w:lvl>
    <w:lvl w:ilvl="6" w:tplc="E5405164">
      <w:start w:val="1"/>
      <w:numFmt w:val="bullet"/>
      <w:lvlText w:val=""/>
      <w:lvlJc w:val="left"/>
      <w:pPr>
        <w:tabs>
          <w:tab w:val="left" w:pos="2880"/>
        </w:tabs>
        <w:ind w:left="2880" w:hanging="359"/>
      </w:pPr>
      <w:rPr>
        <w:rFonts w:cs="Wingdings"/>
      </w:rPr>
    </w:lvl>
    <w:lvl w:ilvl="7" w:tplc="D5D28EBC">
      <w:start w:val="1"/>
      <w:numFmt w:val="bullet"/>
      <w:lvlText w:val=""/>
      <w:lvlJc w:val="left"/>
      <w:pPr>
        <w:tabs>
          <w:tab w:val="left" w:pos="3240"/>
        </w:tabs>
        <w:ind w:left="3240" w:hanging="359"/>
      </w:pPr>
      <w:rPr>
        <w:rFonts w:cs="Wingdings"/>
      </w:rPr>
    </w:lvl>
    <w:lvl w:ilvl="8" w:tplc="61661496">
      <w:start w:val="1"/>
      <w:numFmt w:val="bullet"/>
      <w:lvlText w:val=""/>
      <w:lvlJc w:val="left"/>
      <w:pPr>
        <w:tabs>
          <w:tab w:val="left" w:pos="3600"/>
        </w:tabs>
        <w:ind w:left="3600" w:hanging="359"/>
      </w:pPr>
      <w:rPr>
        <w:rFonts w:cs="Wingdings"/>
      </w:rPr>
    </w:lvl>
  </w:abstractNum>
  <w:abstractNum w:abstractNumId="3" w15:restartNumberingAfterBreak="0">
    <w:nsid w:val="42B7224E"/>
    <w:multiLevelType w:val="hybridMultilevel"/>
    <w:tmpl w:val="8954C004"/>
    <w:lvl w:ilvl="0" w:tplc="0E1A4ADA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cs="Symbol"/>
        <w:sz w:val="22"/>
      </w:rPr>
    </w:lvl>
    <w:lvl w:ilvl="1" w:tplc="22EAEAFC">
      <w:start w:val="1"/>
      <w:numFmt w:val="bullet"/>
      <w:lvlText w:val=""/>
      <w:lvlJc w:val="left"/>
      <w:pPr>
        <w:tabs>
          <w:tab w:val="left" w:pos="1080"/>
        </w:tabs>
        <w:ind w:left="1080" w:hanging="359"/>
      </w:pPr>
      <w:rPr>
        <w:rFonts w:cs="Wingdings"/>
      </w:rPr>
    </w:lvl>
    <w:lvl w:ilvl="2" w:tplc="51848B3C">
      <w:start w:val="1"/>
      <w:numFmt w:val="bullet"/>
      <w:lvlText w:val=""/>
      <w:lvlJc w:val="left"/>
      <w:pPr>
        <w:tabs>
          <w:tab w:val="left" w:pos="1440"/>
        </w:tabs>
        <w:ind w:left="1440" w:hanging="359"/>
      </w:pPr>
      <w:rPr>
        <w:rFonts w:cs="Wingdings"/>
      </w:rPr>
    </w:lvl>
    <w:lvl w:ilvl="3" w:tplc="F40E54CC">
      <w:start w:val="1"/>
      <w:numFmt w:val="bullet"/>
      <w:lvlText w:val=""/>
      <w:lvlJc w:val="left"/>
      <w:pPr>
        <w:tabs>
          <w:tab w:val="left" w:pos="1800"/>
        </w:tabs>
        <w:ind w:left="1800" w:hanging="359"/>
      </w:pPr>
      <w:rPr>
        <w:rFonts w:cs="Wingdings"/>
      </w:rPr>
    </w:lvl>
    <w:lvl w:ilvl="4" w:tplc="85103988">
      <w:start w:val="1"/>
      <w:numFmt w:val="bullet"/>
      <w:lvlText w:val=""/>
      <w:lvlJc w:val="left"/>
      <w:pPr>
        <w:tabs>
          <w:tab w:val="left" w:pos="2160"/>
        </w:tabs>
        <w:ind w:left="2160" w:hanging="359"/>
      </w:pPr>
      <w:rPr>
        <w:rFonts w:cs="Wingdings"/>
      </w:rPr>
    </w:lvl>
    <w:lvl w:ilvl="5" w:tplc="78560AC8">
      <w:start w:val="1"/>
      <w:numFmt w:val="bullet"/>
      <w:lvlText w:val=""/>
      <w:lvlJc w:val="left"/>
      <w:pPr>
        <w:tabs>
          <w:tab w:val="left" w:pos="2520"/>
        </w:tabs>
        <w:ind w:left="2520" w:hanging="359"/>
      </w:pPr>
      <w:rPr>
        <w:rFonts w:cs="Wingdings"/>
      </w:rPr>
    </w:lvl>
    <w:lvl w:ilvl="6" w:tplc="E5405164">
      <w:start w:val="1"/>
      <w:numFmt w:val="bullet"/>
      <w:lvlText w:val=""/>
      <w:lvlJc w:val="left"/>
      <w:pPr>
        <w:tabs>
          <w:tab w:val="left" w:pos="2880"/>
        </w:tabs>
        <w:ind w:left="2880" w:hanging="359"/>
      </w:pPr>
      <w:rPr>
        <w:rFonts w:cs="Wingdings"/>
      </w:rPr>
    </w:lvl>
    <w:lvl w:ilvl="7" w:tplc="D5D28EBC">
      <w:start w:val="1"/>
      <w:numFmt w:val="bullet"/>
      <w:lvlText w:val=""/>
      <w:lvlJc w:val="left"/>
      <w:pPr>
        <w:tabs>
          <w:tab w:val="left" w:pos="3240"/>
        </w:tabs>
        <w:ind w:left="3240" w:hanging="359"/>
      </w:pPr>
      <w:rPr>
        <w:rFonts w:cs="Wingdings"/>
      </w:rPr>
    </w:lvl>
    <w:lvl w:ilvl="8" w:tplc="61661496">
      <w:start w:val="1"/>
      <w:numFmt w:val="bullet"/>
      <w:lvlText w:val=""/>
      <w:lvlJc w:val="left"/>
      <w:pPr>
        <w:tabs>
          <w:tab w:val="left" w:pos="3600"/>
        </w:tabs>
        <w:ind w:left="3600" w:hanging="359"/>
      </w:pPr>
      <w:rPr>
        <w:rFonts w:cs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DA9"/>
    <w:rsid w:val="001B3809"/>
    <w:rsid w:val="002F2DA9"/>
    <w:rsid w:val="0066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30E9"/>
  <w15:docId w15:val="{227794F1-AC7E-2F47-8A6E-BC5DC01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link w:val="Ttulo1Char"/>
    <w:qFormat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link w:val="Ttulo2Char"/>
    <w:qFormat/>
    <w:pPr>
      <w:outlineLvl w:val="1"/>
    </w:pPr>
    <w:rPr>
      <w:bCs w:val="0"/>
      <w:iCs/>
      <w:sz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table" w:customStyle="1" w:styleId="Lined">
    <w:name w:val="Lined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395D69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Ttulo1Char">
    <w:name w:val="Título 1 Char"/>
    <w:link w:val="Ttulo1"/>
    <w:qFormat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</w:style>
  <w:style w:type="character" w:customStyle="1" w:styleId="Ttulo2Char">
    <w:name w:val="Título 2 Char"/>
    <w:link w:val="Ttulo2"/>
    <w:qFormat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CabealhoChar">
    <w:name w:val="Cabeçalho Char"/>
    <w:link w:val="Cabealho"/>
    <w:uiPriority w:val="99"/>
    <w:qFormat/>
    <w:rPr>
      <w:lang w:val="pt-BR"/>
    </w:rPr>
  </w:style>
  <w:style w:type="character" w:customStyle="1" w:styleId="RodapChar">
    <w:name w:val="Rodapé Char"/>
    <w:link w:val="Rodap"/>
    <w:uiPriority w:val="99"/>
    <w:qFormat/>
    <w:rPr>
      <w:lang w:val="pt-BR"/>
    </w:rPr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</w:style>
  <w:style w:type="character" w:customStyle="1" w:styleId="LinkdaInternet">
    <w:name w:val="Link da Internet"/>
    <w:uiPriority w:val="99"/>
    <w:unhideWhenUsed/>
    <w:rPr>
      <w:color w:val="0000FF"/>
      <w:u w:val="single"/>
    </w:rPr>
  </w:style>
  <w:style w:type="character" w:customStyle="1" w:styleId="TtuloChar">
    <w:name w:val="Título Char"/>
    <w:link w:val="Ttulo"/>
    <w:uiPriority w:val="10"/>
    <w:qFormat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Arial Unicode MS"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Arial Unicode MS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Calibri" w:hAnsi="Calibri" w:cs="Symbol"/>
      <w:sz w:val="22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ascii="Calibri" w:hAnsi="Calibri" w:cs="Symbol"/>
      <w:sz w:val="22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Wingdings"/>
    </w:rPr>
  </w:style>
  <w:style w:type="paragraph" w:styleId="Ttulo">
    <w:name w:val="Title"/>
    <w:basedOn w:val="Normal"/>
    <w:next w:val="Corpodetexto"/>
    <w:link w:val="TtuloChar"/>
    <w:uiPriority w:val="10"/>
    <w:qFormat/>
    <w:pPr>
      <w:contextualSpacing/>
    </w:pPr>
    <w:rPr>
      <w:rFonts w:ascii="Calibri" w:eastAsia="MS Gothic" w:hAnsi="Calibri"/>
      <w:spacing w:val="-9"/>
      <w:sz w:val="56"/>
      <w:szCs w:val="56"/>
    </w:rPr>
  </w:style>
  <w:style w:type="paragraph" w:styleId="Corpodetexto">
    <w:name w:val="Body Text"/>
    <w:basedOn w:val="Normal"/>
    <w:link w:val="CorpodetextoChar"/>
    <w:unhideWhenUsed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pacing w:before="120" w:after="120"/>
    </w:pPr>
    <w:rPr>
      <w:i/>
      <w:iCs/>
    </w:rPr>
  </w:style>
  <w:style w:type="paragraph" w:customStyle="1" w:styleId="ndice">
    <w:name w:val="Índice"/>
    <w:basedOn w:val="Normal"/>
    <w:qFormat/>
  </w:style>
  <w:style w:type="paragraph" w:customStyle="1" w:styleId="Apresentao">
    <w:name w:val="Apresentação"/>
    <w:basedOn w:val="Normal"/>
    <w:qFormat/>
    <w:pPr>
      <w:widowControl w:val="0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pPr>
      <w:widowControl w:val="0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pPr>
      <w:widowControl w:val="0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pPr>
      <w:widowControl w:val="0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pPr>
      <w:widowControl w:val="0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customStyle="1" w:styleId="Contedodoquadro">
    <w:name w:val="Conteúdo do quadro"/>
    <w:basedOn w:val="Normal"/>
    <w:qFormat/>
  </w:style>
  <w:style w:type="paragraph" w:customStyle="1" w:styleId="Corpodetexto21">
    <w:name w:val="Corpo de texto 21"/>
    <w:basedOn w:val="Normal"/>
    <w:qFormat/>
    <w:pPr>
      <w:jc w:val="both"/>
    </w:pPr>
    <w:rPr>
      <w:rFonts w:ascii="Arial" w:hAnsi="Arial" w:cs="Arial"/>
    </w:rPr>
  </w:style>
  <w:style w:type="numbering" w:customStyle="1" w:styleId="Style1">
    <w:name w:val="Style1"/>
    <w:uiPriority w:val="99"/>
    <w:qFormat/>
  </w:style>
  <w:style w:type="table" w:customStyle="1" w:styleId="Tabela-Cabealho">
    <w:name w:val="Tabela - Cabeçalho"/>
    <w:basedOn w:val="Tabelanormal"/>
    <w:uiPriority w:val="99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5Escura-nfase21">
    <w:name w:val="Tabela de Grade 5 Escura - Ênfase 21"/>
    <w:basedOn w:val="Tabela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Pr>
      <w:color w:val="8A3F54" w:themeColor="accent4" w:themeShade="BF"/>
    </w:rPr>
    <w:tblPr>
      <w:tblStyleRowBandSize w:val="1"/>
      <w:tblStyleColBandSize w:val="1"/>
    </w:tblPr>
    <w:tblStylePr w:type="firstRow">
      <w:rPr>
        <w:rFonts w:ascii="Calibri" w:eastAsia="Calibri" w:hAnsi="Calibri" w:cs="Calibr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="Calibri" w:eastAsia="Calibri" w:hAnsi="Calibri" w:cs="Calibr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="Calibri" w:eastAsia="Calibri" w:hAnsi="Calibri" w:cs="Calibr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elanormal"/>
    <w:uiPriority w:val="99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Microsoft Office User</cp:lastModifiedBy>
  <cp:revision>2</cp:revision>
  <dcterms:created xsi:type="dcterms:W3CDTF">2021-02-09T17:52:00Z</dcterms:created>
  <dcterms:modified xsi:type="dcterms:W3CDTF">2021-02-09T17:54:00Z</dcterms:modified>
</cp:coreProperties>
</file>