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FDBECD" w14:textId="77777777" w:rsidR="00A952DA" w:rsidRDefault="00A952DA" w:rsidP="00613E1B">
      <w:pPr>
        <w:rPr>
          <w:rFonts w:asciiTheme="minorHAnsi" w:hAnsiTheme="minorHAnsi"/>
          <w:b/>
          <w:color w:val="000080"/>
          <w:lang w:val="en-US"/>
        </w:rPr>
      </w:pPr>
    </w:p>
    <w:p w14:paraId="125FA48E" w14:textId="22F7C882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  <w:lang w:val="en-US"/>
        </w:rPr>
      </w:pPr>
      <w:r w:rsidRPr="00CD231D">
        <w:rPr>
          <w:rFonts w:asciiTheme="minorHAnsi" w:hAnsiTheme="minorHAnsi"/>
          <w:b/>
          <w:color w:val="000080"/>
          <w:lang w:val="en-US"/>
        </w:rPr>
        <w:t>Peru - 20</w:t>
      </w:r>
      <w:r w:rsidR="00613E1B">
        <w:rPr>
          <w:rFonts w:asciiTheme="minorHAnsi" w:hAnsiTheme="minorHAnsi"/>
          <w:b/>
          <w:color w:val="000080"/>
          <w:lang w:val="en-US"/>
        </w:rPr>
        <w:t>20</w:t>
      </w:r>
    </w:p>
    <w:p w14:paraId="7A389581" w14:textId="77777777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  <w:lang w:val="en-US"/>
        </w:rPr>
      </w:pPr>
      <w:r w:rsidRPr="00CD231D">
        <w:rPr>
          <w:rFonts w:asciiTheme="minorHAnsi" w:hAnsiTheme="minorHAnsi"/>
          <w:b/>
          <w:color w:val="000080"/>
          <w:lang w:val="en-US"/>
        </w:rPr>
        <w:t xml:space="preserve">Belmond Andean Explorer - Spirit of The Water  </w:t>
      </w:r>
      <w:r w:rsidRPr="00CD231D">
        <w:rPr>
          <w:rFonts w:asciiTheme="minorHAnsi" w:hAnsiTheme="minorHAnsi"/>
          <w:b/>
          <w:color w:val="000080"/>
          <w:lang w:val="en-US"/>
        </w:rPr>
        <w:br/>
        <w:t xml:space="preserve">Cusco a Puno  </w:t>
      </w:r>
    </w:p>
    <w:p w14:paraId="67CC5F5C" w14:textId="77777777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</w:rPr>
      </w:pPr>
      <w:r w:rsidRPr="00CD231D">
        <w:rPr>
          <w:rFonts w:asciiTheme="minorHAnsi" w:hAnsiTheme="minorHAnsi"/>
          <w:b/>
          <w:color w:val="000080"/>
        </w:rPr>
        <w:t>3ª feira a 4ª feira - 1 noite</w:t>
      </w:r>
    </w:p>
    <w:p w14:paraId="26734309" w14:textId="77777777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  <w:sz w:val="22"/>
          <w:szCs w:val="22"/>
        </w:rPr>
      </w:pPr>
    </w:p>
    <w:p w14:paraId="2EDF785A" w14:textId="77777777" w:rsidR="00886F36" w:rsidRPr="00CD231D" w:rsidRDefault="00886F36" w:rsidP="00886F36">
      <w:pPr>
        <w:jc w:val="center"/>
        <w:rPr>
          <w:rFonts w:asciiTheme="minorHAnsi" w:hAnsiTheme="minorHAnsi"/>
          <w:b/>
          <w:color w:val="000080"/>
          <w:sz w:val="22"/>
          <w:szCs w:val="22"/>
        </w:rPr>
      </w:pPr>
      <w:r w:rsidRPr="00CD231D">
        <w:rPr>
          <w:rFonts w:asciiTheme="minorHAnsi" w:hAnsiTheme="minorHAnsi"/>
          <w:b/>
          <w:noProof/>
          <w:color w:val="000080"/>
          <w:sz w:val="22"/>
          <w:szCs w:val="22"/>
        </w:rPr>
        <w:drawing>
          <wp:inline distT="0" distB="0" distL="0" distR="0" wp14:anchorId="48F1CEC7" wp14:editId="7F969144">
            <wp:extent cx="6116027" cy="3035602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3037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8E47E" w14:textId="77777777" w:rsidR="00886F36" w:rsidRPr="00CD231D" w:rsidRDefault="00886F36" w:rsidP="00886F36">
      <w:pPr>
        <w:jc w:val="center"/>
        <w:rPr>
          <w:rFonts w:asciiTheme="minorHAnsi" w:hAnsiTheme="minorHAnsi"/>
          <w:color w:val="000080"/>
          <w:sz w:val="22"/>
          <w:szCs w:val="22"/>
        </w:rPr>
      </w:pPr>
      <w:r w:rsidRPr="00CD231D">
        <w:rPr>
          <w:rFonts w:asciiTheme="minorHAnsi" w:hAnsiTheme="minorHAnsi"/>
          <w:b/>
          <w:color w:val="000080"/>
          <w:sz w:val="22"/>
          <w:szCs w:val="22"/>
        </w:rPr>
        <w:t xml:space="preserve"> </w:t>
      </w:r>
    </w:p>
    <w:p w14:paraId="2C02A0C6" w14:textId="77777777" w:rsidR="00886F36" w:rsidRPr="00CD231D" w:rsidRDefault="00886F36" w:rsidP="00886F36">
      <w:pPr>
        <w:jc w:val="both"/>
        <w:rPr>
          <w:rFonts w:asciiTheme="minorHAnsi" w:hAnsiTheme="minorHAnsi" w:cstheme="minorHAnsi"/>
          <w:sz w:val="22"/>
          <w:szCs w:val="22"/>
        </w:rPr>
      </w:pPr>
      <w:r w:rsidRPr="00CD231D">
        <w:rPr>
          <w:rFonts w:asciiTheme="minorHAnsi" w:hAnsiTheme="minorHAnsi" w:cstheme="minorHAnsi"/>
          <w:sz w:val="22"/>
          <w:szCs w:val="22"/>
        </w:rPr>
        <w:t xml:space="preserve">Um passeio idílico de uma noite a bordo dos elegantes vagões do </w:t>
      </w:r>
      <w:proofErr w:type="spellStart"/>
      <w:r w:rsidRPr="00CD231D">
        <w:rPr>
          <w:rFonts w:asciiTheme="minorHAnsi" w:hAnsiTheme="minorHAnsi" w:cstheme="minorHAnsi"/>
          <w:sz w:val="22"/>
          <w:szCs w:val="22"/>
        </w:rPr>
        <w:t>Belmond</w:t>
      </w:r>
      <w:proofErr w:type="spellEnd"/>
      <w:r w:rsidRPr="00CD231D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 w:cstheme="minorHAnsi"/>
          <w:sz w:val="22"/>
          <w:szCs w:val="22"/>
        </w:rPr>
        <w:t>Andean</w:t>
      </w:r>
      <w:proofErr w:type="spellEnd"/>
      <w:r w:rsidRPr="00CD231D">
        <w:rPr>
          <w:rFonts w:asciiTheme="minorHAnsi" w:hAnsiTheme="minorHAnsi" w:cstheme="minorHAnsi"/>
          <w:sz w:val="22"/>
          <w:szCs w:val="22"/>
        </w:rPr>
        <w:t xml:space="preserve"> Explorer, partindo de Cusco, atravessando os picos gigantes e a </w:t>
      </w:r>
      <w:proofErr w:type="spellStart"/>
      <w:r w:rsidRPr="00CD231D">
        <w:rPr>
          <w:rFonts w:asciiTheme="minorHAnsi" w:hAnsiTheme="minorHAnsi" w:cstheme="minorHAnsi"/>
          <w:sz w:val="22"/>
          <w:szCs w:val="22"/>
        </w:rPr>
        <w:t>infinitude</w:t>
      </w:r>
      <w:proofErr w:type="spellEnd"/>
      <w:r w:rsidRPr="00CD231D">
        <w:rPr>
          <w:rFonts w:asciiTheme="minorHAnsi" w:hAnsiTheme="minorHAnsi" w:cstheme="minorHAnsi"/>
          <w:sz w:val="22"/>
          <w:szCs w:val="22"/>
        </w:rPr>
        <w:t xml:space="preserve"> das mais altas planícies panorâmicas dos Andes para chegar o Lago Titicaca - berço dos Incas.</w:t>
      </w:r>
    </w:p>
    <w:p w14:paraId="7BDE8E17" w14:textId="77777777" w:rsidR="00886F36" w:rsidRPr="00CD231D" w:rsidRDefault="00886F36" w:rsidP="00886F3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3FDF11B" w14:textId="77777777" w:rsidR="00886F36" w:rsidRPr="00CD231D" w:rsidRDefault="00886F36" w:rsidP="00886F36">
      <w:pPr>
        <w:rPr>
          <w:rFonts w:asciiTheme="minorHAnsi" w:hAnsiTheme="minorHAnsi" w:cs="Arial"/>
          <w:b/>
          <w:sz w:val="22"/>
          <w:szCs w:val="22"/>
        </w:rPr>
      </w:pPr>
    </w:p>
    <w:p w14:paraId="60177040" w14:textId="77777777" w:rsidR="00886F36" w:rsidRPr="00CD231D" w:rsidRDefault="00886F36" w:rsidP="00886F36">
      <w:pPr>
        <w:rPr>
          <w:rFonts w:asciiTheme="minorHAnsi" w:hAnsiTheme="minorHAnsi" w:cs="Arial"/>
          <w:b/>
          <w:sz w:val="22"/>
          <w:szCs w:val="22"/>
        </w:rPr>
      </w:pPr>
      <w:r w:rsidRPr="00CD231D">
        <w:rPr>
          <w:rFonts w:asciiTheme="minorHAnsi" w:hAnsiTheme="minorHAnsi" w:cs="Arial"/>
          <w:b/>
          <w:sz w:val="22"/>
          <w:szCs w:val="22"/>
        </w:rPr>
        <w:t>1º dia - 3ª feira - Cusco - Puno</w:t>
      </w:r>
    </w:p>
    <w:p w14:paraId="7E3A201D" w14:textId="77777777" w:rsidR="00886F36" w:rsidRPr="00CD231D" w:rsidRDefault="00886F36" w:rsidP="00886F36">
      <w:pPr>
        <w:jc w:val="both"/>
        <w:rPr>
          <w:rStyle w:val="jtabbodyinline"/>
          <w:rFonts w:asciiTheme="minorHAnsi" w:hAnsiTheme="minorHAnsi" w:cstheme="minorHAnsi"/>
          <w:sz w:val="22"/>
          <w:szCs w:val="22"/>
        </w:rPr>
      </w:pPr>
      <w:r w:rsidRPr="00CD231D">
        <w:rPr>
          <w:rFonts w:asciiTheme="minorHAnsi" w:hAnsiTheme="minorHAnsi" w:cs="Arial"/>
          <w:sz w:val="22"/>
          <w:szCs w:val="22"/>
        </w:rPr>
        <w:t xml:space="preserve">Embarque no trem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Belmond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-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Spirit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of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the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Water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, em Cusco - a antiga capital do Império Inca.  Às 11h00, saída do trem com destino a Puno. Às 12h30, um delicioso almoço em um dos dois sofisticados vagões restaurantes, onde serão servidas refinadas especialidades andinas com estilo contemporâneo.  Aproximadamente às 14h00, desembarque para conhecer a cidade de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Raqchi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- </w:t>
      </w:r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 xml:space="preserve">fortaleza defensiva do Império Inca, que hoje é um local arqueológico cativante repleto de história. Ao término do passeio, retorno ao trem para um delicioso chá da tarde, enquanto belíssimas </w:t>
      </w:r>
      <w:proofErr w:type="gramStart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>paisagens  podem</w:t>
      </w:r>
      <w:proofErr w:type="gramEnd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 xml:space="preserve"> ser observadas durante a viagem. À medida que anoitece, será possível apreciar o belíssimo pôr do sol emoldurado pelas majestosas montanhas La </w:t>
      </w:r>
      <w:proofErr w:type="spellStart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>Raya</w:t>
      </w:r>
      <w:proofErr w:type="spellEnd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>. Entre 19h</w:t>
      </w:r>
      <w:proofErr w:type="gramStart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>00  e</w:t>
      </w:r>
      <w:proofErr w:type="gramEnd"/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 xml:space="preserve"> 21h00, o jantar será servido, enquanto o trem segue rumo ao Lago Titicaca.</w:t>
      </w:r>
    </w:p>
    <w:p w14:paraId="16EEE2B6" w14:textId="77777777" w:rsidR="00886F36" w:rsidRPr="00CD231D" w:rsidRDefault="00886F36" w:rsidP="00886F36">
      <w:pPr>
        <w:jc w:val="both"/>
        <w:rPr>
          <w:rFonts w:asciiTheme="minorHAnsi" w:hAnsiTheme="minorHAnsi" w:cstheme="minorHAnsi"/>
          <w:sz w:val="22"/>
          <w:szCs w:val="22"/>
        </w:rPr>
      </w:pPr>
      <w:r w:rsidRPr="00CD231D">
        <w:rPr>
          <w:rStyle w:val="jtabbodyinline"/>
          <w:rFonts w:asciiTheme="minorHAnsi" w:hAnsiTheme="minorHAnsi" w:cstheme="minorHAnsi"/>
          <w:sz w:val="22"/>
          <w:szCs w:val="22"/>
        </w:rPr>
        <w:t xml:space="preserve"> </w:t>
      </w:r>
    </w:p>
    <w:p w14:paraId="657C226D" w14:textId="77777777" w:rsidR="00886F36" w:rsidRPr="00CD231D" w:rsidRDefault="00886F36" w:rsidP="00886F36">
      <w:pPr>
        <w:rPr>
          <w:rFonts w:asciiTheme="minorHAnsi" w:hAnsiTheme="minorHAnsi" w:cs="Arial"/>
          <w:b/>
          <w:sz w:val="22"/>
          <w:szCs w:val="22"/>
        </w:rPr>
      </w:pPr>
      <w:r w:rsidRPr="00CD231D">
        <w:rPr>
          <w:rFonts w:asciiTheme="minorHAnsi" w:hAnsiTheme="minorHAnsi" w:cs="Arial"/>
          <w:b/>
          <w:sz w:val="22"/>
          <w:szCs w:val="22"/>
        </w:rPr>
        <w:t>2º dia - 4ª feira - Cusco - Puno - Lago Titicaca</w:t>
      </w:r>
    </w:p>
    <w:p w14:paraId="6641A648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  <w:r w:rsidRPr="00CD231D">
        <w:rPr>
          <w:rFonts w:asciiTheme="minorHAnsi" w:hAnsiTheme="minorHAnsi" w:cs="Arial"/>
          <w:sz w:val="22"/>
          <w:szCs w:val="22"/>
        </w:rPr>
        <w:t xml:space="preserve">Ao amanhecer, sugerimos assistir ao belíssimo nascer do sol no Lago Titicaca. Entre às 06h00 e 08h00, café da manhã a bordo.  Em seguida, passeios </w:t>
      </w:r>
      <w:r w:rsidRPr="00CD231D">
        <w:rPr>
          <w:rFonts w:asciiTheme="minorHAnsi" w:hAnsiTheme="minorHAnsi" w:cs="Arial"/>
          <w:b/>
          <w:sz w:val="22"/>
          <w:szCs w:val="22"/>
        </w:rPr>
        <w:t>opcionais</w:t>
      </w:r>
      <w:r w:rsidRPr="00CD231D">
        <w:rPr>
          <w:rFonts w:asciiTheme="minorHAnsi" w:hAnsiTheme="minorHAnsi" w:cs="Arial"/>
          <w:sz w:val="22"/>
          <w:szCs w:val="22"/>
        </w:rPr>
        <w:t xml:space="preserve"> no Lago Titicaca, como: visita a Ilha de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Uros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com tradicional passeio de barco e visita a Ilha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Taquile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. Às 12h30, almoço privativo na Praia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Collata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, com demonstração de danças típicas e artesanato local. Às 15h30, chegada à estação do Lago Titicaca e traslado ao Aeroporto de </w:t>
      </w:r>
      <w:proofErr w:type="spellStart"/>
      <w:r w:rsidRPr="00CD231D">
        <w:rPr>
          <w:rFonts w:asciiTheme="minorHAnsi" w:hAnsiTheme="minorHAnsi" w:cs="Arial"/>
          <w:sz w:val="22"/>
          <w:szCs w:val="22"/>
        </w:rPr>
        <w:t>Juliaca</w:t>
      </w:r>
      <w:proofErr w:type="spellEnd"/>
      <w:r w:rsidRPr="00CD231D">
        <w:rPr>
          <w:rFonts w:asciiTheme="minorHAnsi" w:hAnsiTheme="minorHAnsi" w:cs="Arial"/>
          <w:sz w:val="22"/>
          <w:szCs w:val="22"/>
        </w:rPr>
        <w:t xml:space="preserve"> ou extensão da viagem. </w:t>
      </w:r>
    </w:p>
    <w:p w14:paraId="7F950D91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</w:p>
    <w:p w14:paraId="143665B8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</w:p>
    <w:p w14:paraId="05E90902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</w:p>
    <w:p w14:paraId="580B37F0" w14:textId="77777777" w:rsidR="00886F36" w:rsidRPr="00CD231D" w:rsidRDefault="00886F36" w:rsidP="00886F36">
      <w:pPr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1842"/>
        <w:gridCol w:w="1418"/>
      </w:tblGrid>
      <w:tr w:rsidR="00886F36" w:rsidRPr="00CD231D" w14:paraId="15AAD1D7" w14:textId="77777777" w:rsidTr="00CD231D">
        <w:tc>
          <w:tcPr>
            <w:tcW w:w="4395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416DE474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sz w:val="22"/>
                <w:szCs w:val="22"/>
              </w:rPr>
              <w:t xml:space="preserve"> </w:t>
            </w: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Trem</w:t>
            </w:r>
          </w:p>
        </w:tc>
        <w:tc>
          <w:tcPr>
            <w:tcW w:w="1842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2FE2100E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CATEGORIA</w:t>
            </w:r>
          </w:p>
        </w:tc>
        <w:tc>
          <w:tcPr>
            <w:tcW w:w="1418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0E8EC1BB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NOITES</w:t>
            </w:r>
          </w:p>
        </w:tc>
      </w:tr>
      <w:tr w:rsidR="00886F36" w:rsidRPr="00CD231D" w14:paraId="525E47E9" w14:textId="77777777" w:rsidTr="00247253">
        <w:tc>
          <w:tcPr>
            <w:tcW w:w="439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5540F3B4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CD231D">
              <w:rPr>
                <w:rFonts w:asciiTheme="minorHAnsi" w:hAnsiTheme="minorHAnsi"/>
                <w:sz w:val="22"/>
                <w:szCs w:val="22"/>
                <w:lang w:val="en-US"/>
              </w:rPr>
              <w:t>Belmond Andean Explorer - Spirit of the Water</w:t>
            </w:r>
          </w:p>
        </w:tc>
        <w:tc>
          <w:tcPr>
            <w:tcW w:w="184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7D22EFC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proofErr w:type="spellStart"/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  <w:t>Luxo</w:t>
            </w:r>
            <w:proofErr w:type="spellEnd"/>
          </w:p>
        </w:tc>
        <w:tc>
          <w:tcPr>
            <w:tcW w:w="1418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14:paraId="15615749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</w:rPr>
              <w:t>1</w:t>
            </w:r>
          </w:p>
        </w:tc>
      </w:tr>
    </w:tbl>
    <w:p w14:paraId="05F99EEC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14:paraId="54527F14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 w:rsidRPr="00CD231D">
        <w:rPr>
          <w:rFonts w:asciiTheme="minorHAnsi" w:eastAsia="Times New Roman" w:hAnsiTheme="minorHAnsi" w:cs="Tahoma"/>
          <w:bCs/>
          <w:sz w:val="22"/>
          <w:szCs w:val="22"/>
        </w:rPr>
        <w:t>* O trem não opera no mês de fevereiro.</w:t>
      </w:r>
    </w:p>
    <w:p w14:paraId="7BE1F6B5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 w:rsidRPr="00CD231D">
        <w:rPr>
          <w:rFonts w:asciiTheme="minorHAnsi" w:eastAsia="Times New Roman" w:hAnsiTheme="minorHAnsi" w:cs="Tahoma"/>
          <w:bCs/>
          <w:sz w:val="22"/>
          <w:szCs w:val="22"/>
        </w:rPr>
        <w:t xml:space="preserve">* </w:t>
      </w:r>
      <w:r w:rsidRPr="00CD231D">
        <w:rPr>
          <w:rFonts w:asciiTheme="minorHAnsi" w:eastAsia="Times New Roman" w:hAnsiTheme="minorHAnsi" w:cs="Tahoma"/>
          <w:b/>
          <w:bCs/>
          <w:sz w:val="22"/>
          <w:szCs w:val="22"/>
        </w:rPr>
        <w:t xml:space="preserve">Consultar </w:t>
      </w:r>
      <w:r w:rsidRPr="00CD231D">
        <w:rPr>
          <w:rFonts w:asciiTheme="minorHAnsi" w:eastAsia="Times New Roman" w:hAnsiTheme="minorHAnsi" w:cs="Tahoma"/>
          <w:bCs/>
          <w:sz w:val="22"/>
          <w:szCs w:val="22"/>
        </w:rPr>
        <w:t>o roteiro e tarifas no trecho inverso: Puno a Cusco.</w:t>
      </w:r>
    </w:p>
    <w:p w14:paraId="26C272CB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</w:p>
    <w:p w14:paraId="0CBAA519" w14:textId="77777777" w:rsidR="00886F36" w:rsidRPr="00CD231D" w:rsidRDefault="00886F36" w:rsidP="00886F36">
      <w:pPr>
        <w:pStyle w:val="Corpodetexto"/>
        <w:spacing w:after="0"/>
        <w:jc w:val="both"/>
        <w:outlineLvl w:val="0"/>
        <w:rPr>
          <w:rFonts w:asciiTheme="minorHAnsi" w:eastAsia="Times New Roman" w:hAnsiTheme="minorHAnsi" w:cs="Tahoma"/>
          <w:bCs/>
          <w:sz w:val="22"/>
          <w:szCs w:val="22"/>
        </w:rPr>
      </w:pPr>
      <w:r w:rsidRPr="00CD231D">
        <w:rPr>
          <w:rFonts w:asciiTheme="minorHAnsi" w:eastAsia="Times New Roman" w:hAnsiTheme="minorHAnsi" w:cs="Tahoma"/>
          <w:bCs/>
          <w:sz w:val="22"/>
          <w:szCs w:val="22"/>
        </w:rPr>
        <w:t xml:space="preserve">Preço do trem, por pessoa em US$  </w:t>
      </w:r>
    </w:p>
    <w:tbl>
      <w:tblPr>
        <w:tblW w:w="0" w:type="auto"/>
        <w:tblInd w:w="70" w:type="dxa"/>
        <w:tblBorders>
          <w:top w:val="single" w:sz="6" w:space="0" w:color="FFFFFF" w:themeColor="background1"/>
          <w:left w:val="single" w:sz="4" w:space="0" w:color="FFFFFF" w:themeColor="background1"/>
          <w:bottom w:val="single" w:sz="4" w:space="0" w:color="000000"/>
          <w:right w:val="single" w:sz="4" w:space="0" w:color="FFFFFF" w:themeColor="background1"/>
          <w:insideH w:val="single" w:sz="6" w:space="0" w:color="FFFFFF" w:themeColor="background1"/>
          <w:insideV w:val="single" w:sz="6" w:space="0" w:color="FFFFFF" w:themeColor="background1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985"/>
        <w:gridCol w:w="1985"/>
      </w:tblGrid>
      <w:tr w:rsidR="00886F36" w:rsidRPr="00CD231D" w14:paraId="48723EF4" w14:textId="77777777" w:rsidTr="00CD231D">
        <w:tc>
          <w:tcPr>
            <w:tcW w:w="7372" w:type="dxa"/>
            <w:gridSpan w:val="3"/>
            <w:tcBorders>
              <w:bottom w:val="single" w:sz="6" w:space="0" w:color="FFFFFF" w:themeColor="background1"/>
            </w:tcBorders>
            <w:shd w:val="clear" w:color="auto" w:fill="0070C0"/>
          </w:tcPr>
          <w:p w14:paraId="6F5C7144" w14:textId="715F4554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VALIDADE: até dezembro 20</w:t>
            </w:r>
            <w:r w:rsidR="00613E1B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20</w:t>
            </w:r>
          </w:p>
        </w:tc>
      </w:tr>
      <w:tr w:rsidR="00886F36" w:rsidRPr="00CD231D" w14:paraId="0D99487A" w14:textId="77777777" w:rsidTr="00CD231D">
        <w:tc>
          <w:tcPr>
            <w:tcW w:w="3402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61E5FD37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TIPO CABINE</w:t>
            </w:r>
          </w:p>
        </w:tc>
        <w:tc>
          <w:tcPr>
            <w:tcW w:w="1985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4F301A5F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DUPLA</w:t>
            </w:r>
          </w:p>
        </w:tc>
        <w:tc>
          <w:tcPr>
            <w:tcW w:w="1985" w:type="dxa"/>
            <w:tcBorders>
              <w:bottom w:val="single" w:sz="6" w:space="0" w:color="FFFFFF" w:themeColor="background1"/>
            </w:tcBorders>
            <w:shd w:val="clear" w:color="auto" w:fill="0070C0"/>
          </w:tcPr>
          <w:p w14:paraId="03707DDD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</w:pPr>
            <w:r w:rsidRPr="00CD231D">
              <w:rPr>
                <w:rFonts w:asciiTheme="minorHAnsi" w:hAnsiTheme="minorHAnsi" w:cs="Arial"/>
                <w:b/>
                <w:color w:val="FFFFFF"/>
                <w:sz w:val="22"/>
                <w:szCs w:val="22"/>
              </w:rPr>
              <w:t>SINGLE</w:t>
            </w:r>
          </w:p>
        </w:tc>
      </w:tr>
      <w:tr w:rsidR="00886F36" w:rsidRPr="00CD231D" w14:paraId="1FEBB16D" w14:textId="77777777" w:rsidTr="00247253">
        <w:tc>
          <w:tcPr>
            <w:tcW w:w="3402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C7E24D8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31D">
              <w:rPr>
                <w:rFonts w:asciiTheme="minorHAnsi" w:hAnsiTheme="minorHAnsi"/>
                <w:sz w:val="22"/>
                <w:szCs w:val="22"/>
              </w:rPr>
              <w:t xml:space="preserve">Cabine Dupla </w:t>
            </w:r>
            <w:proofErr w:type="spellStart"/>
            <w:r w:rsidRPr="00CD231D">
              <w:rPr>
                <w:rFonts w:asciiTheme="minorHAnsi" w:hAnsiTheme="minorHAnsi"/>
                <w:sz w:val="22"/>
                <w:szCs w:val="22"/>
              </w:rPr>
              <w:t>Deluxe</w:t>
            </w:r>
            <w:proofErr w:type="spellEnd"/>
          </w:p>
        </w:tc>
        <w:tc>
          <w:tcPr>
            <w:tcW w:w="1985" w:type="dxa"/>
            <w:tcBorders>
              <w:top w:val="single" w:sz="6" w:space="0" w:color="FFFFFF" w:themeColor="background1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1E5858F9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n-US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   898</w:t>
            </w:r>
          </w:p>
        </w:tc>
        <w:tc>
          <w:tcPr>
            <w:tcW w:w="1985" w:type="dxa"/>
            <w:tcBorders>
              <w:top w:val="single" w:sz="6" w:space="0" w:color="FFFFFF" w:themeColor="background1"/>
              <w:bottom w:val="single" w:sz="4" w:space="0" w:color="auto"/>
            </w:tcBorders>
          </w:tcPr>
          <w:p w14:paraId="3E5A0E84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US$ 1.570</w:t>
            </w:r>
          </w:p>
        </w:tc>
      </w:tr>
      <w:tr w:rsidR="00886F36" w:rsidRPr="00CD231D" w14:paraId="3A308610" w14:textId="77777777" w:rsidTr="0024725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0026369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31D">
              <w:rPr>
                <w:rFonts w:asciiTheme="minorHAnsi" w:hAnsiTheme="minorHAnsi"/>
                <w:sz w:val="22"/>
                <w:szCs w:val="22"/>
              </w:rPr>
              <w:t>Cabine Dupla Junior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6AC918D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   810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0558C955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US$ 1.418</w:t>
            </w:r>
          </w:p>
        </w:tc>
      </w:tr>
      <w:tr w:rsidR="00886F36" w:rsidRPr="00CD231D" w14:paraId="48175647" w14:textId="77777777" w:rsidTr="0024725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7293F8E3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31D">
              <w:rPr>
                <w:rFonts w:asciiTheme="minorHAnsi" w:hAnsiTheme="minorHAnsi"/>
                <w:sz w:val="22"/>
                <w:szCs w:val="22"/>
              </w:rPr>
              <w:t xml:space="preserve">Cabine </w:t>
            </w:r>
            <w:proofErr w:type="spellStart"/>
            <w:r w:rsidRPr="00CD231D">
              <w:rPr>
                <w:rFonts w:asciiTheme="minorHAnsi" w:hAnsiTheme="minorHAnsi"/>
                <w:sz w:val="22"/>
                <w:szCs w:val="22"/>
              </w:rPr>
              <w:t>DuplaTwin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31C01DF1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   716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2497B98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US$ 1.256</w:t>
            </w:r>
          </w:p>
        </w:tc>
      </w:tr>
      <w:tr w:rsidR="00886F36" w:rsidRPr="00CD231D" w14:paraId="741887A5" w14:textId="77777777" w:rsidTr="00247253"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4255B663" w14:textId="77777777" w:rsidR="00886F36" w:rsidRPr="00CD231D" w:rsidRDefault="00886F36" w:rsidP="00247253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D231D">
              <w:rPr>
                <w:rFonts w:asciiTheme="minorHAnsi" w:hAnsiTheme="minorHAnsi"/>
                <w:sz w:val="22"/>
                <w:szCs w:val="22"/>
              </w:rPr>
              <w:t>Cabine Dupla Beliche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tcMar>
              <w:left w:w="0" w:type="dxa"/>
              <w:right w:w="0" w:type="dxa"/>
            </w:tcMar>
          </w:tcPr>
          <w:p w14:paraId="6D42D093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US$    623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14:paraId="374884B9" w14:textId="77777777" w:rsidR="00886F36" w:rsidRPr="00CD231D" w:rsidRDefault="00886F36" w:rsidP="00247253">
            <w:pPr>
              <w:snapToGrid w:val="0"/>
              <w:jc w:val="center"/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</w:pPr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US</w:t>
            </w:r>
            <w:proofErr w:type="gramStart"/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$  1</w:t>
            </w:r>
            <w:proofErr w:type="gramEnd"/>
            <w:r w:rsidRPr="00CD231D">
              <w:rPr>
                <w:rFonts w:asciiTheme="minorHAnsi" w:hAnsiTheme="minorHAnsi" w:cs="Arial"/>
                <w:color w:val="000000"/>
                <w:sz w:val="22"/>
                <w:szCs w:val="22"/>
                <w:lang w:val="es-ES_tradnl"/>
              </w:rPr>
              <w:t>.090</w:t>
            </w:r>
          </w:p>
        </w:tc>
      </w:tr>
    </w:tbl>
    <w:p w14:paraId="6C18A7FF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b/>
          <w:sz w:val="22"/>
          <w:szCs w:val="22"/>
        </w:rPr>
      </w:pPr>
      <w:r w:rsidRPr="00CD231D">
        <w:rPr>
          <w:rFonts w:asciiTheme="minorHAnsi" w:hAnsiTheme="minorHAnsi" w:cs="Tahoma"/>
          <w:b/>
          <w:sz w:val="22"/>
          <w:szCs w:val="22"/>
        </w:rPr>
        <w:t xml:space="preserve"> </w:t>
      </w:r>
    </w:p>
    <w:p w14:paraId="08F1C093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b/>
          <w:sz w:val="22"/>
          <w:szCs w:val="22"/>
        </w:rPr>
      </w:pPr>
      <w:r w:rsidRPr="00CD231D">
        <w:rPr>
          <w:rFonts w:asciiTheme="minorHAnsi" w:hAnsiTheme="minorHAnsi" w:cs="Tahoma"/>
          <w:b/>
          <w:sz w:val="22"/>
          <w:szCs w:val="22"/>
        </w:rPr>
        <w:t>Observação:</w:t>
      </w:r>
    </w:p>
    <w:p w14:paraId="3D758046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CD231D">
        <w:rPr>
          <w:rFonts w:asciiTheme="minorHAnsi" w:hAnsiTheme="minorHAnsi" w:cs="Tahoma"/>
          <w:sz w:val="22"/>
          <w:szCs w:val="22"/>
        </w:rPr>
        <w:t xml:space="preserve">- As cabines não possuem cama </w:t>
      </w:r>
      <w:proofErr w:type="spellStart"/>
      <w:r w:rsidRPr="00CD231D">
        <w:rPr>
          <w:rFonts w:asciiTheme="minorHAnsi" w:hAnsiTheme="minorHAnsi" w:cs="Tahoma"/>
          <w:sz w:val="22"/>
          <w:szCs w:val="22"/>
        </w:rPr>
        <w:t>rollaway</w:t>
      </w:r>
      <w:proofErr w:type="spellEnd"/>
      <w:r w:rsidRPr="00CD231D">
        <w:rPr>
          <w:rFonts w:asciiTheme="minorHAnsi" w:hAnsiTheme="minorHAnsi" w:cs="Tahoma"/>
          <w:sz w:val="22"/>
          <w:szCs w:val="22"/>
        </w:rPr>
        <w:t>,</w:t>
      </w:r>
      <w:r w:rsidRPr="00CD231D">
        <w:rPr>
          <w:rFonts w:asciiTheme="minorHAnsi" w:hAnsiTheme="minorHAnsi" w:cs="Tahoma"/>
          <w:b/>
          <w:sz w:val="22"/>
          <w:szCs w:val="22"/>
        </w:rPr>
        <w:t xml:space="preserve"> </w:t>
      </w:r>
      <w:r w:rsidRPr="00CD231D">
        <w:rPr>
          <w:rFonts w:asciiTheme="minorHAnsi" w:hAnsiTheme="minorHAnsi" w:cs="Tahoma"/>
          <w:sz w:val="22"/>
          <w:szCs w:val="22"/>
        </w:rPr>
        <w:t xml:space="preserve">a ocupação máxima é de </w:t>
      </w:r>
      <w:proofErr w:type="gramStart"/>
      <w:r w:rsidRPr="00CD231D">
        <w:rPr>
          <w:rFonts w:asciiTheme="minorHAnsi" w:hAnsiTheme="minorHAnsi" w:cs="Tahoma"/>
          <w:sz w:val="22"/>
          <w:szCs w:val="22"/>
        </w:rPr>
        <w:t>2  pessoas</w:t>
      </w:r>
      <w:proofErr w:type="gramEnd"/>
      <w:r w:rsidRPr="00CD231D">
        <w:rPr>
          <w:rFonts w:asciiTheme="minorHAnsi" w:hAnsiTheme="minorHAnsi" w:cs="Tahoma"/>
          <w:sz w:val="22"/>
          <w:szCs w:val="22"/>
        </w:rPr>
        <w:t xml:space="preserve"> por cabine.</w:t>
      </w:r>
    </w:p>
    <w:p w14:paraId="5FC6D219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CD231D">
        <w:rPr>
          <w:rFonts w:asciiTheme="minorHAnsi" w:hAnsiTheme="minorHAnsi" w:cs="Tahoma"/>
          <w:sz w:val="22"/>
          <w:szCs w:val="22"/>
        </w:rPr>
        <w:t xml:space="preserve">- É permitido crianças com menos de 3 anos, compartindo a cama com os pais - a criança é </w:t>
      </w:r>
      <w:proofErr w:type="spellStart"/>
      <w:r w:rsidRPr="00CD231D">
        <w:rPr>
          <w:rFonts w:asciiTheme="minorHAnsi" w:hAnsiTheme="minorHAnsi" w:cs="Tahoma"/>
          <w:sz w:val="22"/>
          <w:szCs w:val="22"/>
        </w:rPr>
        <w:t>free</w:t>
      </w:r>
      <w:proofErr w:type="spellEnd"/>
      <w:r w:rsidRPr="00CD231D">
        <w:rPr>
          <w:rFonts w:asciiTheme="minorHAnsi" w:hAnsiTheme="minorHAnsi" w:cs="Tahoma"/>
          <w:sz w:val="22"/>
          <w:szCs w:val="22"/>
        </w:rPr>
        <w:t>.</w:t>
      </w:r>
    </w:p>
    <w:p w14:paraId="6976ECA9" w14:textId="77777777" w:rsidR="00886F36" w:rsidRPr="00CD231D" w:rsidRDefault="00886F36" w:rsidP="00886F36">
      <w:pPr>
        <w:pStyle w:val="Corpodetexto"/>
        <w:spacing w:after="0"/>
        <w:jc w:val="both"/>
        <w:rPr>
          <w:rFonts w:asciiTheme="minorHAnsi" w:hAnsiTheme="minorHAnsi" w:cs="Tahoma"/>
          <w:sz w:val="22"/>
          <w:szCs w:val="22"/>
        </w:rPr>
      </w:pPr>
      <w:r w:rsidRPr="00CD231D">
        <w:rPr>
          <w:rFonts w:asciiTheme="minorHAnsi" w:hAnsiTheme="minorHAnsi" w:cs="Tahoma"/>
          <w:sz w:val="22"/>
          <w:szCs w:val="22"/>
        </w:rPr>
        <w:t xml:space="preserve">  </w:t>
      </w:r>
    </w:p>
    <w:p w14:paraId="1261F899" w14:textId="77777777" w:rsidR="00886F36" w:rsidRPr="00CD231D" w:rsidRDefault="00886F36" w:rsidP="00886F36">
      <w:pPr>
        <w:pStyle w:val="Corpodetexto"/>
        <w:spacing w:after="0"/>
        <w:outlineLvl w:val="0"/>
        <w:rPr>
          <w:rFonts w:asciiTheme="minorHAnsi" w:hAnsiTheme="minorHAnsi" w:cs="Tahoma"/>
          <w:b/>
          <w:bCs/>
          <w:sz w:val="22"/>
          <w:szCs w:val="22"/>
        </w:rPr>
      </w:pPr>
      <w:r w:rsidRPr="00CD231D">
        <w:rPr>
          <w:rFonts w:asciiTheme="minorHAnsi" w:hAnsiTheme="minorHAnsi" w:cs="Tahoma"/>
          <w:b/>
          <w:bCs/>
          <w:sz w:val="22"/>
          <w:szCs w:val="22"/>
        </w:rPr>
        <w:t>O roteiro inclui:</w:t>
      </w:r>
    </w:p>
    <w:p w14:paraId="538AB9F5" w14:textId="77777777" w:rsidR="00886F36" w:rsidRPr="00CD231D" w:rsidRDefault="00886F36" w:rsidP="00886F3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 xml:space="preserve">1 noite a bordo do </w:t>
      </w:r>
      <w:proofErr w:type="spellStart"/>
      <w:r w:rsidRPr="00CD231D">
        <w:rPr>
          <w:rFonts w:asciiTheme="minorHAnsi" w:hAnsiTheme="minorHAnsi"/>
          <w:sz w:val="22"/>
          <w:szCs w:val="22"/>
        </w:rPr>
        <w:t>Belmond</w:t>
      </w:r>
      <w:proofErr w:type="spellEnd"/>
      <w:r w:rsidRPr="00CD231D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CD231D">
        <w:rPr>
          <w:rFonts w:asciiTheme="minorHAnsi" w:hAnsiTheme="minorHAnsi"/>
          <w:sz w:val="22"/>
          <w:szCs w:val="22"/>
        </w:rPr>
        <w:t>Andean</w:t>
      </w:r>
      <w:proofErr w:type="spellEnd"/>
      <w:r w:rsidRPr="00CD231D">
        <w:rPr>
          <w:rFonts w:asciiTheme="minorHAnsi" w:hAnsiTheme="minorHAnsi"/>
          <w:sz w:val="22"/>
          <w:szCs w:val="22"/>
        </w:rPr>
        <w:t xml:space="preserve"> Explorer </w:t>
      </w:r>
    </w:p>
    <w:p w14:paraId="0C0CC493" w14:textId="77777777" w:rsidR="00886F36" w:rsidRPr="00CD231D" w:rsidRDefault="00886F36" w:rsidP="00886F3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Todas as refeições</w:t>
      </w:r>
    </w:p>
    <w:p w14:paraId="60DDE356" w14:textId="77777777" w:rsidR="00886F36" w:rsidRPr="00CD231D" w:rsidRDefault="00886F36" w:rsidP="00886F36">
      <w:pPr>
        <w:numPr>
          <w:ilvl w:val="0"/>
          <w:numId w:val="5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Bebidas somente durante as refeições - vinho da casa, refrigerante e água</w:t>
      </w:r>
    </w:p>
    <w:p w14:paraId="3B675354" w14:textId="77777777" w:rsidR="00886F36" w:rsidRPr="00CD231D" w:rsidRDefault="00886F36" w:rsidP="00886F36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05F48560" w14:textId="77777777" w:rsidR="00886F36" w:rsidRPr="00CD231D" w:rsidRDefault="00886F36" w:rsidP="00886F36">
      <w:pPr>
        <w:pStyle w:val="Corpodetexto"/>
        <w:spacing w:after="0"/>
        <w:rPr>
          <w:rFonts w:asciiTheme="minorHAnsi" w:hAnsiTheme="minorHAnsi"/>
          <w:b/>
          <w:sz w:val="22"/>
          <w:szCs w:val="22"/>
        </w:rPr>
      </w:pPr>
      <w:r w:rsidRPr="00CD231D">
        <w:rPr>
          <w:rFonts w:asciiTheme="minorHAnsi" w:hAnsiTheme="minorHAnsi"/>
          <w:b/>
          <w:sz w:val="22"/>
          <w:szCs w:val="22"/>
        </w:rPr>
        <w:t>O roteiro não inclui:</w:t>
      </w:r>
    </w:p>
    <w:p w14:paraId="10AD6EC6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Traslados</w:t>
      </w:r>
    </w:p>
    <w:p w14:paraId="687F4C90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*Passeio no Lago Titicaca - Opcional</w:t>
      </w:r>
    </w:p>
    <w:p w14:paraId="76A917B6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Passagem aérea</w:t>
      </w:r>
    </w:p>
    <w:p w14:paraId="4FFF946E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Despesas com documentos e vistos</w:t>
      </w:r>
    </w:p>
    <w:p w14:paraId="1AEE2EC8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Despesas de caráter pessoal, gorjetas, telefonemas, etc.</w:t>
      </w:r>
    </w:p>
    <w:p w14:paraId="3E857AEF" w14:textId="77777777" w:rsidR="00886F36" w:rsidRPr="00CD231D" w:rsidRDefault="00886F36" w:rsidP="00886F36">
      <w:pPr>
        <w:numPr>
          <w:ilvl w:val="0"/>
          <w:numId w:val="7"/>
        </w:numPr>
        <w:tabs>
          <w:tab w:val="clear" w:pos="720"/>
        </w:tabs>
        <w:ind w:left="284" w:hanging="284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Qualquer item que não esteja no programa</w:t>
      </w:r>
      <w:r w:rsidRPr="00CD231D">
        <w:rPr>
          <w:rFonts w:asciiTheme="minorHAnsi" w:hAnsiTheme="minorHAnsi"/>
          <w:sz w:val="22"/>
          <w:szCs w:val="22"/>
        </w:rPr>
        <w:br/>
      </w:r>
    </w:p>
    <w:p w14:paraId="21C9F938" w14:textId="77777777" w:rsidR="00886F36" w:rsidRPr="00CD231D" w:rsidRDefault="00886F36" w:rsidP="00886F36">
      <w:pPr>
        <w:rPr>
          <w:rFonts w:asciiTheme="minorHAnsi" w:hAnsiTheme="minorHAnsi"/>
          <w:b/>
          <w:sz w:val="22"/>
          <w:szCs w:val="22"/>
        </w:rPr>
      </w:pPr>
      <w:r w:rsidRPr="00CD231D">
        <w:rPr>
          <w:rFonts w:asciiTheme="minorHAnsi" w:hAnsiTheme="minorHAnsi"/>
          <w:b/>
          <w:sz w:val="22"/>
          <w:szCs w:val="22"/>
        </w:rPr>
        <w:t>Documentação necessária para portadores de passaporte brasileiro:</w:t>
      </w:r>
    </w:p>
    <w:p w14:paraId="5C6A9D61" w14:textId="77777777" w:rsidR="00886F36" w:rsidRPr="00CD231D" w:rsidRDefault="00886F36" w:rsidP="00886F36">
      <w:pPr>
        <w:widowControl w:val="0"/>
        <w:numPr>
          <w:ilvl w:val="0"/>
          <w:numId w:val="8"/>
        </w:numPr>
        <w:tabs>
          <w:tab w:val="clear" w:pos="720"/>
        </w:tabs>
        <w:suppressAutoHyphens/>
        <w:ind w:left="284" w:hanging="284"/>
        <w:jc w:val="both"/>
        <w:rPr>
          <w:rFonts w:asciiTheme="minorHAnsi" w:eastAsia="DejaVu Sans" w:hAnsiTheme="minorHAnsi" w:cs="Tahoma"/>
          <w:sz w:val="22"/>
          <w:szCs w:val="22"/>
          <w:lang w:bidi="pt-BR"/>
        </w:rPr>
      </w:pPr>
      <w:r w:rsidRPr="00CD231D">
        <w:rPr>
          <w:rFonts w:asciiTheme="minorHAnsi" w:hAnsiTheme="minorHAnsi"/>
          <w:sz w:val="22"/>
          <w:szCs w:val="22"/>
        </w:rPr>
        <w:t xml:space="preserve">Passaporte: com validade mínima de 6 meses </w:t>
      </w:r>
      <w:r w:rsidRPr="00CD231D">
        <w:rPr>
          <w:rFonts w:asciiTheme="minorHAnsi" w:eastAsia="DejaVu Sans" w:hAnsiTheme="minorHAnsi" w:cs="Tahoma"/>
          <w:sz w:val="22"/>
          <w:szCs w:val="22"/>
          <w:lang w:bidi="pt-BR"/>
        </w:rPr>
        <w:t>da data de embarque com 2 páginas em branco, ou carteira de identidade em bom estado</w:t>
      </w:r>
      <w:r w:rsidRPr="00CD231D">
        <w:rPr>
          <w:rFonts w:asciiTheme="minorHAnsi" w:hAnsiTheme="minorHAnsi"/>
          <w:sz w:val="22"/>
          <w:szCs w:val="22"/>
        </w:rPr>
        <w:t xml:space="preserve"> de conservação (a apresentação do passaporte é </w:t>
      </w:r>
      <w:proofErr w:type="gramStart"/>
      <w:r w:rsidRPr="00CD231D">
        <w:rPr>
          <w:rFonts w:asciiTheme="minorHAnsi" w:hAnsiTheme="minorHAnsi"/>
          <w:sz w:val="22"/>
          <w:szCs w:val="22"/>
        </w:rPr>
        <w:t>necessário</w:t>
      </w:r>
      <w:proofErr w:type="gramEnd"/>
      <w:r w:rsidRPr="00CD231D">
        <w:rPr>
          <w:rFonts w:asciiTheme="minorHAnsi" w:hAnsiTheme="minorHAnsi"/>
          <w:sz w:val="22"/>
          <w:szCs w:val="22"/>
        </w:rPr>
        <w:t xml:space="preserve"> para descontos de IGV)</w:t>
      </w:r>
    </w:p>
    <w:p w14:paraId="01246962" w14:textId="77777777" w:rsidR="00886F36" w:rsidRPr="00CD231D" w:rsidRDefault="00886F36" w:rsidP="00886F36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 xml:space="preserve">Visto: não é necessário  </w:t>
      </w:r>
    </w:p>
    <w:p w14:paraId="6CEB9197" w14:textId="77777777" w:rsidR="00886F36" w:rsidRPr="00CD231D" w:rsidRDefault="00886F36" w:rsidP="00886F36">
      <w:pPr>
        <w:numPr>
          <w:ilvl w:val="0"/>
          <w:numId w:val="8"/>
        </w:numPr>
        <w:tabs>
          <w:tab w:val="clear" w:pos="720"/>
        </w:tabs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CD231D">
        <w:rPr>
          <w:rFonts w:asciiTheme="minorHAnsi" w:hAnsiTheme="minorHAnsi"/>
          <w:sz w:val="22"/>
          <w:szCs w:val="22"/>
        </w:rPr>
        <w:t>Vacina: é necessário o Certificado Internacional de Vacina contra febre amarela.</w:t>
      </w:r>
    </w:p>
    <w:p w14:paraId="243D4884" w14:textId="77777777" w:rsidR="00886F36" w:rsidRPr="00CD231D" w:rsidRDefault="00886F36" w:rsidP="00886F36">
      <w:pPr>
        <w:ind w:left="284"/>
        <w:jc w:val="both"/>
        <w:rPr>
          <w:rFonts w:asciiTheme="minorHAnsi" w:hAnsiTheme="minorHAnsi"/>
          <w:sz w:val="22"/>
          <w:szCs w:val="22"/>
        </w:rPr>
      </w:pPr>
    </w:p>
    <w:p w14:paraId="5E13BC4E" w14:textId="77777777" w:rsidR="00886F36" w:rsidRPr="00CD231D" w:rsidRDefault="00886F36" w:rsidP="00886F36">
      <w:pPr>
        <w:ind w:left="284"/>
        <w:jc w:val="both"/>
        <w:rPr>
          <w:rFonts w:asciiTheme="minorHAnsi" w:hAnsiTheme="minorHAnsi"/>
          <w:sz w:val="22"/>
          <w:szCs w:val="22"/>
        </w:rPr>
      </w:pPr>
    </w:p>
    <w:tbl>
      <w:tblPr>
        <w:tblW w:w="0" w:type="auto"/>
        <w:tblInd w:w="15" w:type="dxa"/>
        <w:shd w:val="clear" w:color="auto" w:fill="5D2D18" w:themeFill="accent1" w:themeFillShade="B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641"/>
      </w:tblGrid>
      <w:tr w:rsidR="00886F36" w:rsidRPr="00CD231D" w14:paraId="26DF6012" w14:textId="77777777" w:rsidTr="00CD231D">
        <w:trPr>
          <w:trHeight w:val="603"/>
        </w:trPr>
        <w:tc>
          <w:tcPr>
            <w:tcW w:w="9641" w:type="dxa"/>
            <w:shd w:val="clear" w:color="auto" w:fill="0070C0"/>
            <w:vAlign w:val="center"/>
          </w:tcPr>
          <w:p w14:paraId="362BD9B3" w14:textId="77777777" w:rsidR="00886F36" w:rsidRPr="00CD231D" w:rsidRDefault="00886F36" w:rsidP="00247253">
            <w:pPr>
              <w:tabs>
                <w:tab w:val="left" w:pos="420"/>
              </w:tabs>
              <w:snapToGrid w:val="0"/>
              <w:jc w:val="center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  <w:r w:rsidRPr="00CD231D"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  <w:t>Valores em dólares americanos por pessoa, sujeitos à disponibilidade e alteração sem aviso prévio.</w:t>
            </w:r>
          </w:p>
          <w:p w14:paraId="4B4B67F1" w14:textId="6EF3A8B1" w:rsidR="00886F36" w:rsidRPr="00CD231D" w:rsidRDefault="00886F36" w:rsidP="00247253">
            <w:pPr>
              <w:ind w:left="-15" w:right="1059"/>
              <w:jc w:val="right"/>
              <w:rPr>
                <w:rFonts w:asciiTheme="minorHAnsi" w:eastAsia="DejaVu Sans" w:hAnsiTheme="minorHAnsi" w:cs="Arial"/>
                <w:b/>
                <w:color w:val="FFFFFF"/>
                <w:sz w:val="22"/>
                <w:szCs w:val="22"/>
                <w:lang w:bidi="pt-BR"/>
              </w:rPr>
            </w:pPr>
          </w:p>
        </w:tc>
      </w:tr>
    </w:tbl>
    <w:p w14:paraId="62754C02" w14:textId="77777777" w:rsidR="00886F36" w:rsidRPr="00CD231D" w:rsidRDefault="00886F36" w:rsidP="00886F36">
      <w:pPr>
        <w:rPr>
          <w:rFonts w:asciiTheme="minorHAnsi" w:hAnsiTheme="minorHAnsi"/>
          <w:sz w:val="22"/>
          <w:szCs w:val="22"/>
        </w:rPr>
      </w:pPr>
    </w:p>
    <w:p w14:paraId="32C88F27" w14:textId="2023A437" w:rsidR="00004436" w:rsidRPr="00CD231D" w:rsidRDefault="00004436" w:rsidP="00886F36">
      <w:pPr>
        <w:rPr>
          <w:sz w:val="22"/>
          <w:szCs w:val="22"/>
        </w:rPr>
      </w:pPr>
    </w:p>
    <w:p w14:paraId="373B75D1" w14:textId="77777777" w:rsidR="00CD231D" w:rsidRPr="00CD231D" w:rsidRDefault="00CD231D">
      <w:pPr>
        <w:rPr>
          <w:sz w:val="22"/>
          <w:szCs w:val="22"/>
        </w:rPr>
      </w:pPr>
    </w:p>
    <w:sectPr w:rsidR="00CD231D" w:rsidRPr="00CD231D" w:rsidSect="0053784A">
      <w:headerReference w:type="default" r:id="rId9"/>
      <w:footerReference w:type="default" r:id="rId10"/>
      <w:pgSz w:w="11906" w:h="16820"/>
      <w:pgMar w:top="1418" w:right="1418" w:bottom="1418" w:left="1418" w:header="1021" w:footer="284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C73A58" w14:textId="77777777" w:rsidR="00A6032A" w:rsidRDefault="00A6032A" w:rsidP="00FD1FAA">
      <w:r>
        <w:separator/>
      </w:r>
    </w:p>
  </w:endnote>
  <w:endnote w:type="continuationSeparator" w:id="0">
    <w:p w14:paraId="06DBB069" w14:textId="77777777" w:rsidR="00A6032A" w:rsidRDefault="00A6032A" w:rsidP="00FD1F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Calibri"/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DejaVu Sans">
    <w:altName w:val="Arial"/>
    <w:panose1 w:val="020B0604020202020204"/>
    <w:charset w:val="00"/>
    <w:family w:val="swiss"/>
    <w:pitch w:val="variable"/>
    <w:sig w:usb0="00000000" w:usb1="D200FDFF" w:usb2="0A24602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ews Gothic MT">
    <w:panose1 w:val="020B0503020103020203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ato">
    <w:panose1 w:val="020F0502020204030203"/>
    <w:charset w:val="4D"/>
    <w:family w:val="swiss"/>
    <w:pitch w:val="variable"/>
    <w:sig w:usb0="800000AF" w:usb1="40006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451" w:type="pct"/>
      <w:tblLook w:val="04A0" w:firstRow="1" w:lastRow="0" w:firstColumn="1" w:lastColumn="0" w:noHBand="0" w:noVBand="1"/>
    </w:tblPr>
    <w:tblGrid>
      <w:gridCol w:w="453"/>
      <w:gridCol w:w="9435"/>
    </w:tblGrid>
    <w:tr w:rsidR="00CE2CA0" w14:paraId="3245DEC0" w14:textId="77777777" w:rsidTr="0053784A">
      <w:trPr>
        <w:trHeight w:val="275"/>
      </w:trPr>
      <w:tc>
        <w:tcPr>
          <w:tcW w:w="453" w:type="dxa"/>
          <w:vMerge w:val="restart"/>
          <w:shd w:val="clear" w:color="auto" w:fill="auto"/>
          <w:vAlign w:val="center"/>
        </w:tcPr>
        <w:p w14:paraId="342D00BA" w14:textId="77777777" w:rsidR="00CE2CA0" w:rsidRDefault="00CE2CA0">
          <w:pPr>
            <w:pStyle w:val="Rodap"/>
            <w:ind w:left="-389" w:firstLine="142"/>
            <w:jc w:val="right"/>
          </w:pPr>
          <w:r>
            <w:rPr>
              <w:noProof/>
              <w:lang w:eastAsia="pt-BR"/>
            </w:rPr>
            <w:drawing>
              <wp:inline distT="0" distB="0" distL="0" distR="0" wp14:anchorId="4BDBE893" wp14:editId="4E763DFF">
                <wp:extent cx="137160" cy="290830"/>
                <wp:effectExtent l="0" t="0" r="0" b="0"/>
                <wp:docPr id="7" name="Picture 29" descr="ip300ppiP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Picture 29" descr="ip300ppiP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" cy="2908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29353D60" wp14:editId="7A804844">
                    <wp:simplePos x="0" y="0"/>
                    <wp:positionH relativeFrom="margin">
                      <wp:align>center</wp:align>
                    </wp:positionH>
                    <wp:positionV relativeFrom="paragraph">
                      <wp:posOffset>635</wp:posOffset>
                    </wp:positionV>
                    <wp:extent cx="57785" cy="114935"/>
                    <wp:effectExtent l="38100" t="0" r="31115" b="0"/>
                    <wp:wrapSquare wrapText="bothSides"/>
                    <wp:docPr id="3" name="Quadro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57785" cy="1149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3D6F05B" w14:textId="77777777" w:rsidR="00CE2CA0" w:rsidRDefault="00CE2CA0">
                                <w:pPr>
                                  <w:pStyle w:val="Rodap"/>
                                </w:pPr>
                                <w:r>
                                  <w:rPr>
                                    <w:rStyle w:val="Nmerodepgina"/>
                                    <w:rFonts w:ascii="Arial" w:hAnsi="Arial"/>
                                    <w:color w:val="000000"/>
                                    <w:sz w:val="16"/>
                                    <w:szCs w:val="16"/>
                                  </w:rPr>
                                  <w:fldChar w:fldCharType="begin"/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instrText>PAGE</w:instrTex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separate"/>
                                </w:r>
                                <w:r w:rsidR="00EB4F53">
                                  <w:rPr>
                                    <w:rStyle w:val="Nmerodepgina"/>
                                    <w:rFonts w:ascii="Arial" w:hAnsi="Arial"/>
                                    <w:noProof/>
                                    <w:sz w:val="16"/>
                                    <w:szCs w:val="16"/>
                                  </w:rPr>
                                  <w:t>3</w:t>
                                </w:r>
                                <w:r>
                                  <w:rPr>
                                    <w:rStyle w:val="Nmerodepgina"/>
                                    <w:rFonts w:ascii="Arial" w:hAnsi="Arial"/>
                                    <w:sz w:val="16"/>
                                    <w:szCs w:val="16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9353D60" id="Quadro1" o:spid="_x0000_s1026" style="position:absolute;left:0;text-align:left;margin-left:0;margin-top:.05pt;width:4.55pt;height:9.05pt;z-index:25165721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" filled="f" stroked="f" strokecolor="#3465a4">
                    <v:stroke joinstyle="round"/>
                    <v:path arrowok="t"/>
                    <v:textbox>
                      <w:txbxContent>
                        <w:p w14:paraId="63D6F05B" w14:textId="77777777" w:rsidR="00CE2CA0" w:rsidRDefault="00CE2CA0">
                          <w:pPr>
                            <w:pStyle w:val="Rodap"/>
                          </w:pPr>
                          <w:r>
                            <w:rPr>
                              <w:rStyle w:val="Nmerodepgina"/>
                              <w:rFonts w:ascii="Arial" w:hAnsi="Arial"/>
                              <w:color w:val="000000"/>
                              <w:sz w:val="16"/>
                              <w:szCs w:val="16"/>
                            </w:rPr>
                            <w:fldChar w:fldCharType="begin"/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instrText>PAGE</w:instrTex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EB4F53">
                            <w:rPr>
                              <w:rStyle w:val="Nmerodepgina"/>
                              <w:rFonts w:ascii="Arial" w:hAnsi="Arial"/>
                              <w:noProof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rStyle w:val="Nmerodepgina"/>
                              <w:rFonts w:ascii="Arial" w:hAnsi="Arial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v:textbox>
                    <w10:wrap type="square" anchorx="margin"/>
                  </v:rect>
                </w:pict>
              </mc:Fallback>
            </mc:AlternateContent>
          </w:r>
          <w:r w:rsidR="004507BB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266141FB" wp14:editId="7C2CF599">
                    <wp:simplePos x="0" y="0"/>
                    <wp:positionH relativeFrom="page">
                      <wp:posOffset>4001135</wp:posOffset>
                    </wp:positionH>
                    <wp:positionV relativeFrom="paragraph">
                      <wp:posOffset>-36195</wp:posOffset>
                    </wp:positionV>
                    <wp:extent cx="15240" cy="175895"/>
                    <wp:effectExtent l="76200" t="0" r="73660" b="0"/>
                    <wp:wrapNone/>
                    <wp:docPr id="1" name="Quadro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5240" cy="1758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3465A4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089E1D66" w14:textId="77777777" w:rsidR="00CE2CA0" w:rsidRDefault="00CE2CA0">
                                <w:pPr>
                                  <w:pStyle w:val="Rodap"/>
                                  <w:rPr>
                                    <w:rStyle w:val="Nmerodepgina"/>
                                    <w:color w:val="00000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266141FB" id="Quadro2" o:spid="_x0000_s1027" style="position:absolute;left:0;text-align:left;margin-left:315.05pt;margin-top:-2.85pt;width:1.2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" filled="f" stroked="f" strokecolor="#3465a4">
                    <v:stroke joinstyle="round"/>
                    <v:path arrowok="t"/>
                    <v:textbox>
                      <w:txbxContent>
                        <w:p w14:paraId="089E1D66" w14:textId="77777777" w:rsidR="00CE2CA0" w:rsidRDefault="00CE2CA0">
                          <w:pPr>
                            <w:pStyle w:val="Rodap"/>
                            <w:rPr>
                              <w:rStyle w:val="Nmerodepgina"/>
                              <w:color w:val="000000"/>
                            </w:rPr>
                          </w:pPr>
                        </w:p>
                      </w:txbxContent>
                    </v:textbox>
                    <w10:wrap anchorx="page"/>
                  </v:rect>
                </w:pict>
              </mc:Fallback>
            </mc:AlternateContent>
          </w:r>
        </w:p>
      </w:tc>
      <w:tc>
        <w:tcPr>
          <w:tcW w:w="9436" w:type="dxa"/>
          <w:shd w:val="clear" w:color="auto" w:fill="auto"/>
          <w:vAlign w:val="center"/>
        </w:tcPr>
        <w:p w14:paraId="3D81A93A" w14:textId="77777777" w:rsidR="00CE2CA0" w:rsidRDefault="00CE2CA0">
          <w:pPr>
            <w:pStyle w:val="Rodap"/>
            <w:jc w:val="center"/>
          </w:pPr>
        </w:p>
      </w:tc>
    </w:tr>
    <w:tr w:rsidR="00CE2CA0" w14:paraId="2AC034B8" w14:textId="77777777" w:rsidTr="0053784A">
      <w:trPr>
        <w:trHeight w:val="275"/>
      </w:trPr>
      <w:tc>
        <w:tcPr>
          <w:tcW w:w="453" w:type="dxa"/>
          <w:vMerge/>
          <w:shd w:val="clear" w:color="auto" w:fill="auto"/>
          <w:vAlign w:val="center"/>
        </w:tcPr>
        <w:p w14:paraId="3D7F4CEF" w14:textId="77777777" w:rsidR="00CE2CA0" w:rsidRDefault="00CE2CA0">
          <w:pPr>
            <w:pStyle w:val="Rodap"/>
            <w:jc w:val="center"/>
          </w:pPr>
        </w:p>
      </w:tc>
      <w:tc>
        <w:tcPr>
          <w:tcW w:w="9436" w:type="dxa"/>
          <w:shd w:val="clear" w:color="auto" w:fill="auto"/>
          <w:vAlign w:val="center"/>
        </w:tcPr>
        <w:p w14:paraId="57B736DA" w14:textId="77777777" w:rsidR="00CE2CA0" w:rsidRPr="0053784A" w:rsidRDefault="00CE2CA0">
          <w:pPr>
            <w:pStyle w:val="Rodap"/>
            <w:tabs>
              <w:tab w:val="right" w:pos="8565"/>
            </w:tabs>
            <w:rPr>
              <w:rFonts w:ascii="Lato" w:hAnsi="Lato" w:cs="Arial"/>
              <w:sz w:val="16"/>
              <w:szCs w:val="16"/>
            </w:rPr>
          </w:pPr>
          <w:r w:rsidRPr="0053784A">
            <w:rPr>
              <w:rFonts w:ascii="Lato" w:hAnsi="Lato" w:cs="Arial"/>
              <w:sz w:val="16"/>
              <w:szCs w:val="16"/>
            </w:rPr>
            <w:t>+55 11 3087-9400 | 11 2626-9400 | 0800-771-9400 | Emergência/Whatsapp.: +55 11 99658-7433 - www.interpoint.com.br</w:t>
          </w:r>
        </w:p>
      </w:tc>
    </w:tr>
  </w:tbl>
  <w:p w14:paraId="2AB3436C" w14:textId="77777777" w:rsidR="00CE2CA0" w:rsidRDefault="00CE2CA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E0C27C" w14:textId="77777777" w:rsidR="00A6032A" w:rsidRDefault="00A6032A" w:rsidP="00FD1FAA">
      <w:r>
        <w:separator/>
      </w:r>
    </w:p>
  </w:footnote>
  <w:footnote w:type="continuationSeparator" w:id="0">
    <w:p w14:paraId="09140985" w14:textId="77777777" w:rsidR="00A6032A" w:rsidRDefault="00A6032A" w:rsidP="00FD1F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4A0" w:firstRow="1" w:lastRow="0" w:firstColumn="1" w:lastColumn="0" w:noHBand="0" w:noVBand="1"/>
    </w:tblPr>
    <w:tblGrid>
      <w:gridCol w:w="2807"/>
      <w:gridCol w:w="2976"/>
      <w:gridCol w:w="3287"/>
    </w:tblGrid>
    <w:tr w:rsidR="00CE2CA0" w14:paraId="4A1D04F2" w14:textId="77777777">
      <w:trPr>
        <w:trHeight w:val="704"/>
      </w:trPr>
      <w:tc>
        <w:tcPr>
          <w:tcW w:w="2807" w:type="dxa"/>
          <w:shd w:val="clear" w:color="auto" w:fill="auto"/>
          <w:vAlign w:val="center"/>
        </w:tcPr>
        <w:p w14:paraId="18929EC1" w14:textId="77777777" w:rsidR="00CE2CA0" w:rsidRDefault="00CE2CA0">
          <w:pPr>
            <w:pStyle w:val="Cabealho"/>
            <w:jc w:val="center"/>
          </w:pPr>
          <w:r>
            <w:rPr>
              <w:noProof/>
              <w:lang w:eastAsia="pt-BR"/>
            </w:rPr>
            <w:drawing>
              <wp:inline distT="0" distB="0" distL="0" distR="0" wp14:anchorId="2F301321" wp14:editId="625AAE41">
                <wp:extent cx="1617345" cy="380365"/>
                <wp:effectExtent l="0" t="0" r="0" b="0"/>
                <wp:docPr id="2" name="Picture 12" descr="Macintosh HD:Users:interpoint:Desktop:Flavio:Timbrado:300ppi:300ppiPq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12" descr="Macintosh HD:Users:interpoint:Desktop:Flavio:Timbrado:300ppi:300ppiPq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17345" cy="3803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76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4BE11FF7" w14:textId="77777777" w:rsidR="00CE2CA0" w:rsidRDefault="00CE2CA0">
          <w:pPr>
            <w:pStyle w:val="Cabealho"/>
            <w:jc w:val="center"/>
          </w:pPr>
        </w:p>
      </w:tc>
      <w:tc>
        <w:tcPr>
          <w:tcW w:w="3287" w:type="dxa"/>
          <w:tcBorders>
            <w:bottom w:val="single" w:sz="4" w:space="0" w:color="000000"/>
          </w:tcBorders>
          <w:shd w:val="clear" w:color="auto" w:fill="auto"/>
          <w:vAlign w:val="center"/>
        </w:tcPr>
        <w:p w14:paraId="16941602" w14:textId="7D108330" w:rsidR="00CE2CA0" w:rsidRPr="004507BB" w:rsidRDefault="00CE2CA0" w:rsidP="00CC3C2D">
          <w:pPr>
            <w:pStyle w:val="Cabealho"/>
            <w:jc w:val="right"/>
            <w:rPr>
              <w:rFonts w:ascii="Lato" w:hAnsi="Lato"/>
            </w:rPr>
          </w:pPr>
          <w:r w:rsidRPr="004507BB">
            <w:rPr>
              <w:rFonts w:ascii="Lato" w:hAnsi="Lato" w:cs="Arial"/>
              <w:sz w:val="20"/>
              <w:szCs w:val="20"/>
            </w:rPr>
            <w:t xml:space="preserve">ROTEIRO | </w:t>
          </w:r>
          <w:r w:rsidR="00886F36">
            <w:rPr>
              <w:rFonts w:ascii="Lato" w:eastAsiaTheme="minorHAnsi" w:hAnsi="Lato" w:cstheme="minorBidi"/>
              <w:b/>
              <w:bCs/>
              <w:sz w:val="20"/>
              <w:szCs w:val="22"/>
              <w:lang w:eastAsia="zh-CN"/>
            </w:rPr>
            <w:t>PERU</w:t>
          </w:r>
        </w:p>
      </w:tc>
    </w:tr>
    <w:tr w:rsidR="00CE2CA0" w14:paraId="5FD1C1DC" w14:textId="77777777">
      <w:tc>
        <w:tcPr>
          <w:tcW w:w="9070" w:type="dxa"/>
          <w:gridSpan w:val="3"/>
          <w:tcBorders>
            <w:top w:val="single" w:sz="4" w:space="0" w:color="000000"/>
          </w:tcBorders>
          <w:shd w:val="clear" w:color="auto" w:fill="auto"/>
          <w:vAlign w:val="center"/>
        </w:tcPr>
        <w:p w14:paraId="565396EC" w14:textId="77777777" w:rsidR="00CE2CA0" w:rsidRDefault="00CE2CA0">
          <w:pPr>
            <w:pStyle w:val="Cabealho"/>
            <w:jc w:val="center"/>
          </w:pPr>
        </w:p>
      </w:tc>
    </w:tr>
  </w:tbl>
  <w:p w14:paraId="0D0704DE" w14:textId="77777777" w:rsidR="00CE2CA0" w:rsidRDefault="00CE2CA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E300007"/>
    <w:multiLevelType w:val="multilevel"/>
    <w:tmpl w:val="63BA40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36A34F90"/>
    <w:multiLevelType w:val="multilevel"/>
    <w:tmpl w:val="0C884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5A0670F0"/>
    <w:multiLevelType w:val="multilevel"/>
    <w:tmpl w:val="F63CE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6" w15:restartNumberingAfterBreak="0">
    <w:nsid w:val="6BF02ADB"/>
    <w:multiLevelType w:val="hybridMultilevel"/>
    <w:tmpl w:val="11844F3A"/>
    <w:lvl w:ilvl="0" w:tplc="512EC312">
      <w:start w:val="5"/>
      <w:numFmt w:val="bullet"/>
      <w:lvlText w:val=""/>
      <w:lvlJc w:val="left"/>
      <w:pPr>
        <w:ind w:left="720" w:hanging="360"/>
      </w:pPr>
      <w:rPr>
        <w:rFonts w:ascii="Symbol" w:eastAsia="DejaVu Sans" w:hAnsi="Symbol" w:cs="Tahoma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A075BB"/>
    <w:multiLevelType w:val="multilevel"/>
    <w:tmpl w:val="96A6EA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3"/>
  </w:num>
  <w:num w:numId="5">
    <w:abstractNumId w:val="0"/>
  </w:num>
  <w:num w:numId="6">
    <w:abstractNumId w:val="6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FAA"/>
    <w:rsid w:val="00004436"/>
    <w:rsid w:val="00004D97"/>
    <w:rsid w:val="000A6AA9"/>
    <w:rsid w:val="000C1653"/>
    <w:rsid w:val="00126418"/>
    <w:rsid w:val="001350DD"/>
    <w:rsid w:val="001415F5"/>
    <w:rsid w:val="00190A13"/>
    <w:rsid w:val="001B30EF"/>
    <w:rsid w:val="001D6F70"/>
    <w:rsid w:val="00227C4F"/>
    <w:rsid w:val="002918E8"/>
    <w:rsid w:val="002F41EE"/>
    <w:rsid w:val="00330CA1"/>
    <w:rsid w:val="003435FE"/>
    <w:rsid w:val="00351285"/>
    <w:rsid w:val="003713FC"/>
    <w:rsid w:val="003C26D5"/>
    <w:rsid w:val="003E601C"/>
    <w:rsid w:val="003F1416"/>
    <w:rsid w:val="004507BB"/>
    <w:rsid w:val="00487337"/>
    <w:rsid w:val="004A050C"/>
    <w:rsid w:val="004E2303"/>
    <w:rsid w:val="004E4731"/>
    <w:rsid w:val="0053784A"/>
    <w:rsid w:val="005864FF"/>
    <w:rsid w:val="005E6DE7"/>
    <w:rsid w:val="00613E1B"/>
    <w:rsid w:val="00617537"/>
    <w:rsid w:val="00642104"/>
    <w:rsid w:val="006566DB"/>
    <w:rsid w:val="0066586B"/>
    <w:rsid w:val="007009A7"/>
    <w:rsid w:val="007026BB"/>
    <w:rsid w:val="007836B0"/>
    <w:rsid w:val="007F7185"/>
    <w:rsid w:val="008074C9"/>
    <w:rsid w:val="00825DA7"/>
    <w:rsid w:val="00886F36"/>
    <w:rsid w:val="008C2312"/>
    <w:rsid w:val="008E3EBF"/>
    <w:rsid w:val="008E4722"/>
    <w:rsid w:val="0094455B"/>
    <w:rsid w:val="009617DE"/>
    <w:rsid w:val="009D7E87"/>
    <w:rsid w:val="00A00CC1"/>
    <w:rsid w:val="00A6032A"/>
    <w:rsid w:val="00A952DA"/>
    <w:rsid w:val="00B23DD6"/>
    <w:rsid w:val="00BD44AF"/>
    <w:rsid w:val="00BF5D80"/>
    <w:rsid w:val="00C37B43"/>
    <w:rsid w:val="00C74A19"/>
    <w:rsid w:val="00C82A12"/>
    <w:rsid w:val="00CA1720"/>
    <w:rsid w:val="00CC3C2D"/>
    <w:rsid w:val="00CD231D"/>
    <w:rsid w:val="00CE2CA0"/>
    <w:rsid w:val="00D62A46"/>
    <w:rsid w:val="00DC3A25"/>
    <w:rsid w:val="00DC4C69"/>
    <w:rsid w:val="00DD4B1B"/>
    <w:rsid w:val="00E80281"/>
    <w:rsid w:val="00EB0651"/>
    <w:rsid w:val="00EB4F53"/>
    <w:rsid w:val="00ED17B7"/>
    <w:rsid w:val="00F05B7D"/>
    <w:rsid w:val="00FD1FAA"/>
    <w:rsid w:val="00FE64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0F46D1E"/>
  <w15:docId w15:val="{D7584D6A-5843-9E4E-8DED-61FCE8B9C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F24"/>
    <w:rPr>
      <w:sz w:val="24"/>
      <w:szCs w:val="24"/>
    </w:rPr>
  </w:style>
  <w:style w:type="paragraph" w:styleId="Ttulo1">
    <w:name w:val="heading 1"/>
    <w:basedOn w:val="Normal"/>
    <w:link w:val="Ttulo1Char"/>
    <w:autoRedefine/>
    <w:qFormat/>
    <w:rsid w:val="00E9127D"/>
    <w:pPr>
      <w:tabs>
        <w:tab w:val="left" w:pos="0"/>
      </w:tabs>
      <w:outlineLvl w:val="0"/>
    </w:pPr>
    <w:rPr>
      <w:rFonts w:ascii="Century Gothic" w:eastAsia="Arial Unicode MS" w:hAnsi="Century Gothic" w:cs="Tahoma"/>
      <w:bCs/>
      <w:color w:val="808080"/>
      <w:kern w:val="2"/>
      <w:sz w:val="36"/>
      <w:szCs w:val="32"/>
      <w:lang w:eastAsia="pt-BR"/>
    </w:rPr>
  </w:style>
  <w:style w:type="paragraph" w:styleId="Ttulo2">
    <w:name w:val="heading 2"/>
    <w:basedOn w:val="Ttulo1"/>
    <w:link w:val="Ttulo2Char"/>
    <w:autoRedefine/>
    <w:qFormat/>
    <w:rsid w:val="00E9127D"/>
    <w:pPr>
      <w:outlineLvl w:val="1"/>
    </w:pPr>
    <w:rPr>
      <w:bCs w:val="0"/>
      <w:iCs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qFormat/>
    <w:rsid w:val="00E9127D"/>
    <w:rPr>
      <w:rFonts w:ascii="Century Gothic" w:eastAsia="Arial Unicode MS" w:hAnsi="Century Gothic" w:cs="Tahoma"/>
      <w:bCs/>
      <w:color w:val="808080"/>
      <w:kern w:val="2"/>
      <w:sz w:val="36"/>
      <w:szCs w:val="3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E9127D"/>
  </w:style>
  <w:style w:type="character" w:customStyle="1" w:styleId="Ttulo2Char">
    <w:name w:val="Título 2 Char"/>
    <w:link w:val="Ttulo2"/>
    <w:qFormat/>
    <w:rsid w:val="00E9127D"/>
    <w:rPr>
      <w:rFonts w:ascii="Century Gothic" w:eastAsia="Arial Unicode MS" w:hAnsi="Century Gothic" w:cs="Tahoma"/>
      <w:iCs/>
      <w:color w:val="808080"/>
      <w:kern w:val="2"/>
      <w:sz w:val="28"/>
      <w:szCs w:val="32"/>
      <w:lang w:val="pt-BR" w:eastAsia="pt-BR"/>
    </w:rPr>
  </w:style>
  <w:style w:type="character" w:customStyle="1" w:styleId="CabealhoChar">
    <w:name w:val="Cabeçalho Char"/>
    <w:link w:val="Cabealho"/>
    <w:uiPriority w:val="99"/>
    <w:qFormat/>
    <w:rsid w:val="0066228D"/>
    <w:rPr>
      <w:lang w:val="pt-BR"/>
    </w:rPr>
  </w:style>
  <w:style w:type="character" w:customStyle="1" w:styleId="RodapChar">
    <w:name w:val="Rodapé Char"/>
    <w:link w:val="Rodap"/>
    <w:uiPriority w:val="99"/>
    <w:qFormat/>
    <w:rsid w:val="0066228D"/>
    <w:rPr>
      <w:lang w:val="pt-BR"/>
    </w:rPr>
  </w:style>
  <w:style w:type="character" w:customStyle="1" w:styleId="TextodebaloChar">
    <w:name w:val="Texto de balão Char"/>
    <w:link w:val="Textodebalo"/>
    <w:uiPriority w:val="99"/>
    <w:semiHidden/>
    <w:qFormat/>
    <w:rsid w:val="0066228D"/>
    <w:rPr>
      <w:rFonts w:ascii="Lucida Grande" w:hAnsi="Lucida Grande" w:cs="Lucida Grande"/>
      <w:sz w:val="18"/>
      <w:szCs w:val="18"/>
      <w:lang w:val="pt-BR"/>
    </w:rPr>
  </w:style>
  <w:style w:type="character" w:styleId="Nmerodepgina">
    <w:name w:val="page number"/>
    <w:basedOn w:val="Fontepargpadro"/>
    <w:uiPriority w:val="99"/>
    <w:semiHidden/>
    <w:unhideWhenUsed/>
    <w:qFormat/>
    <w:rsid w:val="0066228D"/>
  </w:style>
  <w:style w:type="character" w:customStyle="1" w:styleId="LinkdaInternet">
    <w:name w:val="Link da Internet"/>
    <w:uiPriority w:val="99"/>
    <w:unhideWhenUsed/>
    <w:rsid w:val="00737D42"/>
    <w:rPr>
      <w:color w:val="0000FF"/>
      <w:u w:val="single"/>
    </w:rPr>
  </w:style>
  <w:style w:type="character" w:customStyle="1" w:styleId="TtuloChar">
    <w:name w:val="Título Char"/>
    <w:link w:val="Ttulo"/>
    <w:uiPriority w:val="10"/>
    <w:qFormat/>
    <w:rsid w:val="00421FDB"/>
    <w:rPr>
      <w:rFonts w:ascii="Calibri" w:eastAsia="MS Gothic" w:hAnsi="Calibri" w:cs="Times New Roman"/>
      <w:spacing w:val="-10"/>
      <w:kern w:val="2"/>
      <w:sz w:val="56"/>
      <w:szCs w:val="56"/>
      <w:lang w:val="pt-BR"/>
    </w:rPr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B81738"/>
    <w:rPr>
      <w:color w:val="605E5C"/>
      <w:shd w:val="clear" w:color="auto" w:fill="E1DFDD"/>
    </w:rPr>
  </w:style>
  <w:style w:type="character" w:customStyle="1" w:styleId="ListLabel1">
    <w:name w:val="ListLabel 1"/>
    <w:qFormat/>
    <w:rsid w:val="00FD1FAA"/>
    <w:rPr>
      <w:b w:val="0"/>
    </w:rPr>
  </w:style>
  <w:style w:type="character" w:customStyle="1" w:styleId="ListLabel2">
    <w:name w:val="ListLabel 2"/>
    <w:qFormat/>
    <w:rsid w:val="00FD1FAA"/>
    <w:rPr>
      <w:rFonts w:cs="Courier New"/>
    </w:rPr>
  </w:style>
  <w:style w:type="character" w:customStyle="1" w:styleId="ListLabel3">
    <w:name w:val="ListLabel 3"/>
    <w:qFormat/>
    <w:rsid w:val="00FD1FAA"/>
    <w:rPr>
      <w:rFonts w:cs="Courier New"/>
    </w:rPr>
  </w:style>
  <w:style w:type="character" w:customStyle="1" w:styleId="ListLabel4">
    <w:name w:val="ListLabel 4"/>
    <w:qFormat/>
    <w:rsid w:val="00FD1FAA"/>
    <w:rPr>
      <w:rFonts w:cs="Courier New"/>
    </w:rPr>
  </w:style>
  <w:style w:type="character" w:customStyle="1" w:styleId="ListLabel5">
    <w:name w:val="ListLabel 5"/>
    <w:qFormat/>
    <w:rsid w:val="00FD1FAA"/>
    <w:rPr>
      <w:rFonts w:cs="Courier New"/>
    </w:rPr>
  </w:style>
  <w:style w:type="character" w:customStyle="1" w:styleId="ListLabel6">
    <w:name w:val="ListLabel 6"/>
    <w:qFormat/>
    <w:rsid w:val="00FD1FAA"/>
    <w:rPr>
      <w:rFonts w:cs="Courier New"/>
    </w:rPr>
  </w:style>
  <w:style w:type="character" w:customStyle="1" w:styleId="ListLabel7">
    <w:name w:val="ListLabel 7"/>
    <w:qFormat/>
    <w:rsid w:val="00FD1FAA"/>
    <w:rPr>
      <w:rFonts w:cs="Courier New"/>
    </w:rPr>
  </w:style>
  <w:style w:type="character" w:customStyle="1" w:styleId="ListLabel8">
    <w:name w:val="ListLabel 8"/>
    <w:qFormat/>
    <w:rsid w:val="00FD1FAA"/>
    <w:rPr>
      <w:rFonts w:cs="Courier New"/>
    </w:rPr>
  </w:style>
  <w:style w:type="character" w:customStyle="1" w:styleId="ListLabel9">
    <w:name w:val="ListLabel 9"/>
    <w:qFormat/>
    <w:rsid w:val="00FD1FAA"/>
    <w:rPr>
      <w:rFonts w:cs="Courier New"/>
    </w:rPr>
  </w:style>
  <w:style w:type="character" w:customStyle="1" w:styleId="ListLabel10">
    <w:name w:val="ListLabel 10"/>
    <w:qFormat/>
    <w:rsid w:val="00FD1FAA"/>
    <w:rPr>
      <w:rFonts w:cs="Courier New"/>
    </w:rPr>
  </w:style>
  <w:style w:type="character" w:customStyle="1" w:styleId="ListLabel11">
    <w:name w:val="ListLabel 11"/>
    <w:qFormat/>
    <w:rsid w:val="00FD1FAA"/>
    <w:rPr>
      <w:rFonts w:cs="Courier New"/>
    </w:rPr>
  </w:style>
  <w:style w:type="character" w:customStyle="1" w:styleId="ListLabel12">
    <w:name w:val="ListLabel 12"/>
    <w:qFormat/>
    <w:rsid w:val="00FD1FAA"/>
    <w:rPr>
      <w:rFonts w:cs="Courier New"/>
    </w:rPr>
  </w:style>
  <w:style w:type="character" w:customStyle="1" w:styleId="ListLabel13">
    <w:name w:val="ListLabel 13"/>
    <w:qFormat/>
    <w:rsid w:val="00FD1FAA"/>
    <w:rPr>
      <w:rFonts w:eastAsia="Arial Unicode MS" w:cs="Arial"/>
    </w:rPr>
  </w:style>
  <w:style w:type="character" w:customStyle="1" w:styleId="ListLabel14">
    <w:name w:val="ListLabel 14"/>
    <w:qFormat/>
    <w:rsid w:val="00FD1FAA"/>
    <w:rPr>
      <w:rFonts w:cs="Courier New"/>
    </w:rPr>
  </w:style>
  <w:style w:type="character" w:customStyle="1" w:styleId="ListLabel15">
    <w:name w:val="ListLabel 15"/>
    <w:qFormat/>
    <w:rsid w:val="00FD1FAA"/>
    <w:rPr>
      <w:rFonts w:cs="Courier New"/>
    </w:rPr>
  </w:style>
  <w:style w:type="character" w:customStyle="1" w:styleId="ListLabel16">
    <w:name w:val="ListLabel 16"/>
    <w:qFormat/>
    <w:rsid w:val="00FD1FAA"/>
    <w:rPr>
      <w:rFonts w:cs="Courier New"/>
    </w:rPr>
  </w:style>
  <w:style w:type="character" w:customStyle="1" w:styleId="ListLabel17">
    <w:name w:val="ListLabel 17"/>
    <w:qFormat/>
    <w:rsid w:val="00FD1FAA"/>
    <w:rPr>
      <w:rFonts w:eastAsia="Arial Unicode MS" w:cs="Arial"/>
    </w:rPr>
  </w:style>
  <w:style w:type="character" w:customStyle="1" w:styleId="ListLabel18">
    <w:name w:val="ListLabel 18"/>
    <w:qFormat/>
    <w:rsid w:val="00FD1FAA"/>
    <w:rPr>
      <w:rFonts w:cs="Courier New"/>
    </w:rPr>
  </w:style>
  <w:style w:type="character" w:customStyle="1" w:styleId="ListLabel19">
    <w:name w:val="ListLabel 19"/>
    <w:qFormat/>
    <w:rsid w:val="00FD1FAA"/>
    <w:rPr>
      <w:rFonts w:cs="Courier New"/>
    </w:rPr>
  </w:style>
  <w:style w:type="character" w:customStyle="1" w:styleId="ListLabel20">
    <w:name w:val="ListLabel 20"/>
    <w:qFormat/>
    <w:rsid w:val="00FD1FAA"/>
    <w:rPr>
      <w:rFonts w:cs="Courier New"/>
    </w:rPr>
  </w:style>
  <w:style w:type="character" w:customStyle="1" w:styleId="ListLabel21">
    <w:name w:val="ListLabel 21"/>
    <w:qFormat/>
    <w:rsid w:val="00FD1FAA"/>
    <w:rPr>
      <w:rFonts w:cs="Courier New"/>
    </w:rPr>
  </w:style>
  <w:style w:type="character" w:customStyle="1" w:styleId="ListLabel22">
    <w:name w:val="ListLabel 22"/>
    <w:qFormat/>
    <w:rsid w:val="00FD1FAA"/>
    <w:rPr>
      <w:rFonts w:cs="Courier New"/>
    </w:rPr>
  </w:style>
  <w:style w:type="character" w:customStyle="1" w:styleId="ListLabel23">
    <w:name w:val="ListLabel 23"/>
    <w:qFormat/>
    <w:rsid w:val="00FD1FAA"/>
    <w:rPr>
      <w:rFonts w:cs="Courier New"/>
    </w:rPr>
  </w:style>
  <w:style w:type="character" w:customStyle="1" w:styleId="ListLabel24">
    <w:name w:val="ListLabel 24"/>
    <w:qFormat/>
    <w:rsid w:val="00FD1FAA"/>
    <w:rPr>
      <w:rFonts w:ascii="Calibri" w:hAnsi="Calibri" w:cs="Symbol"/>
      <w:sz w:val="22"/>
    </w:rPr>
  </w:style>
  <w:style w:type="character" w:customStyle="1" w:styleId="ListLabel25">
    <w:name w:val="ListLabel 25"/>
    <w:qFormat/>
    <w:rsid w:val="00FD1FAA"/>
    <w:rPr>
      <w:rFonts w:cs="Wingdings"/>
    </w:rPr>
  </w:style>
  <w:style w:type="character" w:customStyle="1" w:styleId="ListLabel26">
    <w:name w:val="ListLabel 26"/>
    <w:qFormat/>
    <w:rsid w:val="00FD1FAA"/>
    <w:rPr>
      <w:rFonts w:cs="Wingdings"/>
    </w:rPr>
  </w:style>
  <w:style w:type="character" w:customStyle="1" w:styleId="ListLabel27">
    <w:name w:val="ListLabel 27"/>
    <w:qFormat/>
    <w:rsid w:val="00FD1FAA"/>
    <w:rPr>
      <w:rFonts w:cs="Wingdings"/>
    </w:rPr>
  </w:style>
  <w:style w:type="character" w:customStyle="1" w:styleId="ListLabel28">
    <w:name w:val="ListLabel 28"/>
    <w:qFormat/>
    <w:rsid w:val="00FD1FAA"/>
    <w:rPr>
      <w:rFonts w:cs="Wingdings"/>
    </w:rPr>
  </w:style>
  <w:style w:type="character" w:customStyle="1" w:styleId="ListLabel29">
    <w:name w:val="ListLabel 29"/>
    <w:qFormat/>
    <w:rsid w:val="00FD1FAA"/>
    <w:rPr>
      <w:rFonts w:cs="Wingdings"/>
    </w:rPr>
  </w:style>
  <w:style w:type="character" w:customStyle="1" w:styleId="ListLabel30">
    <w:name w:val="ListLabel 30"/>
    <w:qFormat/>
    <w:rsid w:val="00FD1FAA"/>
    <w:rPr>
      <w:rFonts w:cs="Wingdings"/>
    </w:rPr>
  </w:style>
  <w:style w:type="character" w:customStyle="1" w:styleId="ListLabel31">
    <w:name w:val="ListLabel 31"/>
    <w:qFormat/>
    <w:rsid w:val="00FD1FAA"/>
    <w:rPr>
      <w:rFonts w:cs="Wingdings"/>
    </w:rPr>
  </w:style>
  <w:style w:type="character" w:customStyle="1" w:styleId="ListLabel32">
    <w:name w:val="ListLabel 32"/>
    <w:qFormat/>
    <w:rsid w:val="00FD1FAA"/>
    <w:rPr>
      <w:rFonts w:cs="Wingdings"/>
    </w:rPr>
  </w:style>
  <w:style w:type="character" w:customStyle="1" w:styleId="ListLabel33">
    <w:name w:val="ListLabel 33"/>
    <w:qFormat/>
    <w:rsid w:val="00FD1FAA"/>
    <w:rPr>
      <w:rFonts w:ascii="Calibri" w:hAnsi="Calibri" w:cs="Symbol"/>
    </w:rPr>
  </w:style>
  <w:style w:type="character" w:customStyle="1" w:styleId="ListLabel34">
    <w:name w:val="ListLabel 34"/>
    <w:qFormat/>
    <w:rsid w:val="00FD1FAA"/>
    <w:rPr>
      <w:rFonts w:cs="Courier New"/>
      <w:b w:val="0"/>
    </w:rPr>
  </w:style>
  <w:style w:type="character" w:customStyle="1" w:styleId="ListLabel35">
    <w:name w:val="ListLabel 35"/>
    <w:qFormat/>
    <w:rsid w:val="00FD1FAA"/>
    <w:rPr>
      <w:rFonts w:cs="Wingdings"/>
    </w:rPr>
  </w:style>
  <w:style w:type="character" w:customStyle="1" w:styleId="ListLabel36">
    <w:name w:val="ListLabel 36"/>
    <w:qFormat/>
    <w:rsid w:val="00FD1FAA"/>
    <w:rPr>
      <w:rFonts w:cs="Symbol"/>
    </w:rPr>
  </w:style>
  <w:style w:type="character" w:customStyle="1" w:styleId="ListLabel37">
    <w:name w:val="ListLabel 37"/>
    <w:qFormat/>
    <w:rsid w:val="00FD1FAA"/>
    <w:rPr>
      <w:rFonts w:cs="Courier New"/>
    </w:rPr>
  </w:style>
  <w:style w:type="character" w:customStyle="1" w:styleId="ListLabel38">
    <w:name w:val="ListLabel 38"/>
    <w:qFormat/>
    <w:rsid w:val="00FD1FAA"/>
    <w:rPr>
      <w:rFonts w:cs="Wingdings"/>
    </w:rPr>
  </w:style>
  <w:style w:type="character" w:customStyle="1" w:styleId="ListLabel39">
    <w:name w:val="ListLabel 39"/>
    <w:qFormat/>
    <w:rsid w:val="00FD1FAA"/>
    <w:rPr>
      <w:rFonts w:cs="Symbol"/>
    </w:rPr>
  </w:style>
  <w:style w:type="character" w:customStyle="1" w:styleId="ListLabel40">
    <w:name w:val="ListLabel 40"/>
    <w:qFormat/>
    <w:rsid w:val="00FD1FAA"/>
    <w:rPr>
      <w:rFonts w:cs="Courier New"/>
    </w:rPr>
  </w:style>
  <w:style w:type="character" w:customStyle="1" w:styleId="ListLabel41">
    <w:name w:val="ListLabel 41"/>
    <w:qFormat/>
    <w:rsid w:val="00FD1FAA"/>
    <w:rPr>
      <w:rFonts w:cs="Wingdings"/>
    </w:rPr>
  </w:style>
  <w:style w:type="character" w:customStyle="1" w:styleId="Marcas">
    <w:name w:val="Marcas"/>
    <w:qFormat/>
    <w:rsid w:val="00FD1FAA"/>
    <w:rPr>
      <w:rFonts w:ascii="OpenSymbol" w:eastAsia="OpenSymbol" w:hAnsi="OpenSymbol" w:cs="OpenSymbol"/>
    </w:rPr>
  </w:style>
  <w:style w:type="character" w:customStyle="1" w:styleId="ListLabel42">
    <w:name w:val="ListLabel 42"/>
    <w:qFormat/>
    <w:rsid w:val="00FD1FAA"/>
    <w:rPr>
      <w:rFonts w:ascii="Calibri" w:hAnsi="Calibri" w:cs="Symbol"/>
      <w:sz w:val="22"/>
    </w:rPr>
  </w:style>
  <w:style w:type="character" w:customStyle="1" w:styleId="ListLabel43">
    <w:name w:val="ListLabel 43"/>
    <w:qFormat/>
    <w:rsid w:val="00FD1FAA"/>
    <w:rPr>
      <w:rFonts w:cs="Symbol"/>
    </w:rPr>
  </w:style>
  <w:style w:type="character" w:customStyle="1" w:styleId="ListLabel44">
    <w:name w:val="ListLabel 44"/>
    <w:qFormat/>
    <w:rsid w:val="00FD1FAA"/>
    <w:rPr>
      <w:rFonts w:cs="Symbol"/>
    </w:rPr>
  </w:style>
  <w:style w:type="character" w:customStyle="1" w:styleId="ListLabel45">
    <w:name w:val="ListLabel 45"/>
    <w:qFormat/>
    <w:rsid w:val="00FD1FAA"/>
    <w:rPr>
      <w:rFonts w:cs="Symbol"/>
    </w:rPr>
  </w:style>
  <w:style w:type="character" w:customStyle="1" w:styleId="ListLabel46">
    <w:name w:val="ListLabel 46"/>
    <w:qFormat/>
    <w:rsid w:val="00FD1FAA"/>
    <w:rPr>
      <w:rFonts w:cs="Symbol"/>
    </w:rPr>
  </w:style>
  <w:style w:type="character" w:customStyle="1" w:styleId="ListLabel47">
    <w:name w:val="ListLabel 47"/>
    <w:qFormat/>
    <w:rsid w:val="00FD1FAA"/>
    <w:rPr>
      <w:rFonts w:cs="Symbol"/>
    </w:rPr>
  </w:style>
  <w:style w:type="character" w:customStyle="1" w:styleId="ListLabel48">
    <w:name w:val="ListLabel 48"/>
    <w:qFormat/>
    <w:rsid w:val="00FD1FAA"/>
    <w:rPr>
      <w:rFonts w:cs="Symbol"/>
    </w:rPr>
  </w:style>
  <w:style w:type="character" w:customStyle="1" w:styleId="ListLabel49">
    <w:name w:val="ListLabel 49"/>
    <w:qFormat/>
    <w:rsid w:val="00FD1FAA"/>
    <w:rPr>
      <w:rFonts w:cs="Symbol"/>
    </w:rPr>
  </w:style>
  <w:style w:type="character" w:customStyle="1" w:styleId="ListLabel50">
    <w:name w:val="ListLabel 50"/>
    <w:qFormat/>
    <w:rsid w:val="00FD1FAA"/>
    <w:rPr>
      <w:rFonts w:cs="Symbol"/>
    </w:rPr>
  </w:style>
  <w:style w:type="character" w:customStyle="1" w:styleId="ListLabel51">
    <w:name w:val="ListLabel 51"/>
    <w:qFormat/>
    <w:rsid w:val="00FD1FAA"/>
    <w:rPr>
      <w:rFonts w:ascii="Calibri" w:hAnsi="Calibri" w:cs="OpenSymbol"/>
      <w:sz w:val="22"/>
    </w:rPr>
  </w:style>
  <w:style w:type="character" w:customStyle="1" w:styleId="ListLabel52">
    <w:name w:val="ListLabel 52"/>
    <w:qFormat/>
    <w:rsid w:val="00FD1FAA"/>
    <w:rPr>
      <w:rFonts w:cs="OpenSymbol"/>
    </w:rPr>
  </w:style>
  <w:style w:type="character" w:customStyle="1" w:styleId="ListLabel53">
    <w:name w:val="ListLabel 53"/>
    <w:qFormat/>
    <w:rsid w:val="00FD1FAA"/>
    <w:rPr>
      <w:rFonts w:cs="OpenSymbol"/>
    </w:rPr>
  </w:style>
  <w:style w:type="character" w:customStyle="1" w:styleId="ListLabel54">
    <w:name w:val="ListLabel 54"/>
    <w:qFormat/>
    <w:rsid w:val="00FD1FAA"/>
    <w:rPr>
      <w:rFonts w:cs="OpenSymbol"/>
    </w:rPr>
  </w:style>
  <w:style w:type="character" w:customStyle="1" w:styleId="ListLabel55">
    <w:name w:val="ListLabel 55"/>
    <w:qFormat/>
    <w:rsid w:val="00FD1FAA"/>
    <w:rPr>
      <w:rFonts w:cs="OpenSymbol"/>
    </w:rPr>
  </w:style>
  <w:style w:type="character" w:customStyle="1" w:styleId="ListLabel56">
    <w:name w:val="ListLabel 56"/>
    <w:qFormat/>
    <w:rsid w:val="00FD1FAA"/>
    <w:rPr>
      <w:rFonts w:cs="OpenSymbol"/>
    </w:rPr>
  </w:style>
  <w:style w:type="character" w:customStyle="1" w:styleId="ListLabel57">
    <w:name w:val="ListLabel 57"/>
    <w:qFormat/>
    <w:rsid w:val="00FD1FAA"/>
    <w:rPr>
      <w:rFonts w:cs="OpenSymbol"/>
    </w:rPr>
  </w:style>
  <w:style w:type="character" w:customStyle="1" w:styleId="ListLabel58">
    <w:name w:val="ListLabel 58"/>
    <w:qFormat/>
    <w:rsid w:val="00FD1FAA"/>
    <w:rPr>
      <w:rFonts w:cs="OpenSymbol"/>
    </w:rPr>
  </w:style>
  <w:style w:type="character" w:customStyle="1" w:styleId="ListLabel59">
    <w:name w:val="ListLabel 59"/>
    <w:qFormat/>
    <w:rsid w:val="00FD1FAA"/>
    <w:rPr>
      <w:rFonts w:cs="OpenSymbol"/>
    </w:rPr>
  </w:style>
  <w:style w:type="character" w:customStyle="1" w:styleId="ListLabel60">
    <w:name w:val="ListLabel 60"/>
    <w:qFormat/>
    <w:rsid w:val="00FD1FAA"/>
    <w:rPr>
      <w:rFonts w:cs="OpenSymbol"/>
    </w:rPr>
  </w:style>
  <w:style w:type="character" w:customStyle="1" w:styleId="ListLabel61">
    <w:name w:val="ListLabel 61"/>
    <w:qFormat/>
    <w:rsid w:val="00FD1FAA"/>
    <w:rPr>
      <w:rFonts w:cs="OpenSymbol"/>
    </w:rPr>
  </w:style>
  <w:style w:type="character" w:customStyle="1" w:styleId="ListLabel62">
    <w:name w:val="ListLabel 62"/>
    <w:qFormat/>
    <w:rsid w:val="00FD1FAA"/>
    <w:rPr>
      <w:rFonts w:cs="OpenSymbol"/>
    </w:rPr>
  </w:style>
  <w:style w:type="character" w:customStyle="1" w:styleId="ListLabel63">
    <w:name w:val="ListLabel 63"/>
    <w:qFormat/>
    <w:rsid w:val="00FD1FAA"/>
    <w:rPr>
      <w:rFonts w:cs="OpenSymbol"/>
    </w:rPr>
  </w:style>
  <w:style w:type="character" w:customStyle="1" w:styleId="ListLabel64">
    <w:name w:val="ListLabel 64"/>
    <w:qFormat/>
    <w:rsid w:val="00FD1FAA"/>
    <w:rPr>
      <w:rFonts w:cs="OpenSymbol"/>
    </w:rPr>
  </w:style>
  <w:style w:type="character" w:customStyle="1" w:styleId="ListLabel65">
    <w:name w:val="ListLabel 65"/>
    <w:qFormat/>
    <w:rsid w:val="00FD1FAA"/>
    <w:rPr>
      <w:rFonts w:cs="OpenSymbol"/>
    </w:rPr>
  </w:style>
  <w:style w:type="character" w:customStyle="1" w:styleId="ListLabel66">
    <w:name w:val="ListLabel 66"/>
    <w:qFormat/>
    <w:rsid w:val="00FD1FAA"/>
    <w:rPr>
      <w:rFonts w:cs="OpenSymbol"/>
    </w:rPr>
  </w:style>
  <w:style w:type="character" w:customStyle="1" w:styleId="ListLabel67">
    <w:name w:val="ListLabel 67"/>
    <w:qFormat/>
    <w:rsid w:val="00FD1FAA"/>
    <w:rPr>
      <w:rFonts w:cs="OpenSymbol"/>
    </w:rPr>
  </w:style>
  <w:style w:type="character" w:customStyle="1" w:styleId="ListLabel68">
    <w:name w:val="ListLabel 68"/>
    <w:qFormat/>
    <w:rsid w:val="00FD1FAA"/>
    <w:rPr>
      <w:rFonts w:cs="OpenSymbol"/>
    </w:rPr>
  </w:style>
  <w:style w:type="paragraph" w:customStyle="1" w:styleId="Ttulo10">
    <w:name w:val="Título1"/>
    <w:basedOn w:val="Normal"/>
    <w:next w:val="Corpodetexto"/>
    <w:qFormat/>
    <w:rsid w:val="00FD1FAA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link w:val="CorpodetextoChar"/>
    <w:unhideWhenUsed/>
    <w:rsid w:val="00E9127D"/>
    <w:pPr>
      <w:spacing w:after="120"/>
    </w:pPr>
  </w:style>
  <w:style w:type="paragraph" w:styleId="Lista">
    <w:name w:val="List"/>
    <w:basedOn w:val="Corpodetexto"/>
    <w:rsid w:val="00FD1FAA"/>
  </w:style>
  <w:style w:type="paragraph" w:styleId="Legenda">
    <w:name w:val="caption"/>
    <w:basedOn w:val="Normal"/>
    <w:qFormat/>
    <w:rsid w:val="00FD1FAA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qFormat/>
    <w:rsid w:val="00FD1FAA"/>
    <w:pPr>
      <w:suppressLineNumbers/>
    </w:pPr>
  </w:style>
  <w:style w:type="paragraph" w:customStyle="1" w:styleId="Apresentao">
    <w:name w:val="Apresentação"/>
    <w:basedOn w:val="Normal"/>
    <w:autoRedefine/>
    <w:qFormat/>
    <w:rsid w:val="00E9127D"/>
    <w:pPr>
      <w:widowControl w:val="0"/>
      <w:suppressAutoHyphens/>
      <w:spacing w:before="200" w:after="200"/>
      <w:jc w:val="both"/>
    </w:pPr>
    <w:rPr>
      <w:rFonts w:ascii="Georgia" w:eastAsia="Arial Unicode MS" w:hAnsi="Georgia"/>
      <w:i/>
      <w:color w:val="595959"/>
      <w:kern w:val="2"/>
      <w:sz w:val="22"/>
      <w:szCs w:val="22"/>
      <w:lang w:eastAsia="pt-BR"/>
    </w:rPr>
  </w:style>
  <w:style w:type="paragraph" w:customStyle="1" w:styleId="Dia-titulo">
    <w:name w:val="Dia - titulo"/>
    <w:basedOn w:val="Normal"/>
    <w:autoRedefine/>
    <w:qFormat/>
    <w:rsid w:val="00E9127D"/>
    <w:pPr>
      <w:widowControl w:val="0"/>
      <w:suppressAutoHyphens/>
      <w:spacing w:before="300" w:after="100"/>
      <w:jc w:val="both"/>
    </w:pPr>
    <w:rPr>
      <w:rFonts w:ascii="Century Gothic" w:eastAsia="Arial Unicode MS" w:hAnsi="Century Gothic" w:cs="Arial"/>
      <w:bCs/>
      <w:color w:val="404040"/>
      <w:kern w:val="2"/>
      <w:lang w:eastAsia="pt-BR"/>
    </w:rPr>
  </w:style>
  <w:style w:type="paragraph" w:customStyle="1" w:styleId="Observao">
    <w:name w:val="Observação"/>
    <w:basedOn w:val="Normal"/>
    <w:autoRedefine/>
    <w:qFormat/>
    <w:rsid w:val="00E9127D"/>
    <w:pPr>
      <w:widowControl w:val="0"/>
      <w:suppressAutoHyphens/>
      <w:spacing w:before="200" w:after="200"/>
      <w:ind w:left="284" w:right="284"/>
      <w:jc w:val="center"/>
    </w:pPr>
    <w:rPr>
      <w:rFonts w:ascii="News Gothic MT" w:eastAsia="Arial Unicode MS" w:hAnsi="News Gothic MT" w:cs="Arial"/>
      <w:color w:val="404040"/>
      <w:kern w:val="2"/>
      <w:sz w:val="18"/>
      <w:szCs w:val="18"/>
      <w:lang w:eastAsia="pt-BR"/>
    </w:rPr>
  </w:style>
  <w:style w:type="paragraph" w:styleId="PargrafodaLista">
    <w:name w:val="List Paragraph"/>
    <w:basedOn w:val="Normal"/>
    <w:autoRedefine/>
    <w:uiPriority w:val="34"/>
    <w:qFormat/>
    <w:rsid w:val="00E9127D"/>
    <w:pPr>
      <w:widowControl w:val="0"/>
      <w:suppressAutoHyphens/>
      <w:ind w:left="284"/>
      <w:contextualSpacing/>
    </w:pPr>
    <w:rPr>
      <w:rFonts w:ascii="Times New Roman" w:eastAsia="Arial Unicode MS" w:hAnsi="Times New Roman"/>
      <w:kern w:val="2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66228D"/>
    <w:pPr>
      <w:tabs>
        <w:tab w:val="center" w:pos="4320"/>
        <w:tab w:val="right" w:pos="8640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66228D"/>
    <w:rPr>
      <w:rFonts w:ascii="Lucida Grande" w:hAnsi="Lucida Grande" w:cs="Lucida Grande"/>
      <w:sz w:val="18"/>
      <w:szCs w:val="18"/>
    </w:rPr>
  </w:style>
  <w:style w:type="paragraph" w:customStyle="1" w:styleId="titulo">
    <w:name w:val="titulo"/>
    <w:basedOn w:val="Normal"/>
    <w:qFormat/>
    <w:rsid w:val="00A27600"/>
    <w:pPr>
      <w:widowControl w:val="0"/>
      <w:suppressAutoHyphens/>
      <w:jc w:val="center"/>
    </w:pPr>
    <w:rPr>
      <w:rFonts w:ascii="Verdana" w:eastAsia="Arial Unicode MS" w:hAnsi="Verdana"/>
      <w:b/>
      <w:bCs/>
      <w:color w:val="000080"/>
      <w:kern w:val="2"/>
      <w:lang w:eastAsia="ar-SA"/>
    </w:rPr>
  </w:style>
  <w:style w:type="paragraph" w:styleId="Ttulo">
    <w:name w:val="Title"/>
    <w:basedOn w:val="Normal"/>
    <w:next w:val="Normal"/>
    <w:link w:val="TtuloChar"/>
    <w:uiPriority w:val="10"/>
    <w:qFormat/>
    <w:rsid w:val="00421FDB"/>
    <w:pPr>
      <w:contextualSpacing/>
    </w:pPr>
    <w:rPr>
      <w:rFonts w:ascii="Calibri" w:eastAsia="MS Gothic" w:hAnsi="Calibri"/>
      <w:spacing w:val="-10"/>
      <w:kern w:val="2"/>
      <w:sz w:val="56"/>
      <w:szCs w:val="56"/>
    </w:rPr>
  </w:style>
  <w:style w:type="paragraph" w:customStyle="1" w:styleId="Contedodoquadro">
    <w:name w:val="Conteúdo do quadro"/>
    <w:basedOn w:val="Normal"/>
    <w:qFormat/>
    <w:rsid w:val="00FD1FAA"/>
  </w:style>
  <w:style w:type="paragraph" w:customStyle="1" w:styleId="Corpodetexto21">
    <w:name w:val="Corpo de texto 21"/>
    <w:basedOn w:val="Normal"/>
    <w:qFormat/>
    <w:rsid w:val="00FD1FAA"/>
    <w:pPr>
      <w:jc w:val="both"/>
    </w:pPr>
    <w:rPr>
      <w:rFonts w:ascii="Arial" w:hAnsi="Arial" w:cs="Arial"/>
    </w:rPr>
  </w:style>
  <w:style w:type="paragraph" w:styleId="Pr-formataoHTML">
    <w:name w:val="HTML Preformatted"/>
    <w:basedOn w:val="Normal"/>
    <w:qFormat/>
    <w:rsid w:val="00FD1F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t-BR"/>
    </w:rPr>
  </w:style>
  <w:style w:type="numbering" w:customStyle="1" w:styleId="Style1">
    <w:name w:val="Style1"/>
    <w:uiPriority w:val="99"/>
    <w:qFormat/>
    <w:rsid w:val="00E9127D"/>
  </w:style>
  <w:style w:type="table" w:customStyle="1" w:styleId="Tabela-Cabealho">
    <w:name w:val="Tabela - Cabeçalho"/>
    <w:basedOn w:val="Tabelanormal"/>
    <w:uiPriority w:val="99"/>
    <w:rsid w:val="00E9127D"/>
    <w:rPr>
      <w:color w:val="404040"/>
      <w:lang w:eastAsia="pt-BR"/>
    </w:rPr>
    <w:tblPr>
      <w:tblBorders>
        <w:bottom w:val="single" w:sz="6" w:space="0" w:color="A6A6A6"/>
        <w:insideH w:val="single" w:sz="6" w:space="0" w:color="A6A6A6"/>
      </w:tblBorders>
      <w:tblCellMar>
        <w:top w:w="68" w:type="dxa"/>
        <w:left w:w="68" w:type="dxa"/>
        <w:bottom w:w="68" w:type="dxa"/>
        <w:right w:w="68" w:type="dxa"/>
      </w:tblCellMar>
    </w:tblPr>
    <w:tcPr>
      <w:vAlign w:val="center"/>
    </w:tcPr>
    <w:tblStylePr w:type="firstRow">
      <w:pPr>
        <w:jc w:val="center"/>
      </w:pPr>
      <w:rPr>
        <w:b/>
        <w:i w:val="0"/>
        <w:color w:val="FFFFFF"/>
        <w:sz w:val="2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A6A6A6"/>
      </w:tcPr>
    </w:tblStylePr>
  </w:style>
  <w:style w:type="table" w:styleId="Tabelacomgrade">
    <w:name w:val="Table Grid"/>
    <w:basedOn w:val="Tabelanormal"/>
    <w:uiPriority w:val="59"/>
    <w:rsid w:val="006622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deGrade5Escura-nfase21">
    <w:name w:val="Tabela de Grade 5 Escura - Ênfase 21"/>
    <w:basedOn w:val="Tabelanormal"/>
    <w:uiPriority w:val="50"/>
    <w:rsid w:val="00BB541E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ECE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6A48B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6A48B" w:themeFill="accent2"/>
      </w:tcPr>
    </w:tblStylePr>
    <w:tblStylePr w:type="band1Vert">
      <w:tblPr/>
      <w:tcPr>
        <w:shd w:val="clear" w:color="auto" w:fill="E8DAD0" w:themeFill="accent2" w:themeFillTint="66"/>
      </w:tcPr>
    </w:tblStylePr>
    <w:tblStylePr w:type="band1Horz">
      <w:tblPr/>
      <w:tcPr>
        <w:shd w:val="clear" w:color="auto" w:fill="E8DAD0" w:themeFill="accent2" w:themeFillTint="66"/>
      </w:tcPr>
    </w:tblStylePr>
  </w:style>
  <w:style w:type="table" w:customStyle="1" w:styleId="TabeladeGrade5Escura-nfase31">
    <w:name w:val="Tabela de Grade 5 Escura - Ênfase 31"/>
    <w:basedOn w:val="Tabelanormal"/>
    <w:uiPriority w:val="50"/>
    <w:rsid w:val="0035011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CED5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324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3243" w:themeFill="accent3"/>
      </w:tcPr>
    </w:tblStylePr>
    <w:tblStylePr w:type="band1Vert">
      <w:tblPr/>
      <w:tcPr>
        <w:shd w:val="clear" w:color="auto" w:fill="D69EAC" w:themeFill="accent3" w:themeFillTint="66"/>
      </w:tcPr>
    </w:tblStylePr>
    <w:tblStylePr w:type="band1Horz">
      <w:tblPr/>
      <w:tcPr>
        <w:shd w:val="clear" w:color="auto" w:fill="D69EAC" w:themeFill="accent3" w:themeFillTint="66"/>
      </w:tcPr>
    </w:tblStylePr>
  </w:style>
  <w:style w:type="table" w:customStyle="1" w:styleId="TabeladeGrade4-nfase41">
    <w:name w:val="Tabela de Grade 4 - Ênfase 41"/>
    <w:basedOn w:val="Tabelanormal"/>
    <w:uiPriority w:val="49"/>
    <w:rsid w:val="00350118"/>
    <w:tblPr>
      <w:tblStyleRowBandSize w:val="1"/>
      <w:tblStyleColBandSize w:val="1"/>
      <w:tblBorders>
        <w:top w:val="single" w:sz="4" w:space="0" w:color="D29CAB" w:themeColor="accent4" w:themeTint="99"/>
        <w:left w:val="single" w:sz="4" w:space="0" w:color="D29CAB" w:themeColor="accent4" w:themeTint="99"/>
        <w:bottom w:val="single" w:sz="4" w:space="0" w:color="D29CAB" w:themeColor="accent4" w:themeTint="99"/>
        <w:right w:val="single" w:sz="4" w:space="0" w:color="D29CAB" w:themeColor="accent4" w:themeTint="99"/>
        <w:insideH w:val="single" w:sz="4" w:space="0" w:color="D29CAB" w:themeColor="accent4" w:themeTint="99"/>
        <w:insideV w:val="single" w:sz="4" w:space="0" w:color="D29CA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45A74" w:themeColor="accent4"/>
          <w:left w:val="single" w:sz="4" w:space="0" w:color="B45A74" w:themeColor="accent4"/>
          <w:bottom w:val="single" w:sz="4" w:space="0" w:color="B45A74" w:themeColor="accent4"/>
          <w:right w:val="single" w:sz="4" w:space="0" w:color="B45A74" w:themeColor="accent4"/>
          <w:insideH w:val="nil"/>
          <w:insideV w:val="nil"/>
        </w:tcBorders>
        <w:shd w:val="clear" w:color="auto" w:fill="B45A74" w:themeFill="accent4"/>
      </w:tcPr>
    </w:tblStylePr>
    <w:tblStylePr w:type="lastRow">
      <w:rPr>
        <w:b/>
        <w:bCs/>
      </w:rPr>
      <w:tblPr/>
      <w:tcPr>
        <w:tcBorders>
          <w:top w:val="double" w:sz="4" w:space="0" w:color="B45A74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</w:style>
  <w:style w:type="table" w:customStyle="1" w:styleId="TabeladeLista7Colorida-nfase41">
    <w:name w:val="Tabela de Lista 7 Colorida - Ênfase 41"/>
    <w:basedOn w:val="Tabelanormal"/>
    <w:uiPriority w:val="52"/>
    <w:rsid w:val="00E420DD"/>
    <w:rPr>
      <w:color w:val="8A3F54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sz w:val="26"/>
      </w:rPr>
      <w:tblPr/>
      <w:tcPr>
        <w:tcBorders>
          <w:bottom w:val="single" w:sz="4" w:space="0" w:color="B45A74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sz w:val="26"/>
      </w:rPr>
      <w:tblPr/>
      <w:tcPr>
        <w:tcBorders>
          <w:top w:val="single" w:sz="4" w:space="0" w:color="B45A74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sz w:val="26"/>
      </w:rPr>
      <w:tblPr/>
      <w:tcPr>
        <w:tcBorders>
          <w:right w:val="single" w:sz="4" w:space="0" w:color="B45A74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sz w:val="26"/>
      </w:rPr>
      <w:tblPr/>
      <w:tcPr>
        <w:tcBorders>
          <w:left w:val="single" w:sz="4" w:space="0" w:color="B45A74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0DEE3" w:themeFill="accent4" w:themeFillTint="33"/>
      </w:tcPr>
    </w:tblStylePr>
    <w:tblStylePr w:type="band1Horz">
      <w:tblPr/>
      <w:tcPr>
        <w:shd w:val="clear" w:color="auto" w:fill="F0DEE3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InterpointCinza">
    <w:name w:val="Interpoint Cinza"/>
    <w:basedOn w:val="Tabelanormal"/>
    <w:uiPriority w:val="99"/>
    <w:rsid w:val="00E51CBD"/>
    <w:pPr>
      <w:jc w:val="center"/>
    </w:pPr>
    <w:rPr>
      <w:sz w:val="24"/>
    </w:rPr>
    <w:tblPr>
      <w:tblStyleRowBandSize w:val="1"/>
    </w:tblPr>
    <w:tcPr>
      <w:vAlign w:val="center"/>
    </w:tcPr>
    <w:tblStylePr w:type="firstRow">
      <w:rPr>
        <w:i/>
        <w:color w:val="FFFFFF" w:themeColor="background1"/>
        <w:sz w:val="24"/>
      </w:rPr>
      <w:tblPr/>
      <w:tcPr>
        <w:shd w:val="clear" w:color="auto" w:fill="808080"/>
      </w:tcPr>
    </w:tblStylePr>
    <w:tblStylePr w:type="lastRow">
      <w:pPr>
        <w:jc w:val="center"/>
      </w:pPr>
      <w:rPr>
        <w:sz w:val="24"/>
      </w:rPr>
      <w:tblPr/>
      <w:tcPr>
        <w:vAlign w:val="center"/>
      </w:tcPr>
    </w:tblStylePr>
    <w:tblStylePr w:type="band1Horz">
      <w:pPr>
        <w:jc w:val="center"/>
      </w:pPr>
      <w:rPr>
        <w:color w:val="auto"/>
        <w:sz w:val="24"/>
      </w:rPr>
      <w:tblPr/>
      <w:tcPr>
        <w:shd w:val="clear" w:color="auto" w:fill="E4E4E4"/>
        <w:vAlign w:val="center"/>
      </w:tcPr>
    </w:tblStylePr>
    <w:tblStylePr w:type="band2Horz">
      <w:pPr>
        <w:jc w:val="center"/>
      </w:pPr>
      <w:tblPr/>
      <w:tcPr>
        <w:vAlign w:val="center"/>
      </w:tcPr>
    </w:tblStylePr>
  </w:style>
  <w:style w:type="character" w:styleId="nfase">
    <w:name w:val="Emphasis"/>
    <w:basedOn w:val="Fontepargpadro"/>
    <w:qFormat/>
    <w:rsid w:val="00D62A46"/>
    <w:rPr>
      <w:i/>
      <w:iCs/>
    </w:rPr>
  </w:style>
  <w:style w:type="character" w:styleId="Forte">
    <w:name w:val="Strong"/>
    <w:basedOn w:val="Fontepargpadro"/>
    <w:uiPriority w:val="22"/>
    <w:qFormat/>
    <w:rsid w:val="00D62A46"/>
    <w:rPr>
      <w:b/>
      <w:bCs/>
    </w:rPr>
  </w:style>
  <w:style w:type="character" w:customStyle="1" w:styleId="jtabbodyinline">
    <w:name w:val="jtabbodyinline"/>
    <w:basedOn w:val="Fontepargpadro"/>
    <w:rsid w:val="00886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Interpoint">
      <a:dk1>
        <a:sysClr val="windowText" lastClr="000000"/>
      </a:dk1>
      <a:lt1>
        <a:sysClr val="window" lastClr="FFFFFF"/>
      </a:lt1>
      <a:dk2>
        <a:srgbClr val="0D222B"/>
      </a:dk2>
      <a:lt2>
        <a:srgbClr val="395D69"/>
      </a:lt2>
      <a:accent1>
        <a:srgbClr val="7D3D20"/>
      </a:accent1>
      <a:accent2>
        <a:srgbClr val="C6A48B"/>
      </a:accent2>
      <a:accent3>
        <a:srgbClr val="753243"/>
      </a:accent3>
      <a:accent4>
        <a:srgbClr val="B45A74"/>
      </a:accent4>
      <a:accent5>
        <a:srgbClr val="F0C1B1"/>
      </a:accent5>
      <a:accent6>
        <a:srgbClr val="C39A3F"/>
      </a:accent6>
      <a:hlink>
        <a:srgbClr val="395D69"/>
      </a:hlink>
      <a:folHlink>
        <a:srgbClr val="753243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6429770-8DBB-4F29-9DA4-F9CAF5CCA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505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Isabela</dc:creator>
  <cp:lastModifiedBy>Microsoft Office User</cp:lastModifiedBy>
  <cp:revision>2</cp:revision>
  <cp:lastPrinted>2019-12-13T17:41:00Z</cp:lastPrinted>
  <dcterms:created xsi:type="dcterms:W3CDTF">2020-10-13T20:41:00Z</dcterms:created>
  <dcterms:modified xsi:type="dcterms:W3CDTF">2020-10-13T20:41:00Z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