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4" w:rsidRDefault="00526ADC" w:rsidP="00F15CF4">
      <w:pPr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:rsidR="00526ADC" w:rsidRPr="00526ADC" w:rsidRDefault="00526ADC" w:rsidP="00526ADC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Cruzeiro</w:t>
      </w:r>
      <w:r w:rsidRPr="00526ADC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Skorpios II</w:t>
      </w:r>
      <w:r w:rsidR="00DD272F">
        <w:rPr>
          <w:rFonts w:ascii="Calibri" w:hAnsi="Calibri" w:cs="Arial"/>
          <w:b/>
          <w:bCs/>
          <w:color w:val="000000" w:themeColor="text1"/>
          <w:sz w:val="28"/>
          <w:szCs w:val="28"/>
        </w:rPr>
        <w:t>I</w:t>
      </w:r>
      <w:r w:rsidRPr="00526ADC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Pr="00526ADC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2020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/ 2021</w:t>
      </w:r>
    </w:p>
    <w:p w:rsidR="00526ADC" w:rsidRPr="00526ADC" w:rsidRDefault="00526ADC" w:rsidP="00526ADC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26ADC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Rota </w:t>
      </w:r>
      <w:r w:rsidR="00DD272F">
        <w:rPr>
          <w:rFonts w:ascii="Calibri" w:hAnsi="Calibri" w:cs="Arial"/>
          <w:b/>
          <w:bCs/>
          <w:color w:val="000000" w:themeColor="text1"/>
          <w:sz w:val="28"/>
          <w:szCs w:val="28"/>
        </w:rPr>
        <w:t>Kaweskar</w:t>
      </w:r>
    </w:p>
    <w:p w:rsidR="00526ADC" w:rsidRPr="00526ADC" w:rsidRDefault="00DD272F" w:rsidP="00526ADC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526ADC" w:rsidRPr="00526ADC">
        <w:rPr>
          <w:rFonts w:ascii="Calibri" w:hAnsi="Calibri" w:cs="Arial"/>
          <w:b/>
          <w:bCs/>
          <w:color w:val="000000" w:themeColor="text1"/>
          <w:sz w:val="28"/>
          <w:szCs w:val="28"/>
        </w:rPr>
        <w:t>6 dias</w:t>
      </w:r>
    </w:p>
    <w:p w:rsidR="0027418F" w:rsidRPr="009019FE" w:rsidRDefault="0027418F" w:rsidP="00F15CF4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66586B" w:rsidRDefault="00526ADC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26ADC">
        <w:rPr>
          <w:rFonts w:ascii="Calibri" w:hAnsi="Calibri" w:cs="Arial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5759450" cy="2527649"/>
            <wp:effectExtent l="19050" t="0" r="0" b="0"/>
            <wp:docPr id="3" name="Imagem 2" descr="Skorp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rpi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80" w:rsidRDefault="00BF5D80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E5067" w:rsidRDefault="005E5067" w:rsidP="00526ADC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526ADC" w:rsidRDefault="00526ADC" w:rsidP="00526ADC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26ADC">
        <w:rPr>
          <w:rFonts w:asciiTheme="majorHAnsi" w:eastAsia="Times New Roman" w:hAnsiTheme="majorHAnsi" w:cstheme="majorHAnsi"/>
          <w:bCs/>
          <w:sz w:val="22"/>
          <w:szCs w:val="22"/>
        </w:rPr>
        <w:t>A proposta é irresistível:</w:t>
      </w:r>
      <w:r w:rsidR="00DD272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26ADC">
        <w:rPr>
          <w:rFonts w:asciiTheme="majorHAnsi" w:eastAsia="Times New Roman" w:hAnsiTheme="majorHAnsi" w:cstheme="majorHAnsi"/>
          <w:sz w:val="22"/>
          <w:szCs w:val="22"/>
        </w:rPr>
        <w:t>navegar pelos campos gelados da Patagônia Chilena e vislumbrar arquipélagos, glaciares e aldeias míticas com conforto cinco-estrelas. Bem-vindo aos cruzeiros Skorpios. Conhecidos pela excelência dos serviços e das instalações e pelo clima familiar a bordo, os navios da frota propõem fazer explorações instigantes e brindar a experiência com muitas delícias típicas patagônicas. Na rota Chonos, percorra a região dos Lagos e incontáveis ilhas remotas. A jornadaserá inesquecível!</w:t>
      </w:r>
    </w:p>
    <w:p w:rsidR="00526ADC" w:rsidRPr="007C4B1B" w:rsidRDefault="00526ADC" w:rsidP="00526ADC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7C4B1B" w:rsidRPr="007C4B1B" w:rsidRDefault="007C4B1B" w:rsidP="007C4B1B">
      <w:pPr>
        <w:rPr>
          <w:rFonts w:asciiTheme="majorHAnsi" w:hAnsiTheme="majorHAnsi" w:cstheme="majorHAnsi"/>
          <w:sz w:val="22"/>
          <w:szCs w:val="22"/>
          <w:lang w:eastAsia="ar-SA"/>
        </w:rPr>
      </w:pPr>
    </w:p>
    <w:p w:rsidR="007C4B1B" w:rsidRPr="007C4B1B" w:rsidRDefault="007C4B1B" w:rsidP="007C4B1B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1º dia - Puerto Natales</w:t>
      </w:r>
    </w:p>
    <w:p w:rsidR="007C4B1B" w:rsidRPr="007C4B1B" w:rsidRDefault="007C4B1B" w:rsidP="007C4B1B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C4B1B">
        <w:rPr>
          <w:rFonts w:asciiTheme="majorHAnsi" w:hAnsiTheme="majorHAnsi" w:cstheme="majorHAnsi"/>
          <w:bCs/>
          <w:sz w:val="22"/>
          <w:szCs w:val="22"/>
        </w:rPr>
        <w:t>Embarque no M/N Skorpios III até 16h00. Às 17h00, partida com destino aos canais patagônicos, AngosturaKirke, Canal Morla e Vicuña, Seno Unión, Collinwood e Sarmiento. Coquetel de boas-vindas.</w:t>
      </w:r>
    </w:p>
    <w:p w:rsidR="007C4B1B" w:rsidRPr="007C4B1B" w:rsidRDefault="007C4B1B" w:rsidP="007C4B1B">
      <w:pPr>
        <w:spacing w:before="24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2º dia - Glaciar Amalia - Glaciar El Brujo - Fiorde Calvo</w:t>
      </w:r>
    </w:p>
    <w:p w:rsidR="007C4B1B" w:rsidRPr="007C4B1B" w:rsidRDefault="007C4B1B" w:rsidP="007C4B1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sz w:val="22"/>
          <w:szCs w:val="22"/>
          <w:lang w:eastAsia="ar-SA"/>
        </w:rPr>
        <w:t>Chegada ao Glaciar Amália às 08h00 e aproximação do cruzeiro para uma vista panorâmica da geleira. Logo após, navegação rumo ao Glaciar El Brujo, se as condições climáticas permitirem, desembarque para contemplar a geleira de um rochedo nas proximidades. Às 12h30, saída do cruzeiro com destino ao Fiorde Calvo para</w:t>
      </w:r>
      <w:r w:rsidRPr="007C4B1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passeio a bordo do quebra-gelo Capitão Constantino, visitando os glaciares Fernando, Capitão Constantino e Alípio, entre outros. Às 18h30, partida rumo ao Fiorde de LasMontañas.</w:t>
      </w:r>
    </w:p>
    <w:p w:rsidR="007C4B1B" w:rsidRPr="007C4B1B" w:rsidRDefault="007C4B1B" w:rsidP="007C4B1B">
      <w:pPr>
        <w:spacing w:before="24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3º dia - Fiorde de las</w:t>
      </w:r>
      <w:r w:rsidR="00322BF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7C4B1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Montañas - Glaciar Bernal - Glaciar Herman</w:t>
      </w:r>
    </w:p>
    <w:p w:rsidR="007C4B1B" w:rsidRPr="007C4B1B" w:rsidRDefault="007C4B1B" w:rsidP="007C4B1B">
      <w:pPr>
        <w:pStyle w:val="BodyText"/>
        <w:spacing w:after="0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Pela manhã, navegação através do Fiorde de lasMontañas,</w:t>
      </w:r>
      <w:r w:rsidRPr="007C4B1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onde cinco pequenos glaciares se deslocam do alto da Cordilheira Sarmiento até o mar. Desembarque ao chegar ao Glaciar Bernal e </w:t>
      </w:r>
      <w:r w:rsidRPr="007C4B1B">
        <w:rPr>
          <w:rFonts w:asciiTheme="majorHAnsi" w:eastAsia="Times New Roman" w:hAnsiTheme="majorHAnsi" w:cstheme="majorHAnsi"/>
          <w:sz w:val="22"/>
          <w:szCs w:val="22"/>
          <w:lang w:eastAsia="ar-SA"/>
        </w:rPr>
        <w:lastRenderedPageBreak/>
        <w:t>caminhada pela vegetação até sua base para apreciar sua beleza e seus coloridos blocos de gelo. Visita aos Glaciares Alsina e Paredes. Jantar e festa de despedida. Chegada a Puerto Natales.</w:t>
      </w:r>
    </w:p>
    <w:p w:rsidR="007C4B1B" w:rsidRPr="007C4B1B" w:rsidRDefault="007C4B1B" w:rsidP="007C4B1B">
      <w:pPr>
        <w:spacing w:before="24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4° dia - Puerto Natales</w:t>
      </w:r>
    </w:p>
    <w:p w:rsidR="007C4B1B" w:rsidRPr="007C4B1B" w:rsidRDefault="007C4B1B" w:rsidP="007C4B1B">
      <w:pPr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7C4B1B">
        <w:rPr>
          <w:rFonts w:asciiTheme="majorHAnsi" w:eastAsia="Times New Roman" w:hAnsiTheme="majorHAnsi" w:cstheme="majorHAnsi"/>
          <w:sz w:val="22"/>
          <w:szCs w:val="22"/>
          <w:lang w:eastAsia="ar-SA"/>
        </w:rPr>
        <w:t>Após café da manhã, desembarque entre 8h00 e 9h30.</w:t>
      </w:r>
    </w:p>
    <w:p w:rsidR="00675EC1" w:rsidRDefault="00675EC1" w:rsidP="00675EC1">
      <w:pPr>
        <w:tabs>
          <w:tab w:val="left" w:leader="dot" w:pos="1800"/>
        </w:tabs>
        <w:rPr>
          <w:rFonts w:asciiTheme="minorHAnsi" w:hAnsiTheme="minorHAnsi"/>
          <w:b/>
          <w:sz w:val="22"/>
          <w:szCs w:val="22"/>
          <w:lang w:eastAsia="ar-SA"/>
        </w:rPr>
      </w:pPr>
    </w:p>
    <w:p w:rsidR="00E77BE9" w:rsidRDefault="00E77BE9" w:rsidP="00675EC1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A12803" w:rsidRDefault="00A12803" w:rsidP="00675EC1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A12803" w:rsidRDefault="00A12803" w:rsidP="00675EC1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A12803" w:rsidRDefault="00A12803" w:rsidP="00675EC1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E77BE9" w:rsidRDefault="00E77BE9" w:rsidP="00675EC1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F43EF0" w:rsidRPr="00F43EF0" w:rsidRDefault="00F43EF0" w:rsidP="00F43EF0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Saídas 20</w:t>
      </w:r>
      <w:r w:rsidR="004B637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20 </w:t>
      </w: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- 202</w:t>
      </w:r>
      <w:r w:rsidR="004B637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</w:t>
      </w: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/ Terças-feiras</w:t>
      </w:r>
    </w:p>
    <w:p w:rsidR="00EB4B30" w:rsidRPr="00EB4B30" w:rsidRDefault="00EB4B30" w:rsidP="00675EC1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190"/>
      </w:tblGrid>
      <w:tr w:rsidR="00675EC1" w:rsidRPr="00EB4B30" w:rsidTr="004B6373">
        <w:tc>
          <w:tcPr>
            <w:tcW w:w="326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675EC1" w:rsidRPr="00EB4B30" w:rsidRDefault="00675EC1" w:rsidP="00B05E55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>Baixa Temporada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675EC1" w:rsidRPr="00EB4B30" w:rsidRDefault="00675EC1" w:rsidP="00B05E55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>Alta Temporada</w:t>
            </w:r>
          </w:p>
        </w:tc>
      </w:tr>
      <w:tr w:rsidR="00675EC1" w:rsidRPr="00EB4B30" w:rsidTr="004B6373"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</w:tcPr>
          <w:p w:rsidR="00675EC1" w:rsidRPr="00EB4B30" w:rsidRDefault="005A5E7A" w:rsidP="00647A33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000000"/>
            </w:tcBorders>
          </w:tcPr>
          <w:p w:rsidR="00675EC1" w:rsidRPr="00EB4B30" w:rsidRDefault="00DD409E" w:rsidP="00DD47D2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75EC1" w:rsidRPr="00EB4B30" w:rsidTr="004B6373">
        <w:tc>
          <w:tcPr>
            <w:tcW w:w="3261" w:type="dxa"/>
            <w:tcBorders>
              <w:top w:val="single" w:sz="4" w:space="0" w:color="000000"/>
            </w:tcBorders>
          </w:tcPr>
          <w:p w:rsidR="00675EC1" w:rsidRPr="00EB4B30" w:rsidRDefault="00675EC1" w:rsidP="005A5E7A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Out </w:t>
            </w:r>
            <w:r w:rsid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2020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5A5E7A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20, 27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675EC1" w:rsidRPr="00EB4B30" w:rsidRDefault="00675EC1" w:rsidP="005459B4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Jan 2020: </w:t>
            </w:r>
            <w:r w:rsidR="005459B4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05,12, 19, 26</w:t>
            </w:r>
          </w:p>
        </w:tc>
      </w:tr>
      <w:tr w:rsidR="00675EC1" w:rsidRPr="00EB4B30" w:rsidTr="00B05E55">
        <w:tc>
          <w:tcPr>
            <w:tcW w:w="3261" w:type="dxa"/>
            <w:tcBorders>
              <w:top w:val="single" w:sz="4" w:space="0" w:color="FFFFFF" w:themeColor="background1"/>
            </w:tcBorders>
          </w:tcPr>
          <w:p w:rsidR="00675EC1" w:rsidRPr="00EB4B30" w:rsidRDefault="00675EC1" w:rsidP="005A5E7A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Nov </w:t>
            </w:r>
            <w:r w:rsid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2020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5A5E7A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03, 10, 17, 24</w:t>
            </w:r>
          </w:p>
        </w:tc>
        <w:tc>
          <w:tcPr>
            <w:tcW w:w="3190" w:type="dxa"/>
            <w:tcBorders>
              <w:top w:val="single" w:sz="4" w:space="0" w:color="FFFFFF" w:themeColor="background1"/>
            </w:tcBorders>
          </w:tcPr>
          <w:p w:rsidR="00675EC1" w:rsidRPr="00EB4B30" w:rsidRDefault="00675EC1" w:rsidP="005459B4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Fev 2020: </w:t>
            </w:r>
            <w:r w:rsidR="005459B4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02, 09, 16, 23</w:t>
            </w:r>
          </w:p>
        </w:tc>
      </w:tr>
      <w:tr w:rsidR="00675EC1" w:rsidRPr="00EB4B30" w:rsidTr="00B05E55">
        <w:tc>
          <w:tcPr>
            <w:tcW w:w="3261" w:type="dxa"/>
          </w:tcPr>
          <w:p w:rsidR="00675EC1" w:rsidRPr="00EB4B30" w:rsidRDefault="00675EC1" w:rsidP="005A5E7A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 xml:space="preserve">Dez </w:t>
            </w:r>
            <w:r w:rsid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2020</w:t>
            </w: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>:</w:t>
            </w:r>
            <w:r w:rsidRPr="00EB4B30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 xml:space="preserve"> </w:t>
            </w:r>
            <w:r w:rsidR="005A5E7A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01, 08, 15</w:t>
            </w:r>
          </w:p>
        </w:tc>
        <w:tc>
          <w:tcPr>
            <w:tcW w:w="3190" w:type="dxa"/>
          </w:tcPr>
          <w:p w:rsidR="00675EC1" w:rsidRPr="00EB4B30" w:rsidRDefault="00675EC1" w:rsidP="00B05E55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75EC1" w:rsidRPr="00EB4B30" w:rsidTr="00B05E55">
        <w:tc>
          <w:tcPr>
            <w:tcW w:w="3261" w:type="dxa"/>
          </w:tcPr>
          <w:p w:rsidR="00675EC1" w:rsidRPr="00EB4B30" w:rsidRDefault="00675EC1" w:rsidP="00A60324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Mar 202</w:t>
            </w:r>
            <w:r w:rsid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1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A60324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02, 09, 16, 23, 30</w:t>
            </w:r>
          </w:p>
        </w:tc>
        <w:tc>
          <w:tcPr>
            <w:tcW w:w="3190" w:type="dxa"/>
          </w:tcPr>
          <w:p w:rsidR="00675EC1" w:rsidRPr="00EB4B30" w:rsidRDefault="00675EC1" w:rsidP="00B05E55">
            <w:pPr>
              <w:snapToGrid w:val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75EC1" w:rsidRPr="00EB4B30" w:rsidTr="00B05E55">
        <w:tc>
          <w:tcPr>
            <w:tcW w:w="3261" w:type="dxa"/>
          </w:tcPr>
          <w:p w:rsidR="00675EC1" w:rsidRPr="00EB4B30" w:rsidRDefault="00675EC1" w:rsidP="001B5106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Abr 202</w:t>
            </w:r>
            <w:r w:rsid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1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F95101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 xml:space="preserve"> </w:t>
            </w:r>
            <w:r w:rsidR="001B5106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06, 13, 20</w:t>
            </w:r>
          </w:p>
        </w:tc>
        <w:tc>
          <w:tcPr>
            <w:tcW w:w="3190" w:type="dxa"/>
          </w:tcPr>
          <w:p w:rsidR="00675EC1" w:rsidRPr="00EB4B30" w:rsidRDefault="00675EC1" w:rsidP="00B05E55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</w:tr>
    </w:tbl>
    <w:p w:rsidR="00DD409E" w:rsidRPr="00DD409E" w:rsidRDefault="00DD409E" w:rsidP="00526ADC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E77BE9" w:rsidRDefault="00E77BE9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293107" w:rsidRDefault="00293107" w:rsidP="004B6373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4B6373" w:rsidRPr="00F43EF0" w:rsidRDefault="004B6373" w:rsidP="004B6373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Saídas 20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20 </w:t>
      </w: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- 202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</w:t>
      </w: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/ </w:t>
      </w:r>
      <w:r w:rsidR="0001593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Sexta</w:t>
      </w:r>
      <w:r w:rsidRPr="00F43EF0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s-feiras</w:t>
      </w:r>
    </w:p>
    <w:p w:rsidR="004B6373" w:rsidRPr="00EB4B30" w:rsidRDefault="004B6373" w:rsidP="004B6373">
      <w:pPr>
        <w:tabs>
          <w:tab w:val="left" w:leader="dot" w:pos="1800"/>
        </w:tabs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190"/>
      </w:tblGrid>
      <w:tr w:rsidR="004B6373" w:rsidRPr="00EB4B30" w:rsidTr="004B6373">
        <w:tc>
          <w:tcPr>
            <w:tcW w:w="326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4B6373" w:rsidRPr="00EB4B30" w:rsidRDefault="004B6373" w:rsidP="00B05E55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>Baixa Temporada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4B6373" w:rsidRPr="00EB4B30" w:rsidRDefault="004B6373" w:rsidP="00B05E55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>Alta Temporada</w:t>
            </w:r>
          </w:p>
        </w:tc>
      </w:tr>
      <w:tr w:rsidR="004B6373" w:rsidRPr="00EB4B30" w:rsidTr="004B6373"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</w:tcPr>
          <w:p w:rsidR="004B6373" w:rsidRPr="00EB4B30" w:rsidRDefault="00DD47D2" w:rsidP="00B05E55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000000"/>
            </w:tcBorders>
          </w:tcPr>
          <w:p w:rsidR="004B6373" w:rsidRPr="00EB4B30" w:rsidRDefault="004B6373" w:rsidP="00B05E55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B6373" w:rsidRPr="00EB4B30" w:rsidTr="004B6373">
        <w:tc>
          <w:tcPr>
            <w:tcW w:w="3261" w:type="dxa"/>
            <w:tcBorders>
              <w:top w:val="single" w:sz="4" w:space="0" w:color="000000"/>
            </w:tcBorders>
          </w:tcPr>
          <w:p w:rsidR="004B6373" w:rsidRPr="00EB4B30" w:rsidRDefault="004B6373" w:rsidP="00995CD2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Out 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2020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995CD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16, 23, 30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4B6373" w:rsidRPr="00EB4B30" w:rsidRDefault="004B6373" w:rsidP="005459B4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Jan 2020: </w:t>
            </w:r>
            <w:r w:rsidR="005459B4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08, 15, 22, 29</w:t>
            </w:r>
          </w:p>
        </w:tc>
      </w:tr>
      <w:tr w:rsidR="004B6373" w:rsidRPr="00EB4B30" w:rsidTr="00B05E55">
        <w:tc>
          <w:tcPr>
            <w:tcW w:w="3261" w:type="dxa"/>
            <w:tcBorders>
              <w:top w:val="single" w:sz="4" w:space="0" w:color="FFFFFF" w:themeColor="background1"/>
            </w:tcBorders>
          </w:tcPr>
          <w:p w:rsidR="004B6373" w:rsidRPr="00EB4B30" w:rsidRDefault="004B6373" w:rsidP="00995CD2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Nov 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2020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995CD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06, 13, 20, 27</w:t>
            </w:r>
          </w:p>
        </w:tc>
        <w:tc>
          <w:tcPr>
            <w:tcW w:w="3190" w:type="dxa"/>
            <w:tcBorders>
              <w:top w:val="single" w:sz="4" w:space="0" w:color="FFFFFF" w:themeColor="background1"/>
            </w:tcBorders>
          </w:tcPr>
          <w:p w:rsidR="004B6373" w:rsidRPr="00EB4B30" w:rsidRDefault="004B6373" w:rsidP="00B05E55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Fev 2020: </w:t>
            </w:r>
            <w:r w:rsidR="005459B4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05, 12, 19, 26</w:t>
            </w:r>
          </w:p>
        </w:tc>
      </w:tr>
      <w:tr w:rsidR="004B6373" w:rsidRPr="00EB4B30" w:rsidTr="00B05E55">
        <w:tc>
          <w:tcPr>
            <w:tcW w:w="3261" w:type="dxa"/>
          </w:tcPr>
          <w:p w:rsidR="004B6373" w:rsidRPr="00EB4B30" w:rsidRDefault="004B6373" w:rsidP="00995CD2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 xml:space="preserve">Dez 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2020</w:t>
            </w: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>:</w:t>
            </w:r>
            <w:r w:rsidRPr="00EB4B30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 xml:space="preserve"> </w:t>
            </w:r>
            <w:r w:rsidR="00995CD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04, 11, 18</w:t>
            </w:r>
          </w:p>
        </w:tc>
        <w:tc>
          <w:tcPr>
            <w:tcW w:w="3190" w:type="dxa"/>
          </w:tcPr>
          <w:p w:rsidR="004B6373" w:rsidRPr="00EB4B30" w:rsidRDefault="004B6373" w:rsidP="00B05E55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6373" w:rsidRPr="00EB4B30" w:rsidTr="00B05E55">
        <w:tc>
          <w:tcPr>
            <w:tcW w:w="3261" w:type="dxa"/>
          </w:tcPr>
          <w:p w:rsidR="004B6373" w:rsidRPr="00EB4B30" w:rsidRDefault="004B6373" w:rsidP="00995CD2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Mar 202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1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995CD2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05, 12, 19, 26</w:t>
            </w:r>
          </w:p>
        </w:tc>
        <w:tc>
          <w:tcPr>
            <w:tcW w:w="3190" w:type="dxa"/>
          </w:tcPr>
          <w:p w:rsidR="004B6373" w:rsidRPr="00EB4B30" w:rsidRDefault="004B6373" w:rsidP="00B05E55">
            <w:pPr>
              <w:snapToGrid w:val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6373" w:rsidRPr="00EB4B30" w:rsidTr="00B05E55">
        <w:tc>
          <w:tcPr>
            <w:tcW w:w="3261" w:type="dxa"/>
          </w:tcPr>
          <w:p w:rsidR="004B6373" w:rsidRPr="00EB4B30" w:rsidRDefault="004B6373" w:rsidP="00995CD2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</w:pP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Abr 202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1</w:t>
            </w:r>
            <w:r w:rsidRPr="00EB4B3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 xml:space="preserve"> </w:t>
            </w:r>
            <w:r w:rsidR="00995CD2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eastAsia="ar-SA"/>
              </w:rPr>
              <w:t>02, 09, 16</w:t>
            </w:r>
          </w:p>
        </w:tc>
        <w:tc>
          <w:tcPr>
            <w:tcW w:w="3190" w:type="dxa"/>
          </w:tcPr>
          <w:p w:rsidR="004B6373" w:rsidRPr="00EB4B30" w:rsidRDefault="004B6373" w:rsidP="00B05E55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</w:tr>
    </w:tbl>
    <w:p w:rsidR="00DD409E" w:rsidRDefault="00DD409E" w:rsidP="00DD409E">
      <w:pPr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DD409E" w:rsidRDefault="00DD409E" w:rsidP="00DD409E">
      <w:pPr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DD409E" w:rsidRPr="00DD409E" w:rsidRDefault="00DD409E" w:rsidP="00DD409E">
      <w:pPr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  <w:r w:rsidRPr="00DD409E">
        <w:rPr>
          <w:rFonts w:asciiTheme="majorHAnsi" w:hAnsiTheme="majorHAnsi" w:cstheme="majorHAnsi"/>
          <w:b/>
          <w:sz w:val="22"/>
          <w:szCs w:val="22"/>
          <w:lang w:eastAsia="ar-SA"/>
        </w:rPr>
        <w:t>* Embarques em Dezembro 2020: 21, 28, 24, 31</w:t>
      </w:r>
    </w:p>
    <w:p w:rsidR="004B6373" w:rsidRDefault="004B637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4B6373" w:rsidRDefault="004B637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4B6373" w:rsidRDefault="004B637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2803" w:rsidRDefault="00A12803" w:rsidP="00526ADC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205022" w:rsidRPr="0062366C" w:rsidRDefault="00205022" w:rsidP="00205022">
      <w:pPr>
        <w:tabs>
          <w:tab w:val="left" w:leader="dot" w:pos="1800"/>
        </w:tabs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205022" w:rsidRDefault="00205022" w:rsidP="00205022">
      <w:pPr>
        <w:tabs>
          <w:tab w:val="left" w:leader="dot" w:pos="1800"/>
        </w:tabs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20502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Validade:  Set 20</w:t>
      </w:r>
      <w:r w:rsidR="005E5067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20</w:t>
      </w:r>
      <w:r w:rsidRPr="0020502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a Abr 202</w:t>
      </w:r>
      <w:r w:rsidR="005E5067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1</w:t>
      </w:r>
      <w:r w:rsidRPr="0020502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(Preços por pessoa em US$)</w:t>
      </w:r>
    </w:p>
    <w:p w:rsidR="00082D51" w:rsidRPr="00205022" w:rsidRDefault="00082D51" w:rsidP="00205022">
      <w:pPr>
        <w:tabs>
          <w:tab w:val="left" w:leader="dot" w:pos="1800"/>
        </w:tabs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1332"/>
        <w:gridCol w:w="1332"/>
        <w:gridCol w:w="1333"/>
        <w:gridCol w:w="1332"/>
        <w:gridCol w:w="1333"/>
      </w:tblGrid>
      <w:tr w:rsidR="009412BB" w:rsidRPr="009412BB" w:rsidTr="009412BB">
        <w:tc>
          <w:tcPr>
            <w:tcW w:w="2977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Decks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Atenas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Acropolis</w:t>
            </w: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Parthenon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Olympo</w:t>
            </w: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Athos</w:t>
            </w:r>
          </w:p>
        </w:tc>
      </w:tr>
      <w:tr w:rsidR="009412BB" w:rsidRPr="009412BB" w:rsidTr="009412BB"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Cabine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Temporada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Single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76232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7623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76232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7623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3.070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Dupla Interna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76232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7623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76232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7623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2.050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Dupla Externa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995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US$ 1.985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2062F4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2062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2.105</w:t>
            </w: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US$ 2.145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2062F4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2062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285</w:t>
            </w: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Dupla</w:t>
            </w:r>
          </w:p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Matrimonial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380</w:t>
            </w: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Suíte Junior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2062F4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2062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320</w:t>
            </w: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2062F4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2062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500</w:t>
            </w: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Suíte Master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US$ 2.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9412BB" w:rsidRPr="009412BB" w:rsidTr="009412BB"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  <w:t>Cama Adic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762320">
            <w:pPr>
              <w:pStyle w:val="NormalWeb"/>
              <w:snapToGrid w:val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 xml:space="preserve">    US$  </w:t>
            </w:r>
            <w:r w:rsidR="007623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1.000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1.100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2062F4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2062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250</w:t>
            </w:r>
          </w:p>
        </w:tc>
      </w:tr>
      <w:tr w:rsidR="009412BB" w:rsidRPr="009412BB" w:rsidTr="009412BB">
        <w:tc>
          <w:tcPr>
            <w:tcW w:w="156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12BB" w:rsidRPr="009412BB" w:rsidRDefault="009412BB" w:rsidP="00B05E5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76232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7623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B05E55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US$ 1.200</w:t>
            </w:r>
          </w:p>
        </w:tc>
        <w:tc>
          <w:tcPr>
            <w:tcW w:w="133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A10890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US$1.</w:t>
            </w:r>
            <w:r w:rsidR="00A1089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380</w:t>
            </w:r>
          </w:p>
        </w:tc>
        <w:tc>
          <w:tcPr>
            <w:tcW w:w="133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12BB" w:rsidRPr="009412BB" w:rsidRDefault="009412BB" w:rsidP="002062F4">
            <w:pPr>
              <w:pStyle w:val="NormalWeb"/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9412B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US$ 1.</w:t>
            </w:r>
            <w:r w:rsidR="002062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ar-SA"/>
              </w:rPr>
              <w:t>380</w:t>
            </w:r>
          </w:p>
        </w:tc>
      </w:tr>
    </w:tbl>
    <w:p w:rsidR="009412BB" w:rsidRPr="009412BB" w:rsidRDefault="009412BB" w:rsidP="009412BB">
      <w:pPr>
        <w:tabs>
          <w:tab w:val="left" w:leader="dot" w:pos="180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0815D5" w:rsidRPr="00082D51" w:rsidRDefault="000815D5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Noite adicional: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Hospedagem no cruzeiro na noite de segunda-feira:  US$ 3</w:t>
      </w:r>
      <w:r w:rsidR="0095590F">
        <w:rPr>
          <w:rFonts w:asciiTheme="majorHAnsi" w:eastAsia="Times New Roman" w:hAnsiTheme="majorHAnsi" w:cstheme="majorHAnsi"/>
          <w:sz w:val="22"/>
          <w:szCs w:val="22"/>
          <w:lang w:eastAsia="ar-SA"/>
        </w:rPr>
        <w:t>7</w:t>
      </w: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0,00 por pessoa - inclui jantar e café da manhã,</w:t>
      </w:r>
      <w:r w:rsidR="0095590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tour ao Parque Nacional Torres del Paine e Cueva del Milodon.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ou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Hospedagem no hotel Remota ou similar na noite de quinta-feira: US$ 350,00 por pessoa - inclui jantar e café da manhã, tour ao Parque Nacional Torres delPaine e Cueva del Milodon. </w:t>
      </w:r>
    </w:p>
    <w:p w:rsid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Observações: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874102" w:rsidRPr="00874102" w:rsidRDefault="00874102" w:rsidP="00874102">
      <w:pPr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hAnsiTheme="majorHAnsi" w:cstheme="majorHAnsi"/>
          <w:sz w:val="22"/>
          <w:szCs w:val="22"/>
        </w:rPr>
        <w:t>Traslados Aeroporto de Punta Arenas a Puerto Natales e vice-versa - US$ 8</w:t>
      </w:r>
      <w:r w:rsidR="0095590F">
        <w:rPr>
          <w:rFonts w:asciiTheme="majorHAnsi" w:hAnsiTheme="majorHAnsi" w:cstheme="majorHAnsi"/>
          <w:sz w:val="22"/>
          <w:szCs w:val="22"/>
        </w:rPr>
        <w:t>5</w:t>
      </w:r>
      <w:r w:rsidRPr="00874102">
        <w:rPr>
          <w:rFonts w:asciiTheme="majorHAnsi" w:hAnsiTheme="majorHAnsi" w:cstheme="majorHAnsi"/>
          <w:sz w:val="22"/>
          <w:szCs w:val="22"/>
        </w:rPr>
        <w:t xml:space="preserve"> por pessoa</w:t>
      </w:r>
      <w:r w:rsidRPr="00874102">
        <w:rPr>
          <w:rFonts w:asciiTheme="majorHAnsi" w:hAnsiTheme="majorHAnsi" w:cstheme="majorHAnsi"/>
          <w:sz w:val="22"/>
          <w:szCs w:val="22"/>
        </w:rPr>
        <w:br/>
        <w:t>Traslados Aeroporto de Puerto Natales ao Terminal SKorpios e vice-versa - US$ 2</w:t>
      </w:r>
      <w:r w:rsidR="0095590F">
        <w:rPr>
          <w:rFonts w:asciiTheme="majorHAnsi" w:hAnsiTheme="majorHAnsi" w:cstheme="majorHAnsi"/>
          <w:sz w:val="22"/>
          <w:szCs w:val="22"/>
        </w:rPr>
        <w:t xml:space="preserve">6 </w:t>
      </w:r>
      <w:r w:rsidRPr="00874102">
        <w:rPr>
          <w:rFonts w:asciiTheme="majorHAnsi" w:hAnsiTheme="majorHAnsi" w:cstheme="majorHAnsi"/>
          <w:sz w:val="22"/>
          <w:szCs w:val="22"/>
        </w:rPr>
        <w:t>por pessoa</w:t>
      </w:r>
    </w:p>
    <w:p w:rsidR="00874102" w:rsidRPr="00874102" w:rsidRDefault="00874102" w:rsidP="00874102">
      <w:pPr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hAnsiTheme="majorHAnsi" w:cstheme="majorHAnsi"/>
          <w:sz w:val="22"/>
          <w:szCs w:val="22"/>
        </w:rPr>
        <w:t>Taxa</w:t>
      </w: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portuária: US$ </w:t>
      </w:r>
      <w:r w:rsidR="005864FD">
        <w:rPr>
          <w:rFonts w:asciiTheme="majorHAnsi" w:eastAsia="Times New Roman" w:hAnsiTheme="majorHAnsi" w:cstheme="majorHAnsi"/>
          <w:sz w:val="22"/>
          <w:szCs w:val="22"/>
          <w:lang w:eastAsia="ar-SA"/>
        </w:rPr>
        <w:t>40</w:t>
      </w: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,00 por pessoa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Política de crianças: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Crianças entre 1 e 5 anos: grátis, compartindo a cama com adulto</w:t>
      </w:r>
    </w:p>
    <w:p w:rsidR="00874102" w:rsidRPr="00874102" w:rsidRDefault="00874102" w:rsidP="00874102">
      <w:pPr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>Crianças a partir de 6 anos: tarifa normal</w:t>
      </w:r>
    </w:p>
    <w:p w:rsidR="00874102" w:rsidRPr="00CC40B5" w:rsidRDefault="00874102" w:rsidP="00874102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874102" w:rsidRDefault="00874102" w:rsidP="00874102">
      <w:pPr>
        <w:pStyle w:val="Corpodetexto31"/>
        <w:tabs>
          <w:tab w:val="left" w:pos="-1800"/>
          <w:tab w:val="left" w:pos="-90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</w:pPr>
    </w:p>
    <w:p w:rsidR="00874102" w:rsidRPr="00874102" w:rsidRDefault="00874102" w:rsidP="00874102">
      <w:pPr>
        <w:pStyle w:val="Corpodetexto31"/>
        <w:tabs>
          <w:tab w:val="left" w:pos="-1800"/>
          <w:tab w:val="left" w:pos="-90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</w:pPr>
      <w:r w:rsidRPr="00874102"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  <w:t>O cruzeiro inclui:</w:t>
      </w:r>
    </w:p>
    <w:p w:rsidR="00874102" w:rsidRPr="00874102" w:rsidRDefault="00874102" w:rsidP="00874102">
      <w:pPr>
        <w:pStyle w:val="Corpodetexto31"/>
        <w:tabs>
          <w:tab w:val="left" w:pos="-1800"/>
          <w:tab w:val="left" w:pos="-90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</w:pPr>
    </w:p>
    <w:p w:rsidR="00874102" w:rsidRPr="00874102" w:rsidRDefault="00874102" w:rsidP="00874102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874102">
        <w:rPr>
          <w:rFonts w:asciiTheme="majorHAnsi" w:hAnsiTheme="majorHAnsi" w:cstheme="majorHAnsi"/>
          <w:sz w:val="22"/>
          <w:szCs w:val="22"/>
        </w:rPr>
        <w:t>3 noites no cruzeiro M/N Skorpios III</w:t>
      </w:r>
    </w:p>
    <w:p w:rsidR="00874102" w:rsidRPr="00874102" w:rsidRDefault="00874102" w:rsidP="00874102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874102">
        <w:rPr>
          <w:rFonts w:asciiTheme="majorHAnsi" w:hAnsiTheme="majorHAnsi" w:cstheme="majorHAnsi"/>
          <w:sz w:val="22"/>
          <w:szCs w:val="22"/>
        </w:rPr>
        <w:lastRenderedPageBreak/>
        <w:t>Todas as refeições</w:t>
      </w:r>
    </w:p>
    <w:p w:rsidR="00874102" w:rsidRPr="00874102" w:rsidRDefault="00874102" w:rsidP="00874102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874102">
        <w:rPr>
          <w:rFonts w:asciiTheme="majorHAnsi" w:hAnsiTheme="majorHAnsi" w:cstheme="majorHAnsi"/>
          <w:sz w:val="22"/>
          <w:szCs w:val="22"/>
        </w:rPr>
        <w:t>Open Bar (todas as bebidas)</w:t>
      </w:r>
    </w:p>
    <w:p w:rsidR="00874102" w:rsidRPr="00874102" w:rsidRDefault="00874102" w:rsidP="00874102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874102">
        <w:rPr>
          <w:rFonts w:asciiTheme="majorHAnsi" w:hAnsiTheme="majorHAnsi" w:cstheme="majorHAnsi"/>
          <w:sz w:val="22"/>
          <w:szCs w:val="22"/>
        </w:rPr>
        <w:t>Explorações</w:t>
      </w:r>
      <w:r w:rsidRPr="0087410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terrestres com guias especializados</w:t>
      </w:r>
    </w:p>
    <w:p w:rsidR="00082D51" w:rsidRPr="00082D51" w:rsidRDefault="00082D51" w:rsidP="00082D51">
      <w:pPr>
        <w:tabs>
          <w:tab w:val="left" w:leader="dot" w:pos="1800"/>
        </w:tabs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082D51" w:rsidRDefault="00082D51" w:rsidP="00082D51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082D51" w:rsidRDefault="00082D51" w:rsidP="00082D51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082D51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O cruzeiro não inclui:</w:t>
      </w:r>
    </w:p>
    <w:p w:rsidR="00082D51" w:rsidRPr="00082D51" w:rsidRDefault="00082D51" w:rsidP="00082D51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082D51" w:rsidRPr="00082D51" w:rsidRDefault="00082D51" w:rsidP="00082D51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Despesas de caráter pessoal, gorjetas, telefonemas, etc</w:t>
      </w:r>
    </w:p>
    <w:p w:rsidR="00082D51" w:rsidRPr="00082D51" w:rsidRDefault="00082D51" w:rsidP="00082D51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Taxa portuária</w:t>
      </w:r>
    </w:p>
    <w:p w:rsidR="00082D51" w:rsidRPr="00082D51" w:rsidRDefault="00082D51" w:rsidP="00082D51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Traslados em Puerto Montt</w:t>
      </w:r>
    </w:p>
    <w:p w:rsidR="00082D51" w:rsidRPr="00082D51" w:rsidRDefault="00082D51" w:rsidP="00082D51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Passeios opcionais</w:t>
      </w:r>
    </w:p>
    <w:p w:rsidR="00082D51" w:rsidRPr="00082D51" w:rsidRDefault="00082D51" w:rsidP="00082D51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082D51" w:rsidRPr="00082D51" w:rsidRDefault="00082D51" w:rsidP="00082D51">
      <w:pPr>
        <w:tabs>
          <w:tab w:val="left" w:pos="720"/>
        </w:tabs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874102" w:rsidRDefault="00874102" w:rsidP="00082D51">
      <w:pPr>
        <w:tabs>
          <w:tab w:val="left" w:pos="1170"/>
        </w:tabs>
        <w:ind w:left="390" w:hanging="36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082D51" w:rsidRPr="00082D51" w:rsidRDefault="00082D51" w:rsidP="00082D51">
      <w:pPr>
        <w:tabs>
          <w:tab w:val="left" w:pos="1170"/>
        </w:tabs>
        <w:ind w:left="390" w:hanging="36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082D51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Documentação necessária para portadores de passaporte brasileiro:</w:t>
      </w:r>
    </w:p>
    <w:p w:rsidR="00082D51" w:rsidRPr="00082D51" w:rsidRDefault="00082D51" w:rsidP="00082D51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:rsidR="00082D51" w:rsidRPr="00082D51" w:rsidRDefault="00082D51" w:rsidP="00082D51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>Visto: não é necessário visto para o Chile</w:t>
      </w:r>
    </w:p>
    <w:p w:rsidR="00082D51" w:rsidRPr="00082D51" w:rsidRDefault="00082D51" w:rsidP="00082D51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082D51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FD1FAA" w:rsidRPr="00640000" w:rsidRDefault="00FD1FAA" w:rsidP="00640000">
      <w:pPr>
        <w:jc w:val="both"/>
        <w:rPr>
          <w:rFonts w:asciiTheme="majorHAnsi" w:hAnsiTheme="majorHAnsi" w:cstheme="majorHAnsi"/>
        </w:rPr>
      </w:pPr>
    </w:p>
    <w:p w:rsidR="00FD1FAA" w:rsidRDefault="00FD1FAA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004436" w:rsidRPr="00351285" w:rsidRDefault="00004436" w:rsidP="00004436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Pr="00BA74F3" w:rsidRDefault="00082D51" w:rsidP="00EB0651">
      <w:pPr>
        <w:shd w:val="clear" w:color="auto" w:fill="FFFFFF"/>
        <w:tabs>
          <w:tab w:val="left" w:pos="420"/>
        </w:tabs>
        <w:jc w:val="right"/>
        <w:rPr>
          <w:rFonts w:ascii="Calibri" w:eastAsia="Arial Unicode MS" w:hAnsi="Calibri" w:cs="Arial"/>
          <w:kern w:val="2"/>
          <w:sz w:val="18"/>
          <w:szCs w:val="18"/>
          <w:lang w:eastAsia="pt-BR"/>
        </w:rPr>
      </w:pPr>
      <w:r>
        <w:rPr>
          <w:rFonts w:ascii="Calibri" w:hAnsi="Calibri" w:cs="Arial"/>
          <w:b/>
          <w:color w:val="111111"/>
          <w:sz w:val="18"/>
          <w:szCs w:val="18"/>
        </w:rPr>
        <w:t>01</w:t>
      </w:r>
      <w:r w:rsidR="00004436" w:rsidRPr="00BA74F3">
        <w:rPr>
          <w:rFonts w:ascii="Calibri" w:hAnsi="Calibri" w:cs="Arial"/>
          <w:b/>
          <w:color w:val="111111"/>
          <w:sz w:val="18"/>
          <w:szCs w:val="18"/>
        </w:rPr>
        <w:t>/0</w:t>
      </w:r>
      <w:r>
        <w:rPr>
          <w:rFonts w:ascii="Calibri" w:hAnsi="Calibri" w:cs="Arial"/>
          <w:b/>
          <w:color w:val="111111"/>
          <w:sz w:val="18"/>
          <w:szCs w:val="18"/>
        </w:rPr>
        <w:t>4</w:t>
      </w:r>
      <w:r w:rsidR="00004436" w:rsidRPr="00BA74F3">
        <w:rPr>
          <w:rFonts w:ascii="Calibri" w:hAnsi="Calibri" w:cs="Arial"/>
          <w:b/>
          <w:color w:val="111111"/>
          <w:sz w:val="18"/>
          <w:szCs w:val="18"/>
        </w:rPr>
        <w:t>/2020</w:t>
      </w:r>
    </w:p>
    <w:sectPr w:rsidR="00004436" w:rsidRPr="00BA74F3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5D" w:rsidRDefault="0024385D" w:rsidP="00FD1FAA">
      <w:r>
        <w:separator/>
      </w:r>
    </w:p>
  </w:endnote>
  <w:endnote w:type="continuationSeparator" w:id="1">
    <w:p w:rsidR="0024385D" w:rsidRDefault="0024385D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445D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445D" w:rsidRDefault="002A445D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3701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445D" w:rsidRDefault="009A3701">
                      <w:pPr>
                        <w:pStyle w:val="Footer"/>
                      </w:pPr>
                      <w:r w:rsidRPr="009A3701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445D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93107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9A3701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445D" w:rsidRDefault="002A445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445D" w:rsidRDefault="002A445D">
          <w:pPr>
            <w:pStyle w:val="Footer"/>
            <w:jc w:val="center"/>
          </w:pPr>
        </w:p>
      </w:tc>
    </w:tr>
    <w:tr w:rsidR="002A445D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445D" w:rsidRDefault="002A445D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445D" w:rsidRDefault="002A445D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445D" w:rsidRDefault="002A4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5D" w:rsidRDefault="0024385D" w:rsidP="00FD1FAA">
      <w:r>
        <w:separator/>
      </w:r>
    </w:p>
  </w:footnote>
  <w:footnote w:type="continuationSeparator" w:id="1">
    <w:p w:rsidR="0024385D" w:rsidRDefault="0024385D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445D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445D" w:rsidRDefault="00F15CF4" w:rsidP="00B9738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</w:t>
          </w:r>
        </w:p>
      </w:tc>
    </w:tr>
    <w:tr w:rsidR="002A445D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</w:p>
      </w:tc>
    </w:tr>
  </w:tbl>
  <w:p w:rsidR="002A445D" w:rsidRDefault="002A4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62291BD5"/>
    <w:multiLevelType w:val="hybridMultilevel"/>
    <w:tmpl w:val="A8766A08"/>
    <w:lvl w:ilvl="0" w:tplc="3B0EE72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15939"/>
    <w:rsid w:val="0002500D"/>
    <w:rsid w:val="000405CF"/>
    <w:rsid w:val="00054AEF"/>
    <w:rsid w:val="0007310E"/>
    <w:rsid w:val="00080F84"/>
    <w:rsid w:val="000815D5"/>
    <w:rsid w:val="00082D51"/>
    <w:rsid w:val="000A6AA9"/>
    <w:rsid w:val="000C1653"/>
    <w:rsid w:val="000E496D"/>
    <w:rsid w:val="000E7019"/>
    <w:rsid w:val="000F307C"/>
    <w:rsid w:val="000F3AA5"/>
    <w:rsid w:val="00107BB0"/>
    <w:rsid w:val="00126418"/>
    <w:rsid w:val="00132016"/>
    <w:rsid w:val="001415F5"/>
    <w:rsid w:val="00172876"/>
    <w:rsid w:val="00190A13"/>
    <w:rsid w:val="001A4846"/>
    <w:rsid w:val="001A4FD9"/>
    <w:rsid w:val="001B5106"/>
    <w:rsid w:val="001F11D5"/>
    <w:rsid w:val="001F6DB6"/>
    <w:rsid w:val="00205022"/>
    <w:rsid w:val="002062F4"/>
    <w:rsid w:val="0023512D"/>
    <w:rsid w:val="0024385D"/>
    <w:rsid w:val="0027418F"/>
    <w:rsid w:val="002918E8"/>
    <w:rsid w:val="00293107"/>
    <w:rsid w:val="002A445D"/>
    <w:rsid w:val="002C4660"/>
    <w:rsid w:val="002E0BA1"/>
    <w:rsid w:val="002F1D08"/>
    <w:rsid w:val="002F6C4A"/>
    <w:rsid w:val="00302166"/>
    <w:rsid w:val="00322BF2"/>
    <w:rsid w:val="00330CA1"/>
    <w:rsid w:val="003435FE"/>
    <w:rsid w:val="00351285"/>
    <w:rsid w:val="00361910"/>
    <w:rsid w:val="003804D5"/>
    <w:rsid w:val="003C22FB"/>
    <w:rsid w:val="00403546"/>
    <w:rsid w:val="00404251"/>
    <w:rsid w:val="0041047F"/>
    <w:rsid w:val="004333CD"/>
    <w:rsid w:val="00466AF3"/>
    <w:rsid w:val="004A050C"/>
    <w:rsid w:val="004B6373"/>
    <w:rsid w:val="004C6B76"/>
    <w:rsid w:val="004E2303"/>
    <w:rsid w:val="00500468"/>
    <w:rsid w:val="00507E78"/>
    <w:rsid w:val="00521B77"/>
    <w:rsid w:val="00526ADC"/>
    <w:rsid w:val="00534DF0"/>
    <w:rsid w:val="00545164"/>
    <w:rsid w:val="005459B4"/>
    <w:rsid w:val="00572C5D"/>
    <w:rsid w:val="00580D5A"/>
    <w:rsid w:val="005864FD"/>
    <w:rsid w:val="00596BC7"/>
    <w:rsid w:val="005A5E7A"/>
    <w:rsid w:val="005B6E5B"/>
    <w:rsid w:val="005E5067"/>
    <w:rsid w:val="005E6DE7"/>
    <w:rsid w:val="00611E25"/>
    <w:rsid w:val="006126F0"/>
    <w:rsid w:val="00617537"/>
    <w:rsid w:val="00626F72"/>
    <w:rsid w:val="006311D0"/>
    <w:rsid w:val="00636537"/>
    <w:rsid w:val="00640000"/>
    <w:rsid w:val="00645DCE"/>
    <w:rsid w:val="00647A33"/>
    <w:rsid w:val="006566DB"/>
    <w:rsid w:val="0066028D"/>
    <w:rsid w:val="0066586B"/>
    <w:rsid w:val="00675EC1"/>
    <w:rsid w:val="006A0DB0"/>
    <w:rsid w:val="006D1255"/>
    <w:rsid w:val="007009A7"/>
    <w:rsid w:val="007025BF"/>
    <w:rsid w:val="007133D0"/>
    <w:rsid w:val="00721AA5"/>
    <w:rsid w:val="00727613"/>
    <w:rsid w:val="0074653B"/>
    <w:rsid w:val="00762320"/>
    <w:rsid w:val="00771D5F"/>
    <w:rsid w:val="00791CE9"/>
    <w:rsid w:val="00793D61"/>
    <w:rsid w:val="007C009F"/>
    <w:rsid w:val="007C4B1B"/>
    <w:rsid w:val="007C76A6"/>
    <w:rsid w:val="007D31B6"/>
    <w:rsid w:val="007D62A7"/>
    <w:rsid w:val="007F7185"/>
    <w:rsid w:val="00802D3A"/>
    <w:rsid w:val="008074C9"/>
    <w:rsid w:val="008120D1"/>
    <w:rsid w:val="00823C26"/>
    <w:rsid w:val="00825DA7"/>
    <w:rsid w:val="00874102"/>
    <w:rsid w:val="00874242"/>
    <w:rsid w:val="008767C3"/>
    <w:rsid w:val="0089279F"/>
    <w:rsid w:val="008957A7"/>
    <w:rsid w:val="0089722A"/>
    <w:rsid w:val="008C2312"/>
    <w:rsid w:val="008C7D46"/>
    <w:rsid w:val="008E3EBF"/>
    <w:rsid w:val="008E4722"/>
    <w:rsid w:val="0090312D"/>
    <w:rsid w:val="00907CBE"/>
    <w:rsid w:val="009165BB"/>
    <w:rsid w:val="009412BB"/>
    <w:rsid w:val="0094455B"/>
    <w:rsid w:val="0095590F"/>
    <w:rsid w:val="00982316"/>
    <w:rsid w:val="00995CD2"/>
    <w:rsid w:val="009A3701"/>
    <w:rsid w:val="009A4BA2"/>
    <w:rsid w:val="009D7EF7"/>
    <w:rsid w:val="009E261D"/>
    <w:rsid w:val="009F38DB"/>
    <w:rsid w:val="009F422B"/>
    <w:rsid w:val="00A00CC1"/>
    <w:rsid w:val="00A10890"/>
    <w:rsid w:val="00A12803"/>
    <w:rsid w:val="00A51639"/>
    <w:rsid w:val="00A60324"/>
    <w:rsid w:val="00A63E2C"/>
    <w:rsid w:val="00A800B1"/>
    <w:rsid w:val="00AD53AB"/>
    <w:rsid w:val="00AE6DAB"/>
    <w:rsid w:val="00AF5196"/>
    <w:rsid w:val="00B23DD6"/>
    <w:rsid w:val="00B417A2"/>
    <w:rsid w:val="00B51800"/>
    <w:rsid w:val="00B54ECE"/>
    <w:rsid w:val="00B7366A"/>
    <w:rsid w:val="00B7465B"/>
    <w:rsid w:val="00B766F5"/>
    <w:rsid w:val="00B97386"/>
    <w:rsid w:val="00BA74F3"/>
    <w:rsid w:val="00BD034C"/>
    <w:rsid w:val="00BE5107"/>
    <w:rsid w:val="00BF0650"/>
    <w:rsid w:val="00BF5D80"/>
    <w:rsid w:val="00C344B4"/>
    <w:rsid w:val="00C37B43"/>
    <w:rsid w:val="00C611F9"/>
    <w:rsid w:val="00C7442B"/>
    <w:rsid w:val="00C74A19"/>
    <w:rsid w:val="00C82A12"/>
    <w:rsid w:val="00CA1720"/>
    <w:rsid w:val="00CC3C2D"/>
    <w:rsid w:val="00D07AA8"/>
    <w:rsid w:val="00D142D1"/>
    <w:rsid w:val="00D5770F"/>
    <w:rsid w:val="00D62A46"/>
    <w:rsid w:val="00D96C97"/>
    <w:rsid w:val="00DB4DA7"/>
    <w:rsid w:val="00DB6F51"/>
    <w:rsid w:val="00DC4C69"/>
    <w:rsid w:val="00DD272F"/>
    <w:rsid w:val="00DD409E"/>
    <w:rsid w:val="00DD47D2"/>
    <w:rsid w:val="00DD4B1B"/>
    <w:rsid w:val="00E64BA3"/>
    <w:rsid w:val="00E75BD9"/>
    <w:rsid w:val="00E77BE9"/>
    <w:rsid w:val="00E82DFB"/>
    <w:rsid w:val="00E863DF"/>
    <w:rsid w:val="00EA64AA"/>
    <w:rsid w:val="00EB0651"/>
    <w:rsid w:val="00EB4B30"/>
    <w:rsid w:val="00ED17B7"/>
    <w:rsid w:val="00EE0FDC"/>
    <w:rsid w:val="00EF75D3"/>
    <w:rsid w:val="00F00FB7"/>
    <w:rsid w:val="00F05B7D"/>
    <w:rsid w:val="00F15CF4"/>
    <w:rsid w:val="00F427A5"/>
    <w:rsid w:val="00F43EF0"/>
    <w:rsid w:val="00F46F96"/>
    <w:rsid w:val="00F95101"/>
    <w:rsid w:val="00FB130C"/>
    <w:rsid w:val="00FD0912"/>
    <w:rsid w:val="00FD1FAA"/>
    <w:rsid w:val="00FE6694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  <w:style w:type="paragraph" w:styleId="NormalWeb">
    <w:name w:val="Normal (Web)"/>
    <w:basedOn w:val="Normal"/>
    <w:uiPriority w:val="99"/>
    <w:rsid w:val="00205022"/>
    <w:pPr>
      <w:widowControl w:val="0"/>
      <w:suppressAutoHyphens/>
    </w:pPr>
    <w:rPr>
      <w:rFonts w:ascii="Times New Roman" w:eastAsia="Arial Unicode MS" w:hAnsi="Times New Roman"/>
      <w:kern w:val="1"/>
      <w:lang w:eastAsia="pt-BR"/>
    </w:rPr>
  </w:style>
  <w:style w:type="paragraph" w:customStyle="1" w:styleId="Corpodetexto31">
    <w:name w:val="Corpo de texto 31"/>
    <w:basedOn w:val="Normal"/>
    <w:rsid w:val="00874102"/>
    <w:pPr>
      <w:widowControl w:val="0"/>
      <w:suppressAutoHyphens/>
    </w:pPr>
    <w:rPr>
      <w:rFonts w:ascii="Verdana" w:eastAsia="Arial Unicode MS" w:hAnsi="Verdana"/>
      <w:kern w:val="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32</cp:revision>
  <cp:lastPrinted>2019-12-13T17:41:00Z</cp:lastPrinted>
  <dcterms:created xsi:type="dcterms:W3CDTF">2020-04-01T13:01:00Z</dcterms:created>
  <dcterms:modified xsi:type="dcterms:W3CDTF">2020-04-01T14:06:00Z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