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FD" w:rsidRPr="00E51EFD" w:rsidRDefault="00E51EFD" w:rsidP="00E51EFD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51EF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Chile- 2020</w:t>
      </w:r>
    </w:p>
    <w:p w:rsidR="00E51EFD" w:rsidRPr="00E51EFD" w:rsidRDefault="00E51EFD" w:rsidP="00E51EFD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51EF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Santiago - Alto Atacama Desert Lodge &amp; Spa</w:t>
      </w:r>
    </w:p>
    <w:p w:rsidR="00E51EFD" w:rsidRPr="00E51EFD" w:rsidRDefault="00E51EFD" w:rsidP="00E51EFD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51EFD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6 dias</w:t>
      </w:r>
    </w:p>
    <w:p w:rsidR="00E51EFD" w:rsidRPr="00446AE3" w:rsidRDefault="00E51EFD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</w:p>
    <w:p w:rsidR="00880347" w:rsidRPr="00446AE3" w:rsidRDefault="00E51EFD" w:rsidP="009C2D6A">
      <w:pPr>
        <w:spacing w:line="276" w:lineRule="auto"/>
        <w:rPr>
          <w:rFonts w:ascii="Arial" w:hAnsi="Arial" w:cs="Arial"/>
          <w:i/>
          <w:iCs/>
          <w:color w:val="753243" w:themeColor="accent3"/>
        </w:rPr>
      </w:pPr>
      <w:r w:rsidRPr="00E51EFD">
        <w:rPr>
          <w:rFonts w:ascii="Arial" w:hAnsi="Arial" w:cs="Arial"/>
          <w:i/>
          <w:iCs/>
          <w:noProof/>
          <w:color w:val="753243" w:themeColor="accent3"/>
          <w:lang w:eastAsia="pt-BR"/>
        </w:rPr>
        <w:drawing>
          <wp:inline distT="0" distB="0" distL="0" distR="0">
            <wp:extent cx="5755640" cy="2959344"/>
            <wp:effectExtent l="19050" t="0" r="0" b="0"/>
            <wp:docPr id="2" name="Imagem 0" descr="alto-atacam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-atacama-rotei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47" w:rsidRPr="00E51EFD" w:rsidRDefault="00880347" w:rsidP="009C2D6A">
      <w:pPr>
        <w:spacing w:line="276" w:lineRule="auto"/>
        <w:jc w:val="center"/>
        <w:rPr>
          <w:rFonts w:asciiTheme="majorHAnsi" w:hAnsiTheme="majorHAnsi" w:cstheme="majorHAnsi"/>
          <w:color w:val="753243" w:themeColor="accent3"/>
        </w:rPr>
      </w:pPr>
    </w:p>
    <w:p w:rsidR="00E51EFD" w:rsidRPr="00E51EFD" w:rsidRDefault="00E51EFD" w:rsidP="00E51EFD">
      <w:pPr>
        <w:pStyle w:val="BodyText"/>
        <w:spacing w:after="0"/>
        <w:jc w:val="both"/>
        <w:rPr>
          <w:rFonts w:asciiTheme="majorHAnsi" w:hAnsiTheme="majorHAnsi" w:cstheme="majorHAnsi"/>
        </w:rPr>
      </w:pPr>
      <w:r w:rsidRPr="00E51EFD">
        <w:rPr>
          <w:rFonts w:asciiTheme="majorHAnsi" w:hAnsiTheme="majorHAnsi" w:cstheme="majorHAnsi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BE6F0D" w:rsidRPr="00F97D54" w:rsidRDefault="00BE6F0D" w:rsidP="00BE6F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E6F0D" w:rsidRPr="00F97D54" w:rsidRDefault="00BE6F0D" w:rsidP="00713F18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</w:p>
    <w:p w:rsidR="00E51EFD" w:rsidRDefault="00350118" w:rsidP="00E51EFD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13F18" w:rsidRPr="003375AF">
        <w:rPr>
          <w:rFonts w:asciiTheme="majorHAnsi" w:hAnsiTheme="majorHAnsi" w:cstheme="majorHAnsi"/>
          <w:b/>
          <w:bCs/>
          <w:sz w:val="22"/>
          <w:szCs w:val="22"/>
        </w:rPr>
        <w:t>º dia</w:t>
      </w:r>
      <w:r w:rsidR="003F028C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51EFD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3F028C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1103C" w:rsidRPr="003375AF">
        <w:rPr>
          <w:rFonts w:asciiTheme="majorHAnsi" w:hAnsiTheme="majorHAnsi" w:cstheme="majorHAnsi"/>
          <w:b/>
          <w:bCs/>
          <w:sz w:val="22"/>
          <w:szCs w:val="22"/>
        </w:rPr>
        <w:t>Santiago</w:t>
      </w:r>
    </w:p>
    <w:p w:rsidR="0021103C" w:rsidRPr="00F97D54" w:rsidRDefault="0021103C" w:rsidP="00E51EFD">
      <w:pPr>
        <w:spacing w:line="276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F97D54">
        <w:rPr>
          <w:rFonts w:asciiTheme="majorHAnsi" w:hAnsiTheme="majorHAnsi" w:cstheme="majorHAnsi"/>
        </w:rPr>
        <w:t xml:space="preserve">Chegada a Santiago. Recepção no aeroporto e traslado privativo ao hotel. Capital do Chile, Santiago está localizada na zona central do país, rodeada pela majestosa cordilheira dos Andes. </w:t>
      </w:r>
      <w:r w:rsidRPr="00E51EFD">
        <w:rPr>
          <w:rFonts w:asciiTheme="majorHAnsi" w:hAnsiTheme="majorHAnsi" w:cstheme="majorHAnsi"/>
          <w:b/>
        </w:rPr>
        <w:t>Sugerimos</w:t>
      </w:r>
      <w:r w:rsidRPr="00F97D54">
        <w:rPr>
          <w:rFonts w:asciiTheme="majorHAnsi" w:hAnsiTheme="majorHAnsi" w:cstheme="majorHAnsi"/>
        </w:rPr>
        <w:t xml:space="preserve"> passeio privativo para conhecer a cidade e seus principais atrativos, como: o Clube Hípico - um dos hipódromos mais bonitos da América do Sul, a antiga Escola Militar, o Parque O’Higgins, os Cerros San Cristóbal e Santa Lucia - local de fundação da cidade há 500 anos, o Palácio Presidencial de La Moneda, a Corte Suprema, o antigo Prédio do Congresso, a Praça de Armas, o Museu de Arte, os bairros históricos e os shoppings do moderno bairro de Providencia e Las Condes. Hospedagem por 1 noite, com café da manhã.</w:t>
      </w:r>
    </w:p>
    <w:p w:rsidR="003F028C" w:rsidRPr="00F97D54" w:rsidRDefault="003F028C" w:rsidP="009C2D6A">
      <w:pPr>
        <w:spacing w:line="276" w:lineRule="auto"/>
        <w:rPr>
          <w:rFonts w:asciiTheme="majorHAnsi" w:hAnsiTheme="majorHAnsi" w:cstheme="majorHAnsi"/>
        </w:rPr>
      </w:pPr>
    </w:p>
    <w:p w:rsidR="00E51EFD" w:rsidRDefault="00E51EFD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E51EFD" w:rsidRDefault="00E51EFD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E51EFD" w:rsidRDefault="00E51EFD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3F028C" w:rsidRPr="003375AF" w:rsidRDefault="003F028C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2º dia - </w:t>
      </w:r>
      <w:r w:rsidR="0021103C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Santiago </w:t>
      </w:r>
      <w:r w:rsidR="00BE6F0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-</w:t>
      </w:r>
      <w:r w:rsidR="0021103C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</w:t>
      </w:r>
      <w:r w:rsidR="00BE6F0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Calama </w:t>
      </w:r>
      <w:r w:rsidR="00411B24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-</w:t>
      </w:r>
      <w:r w:rsidR="00BE6F0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</w:t>
      </w:r>
      <w:r w:rsidR="00E51EF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San Pedro Atacama</w:t>
      </w:r>
    </w:p>
    <w:p w:rsidR="0017596D" w:rsidRPr="00F97D54" w:rsidRDefault="0017596D" w:rsidP="0017596D">
      <w:pPr>
        <w:jc w:val="both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>Após café da manhã, traslado privativo ao aeroporto para embarque com destino a Calama. Chegada, recepção e traslado regular ao Hotel Explora Atacama. Hospedagem por 4 noites, com todas as refeições.</w:t>
      </w:r>
    </w:p>
    <w:p w:rsidR="008129A1" w:rsidRPr="00F97D54" w:rsidRDefault="0017596D" w:rsidP="0017596D">
      <w:pPr>
        <w:tabs>
          <w:tab w:val="left" w:pos="2355"/>
        </w:tabs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F97D54">
        <w:rPr>
          <w:rFonts w:asciiTheme="majorHAnsi" w:hAnsiTheme="majorHAnsi" w:cstheme="majorHAnsi"/>
          <w:bCs/>
          <w:sz w:val="28"/>
          <w:szCs w:val="28"/>
        </w:rPr>
        <w:tab/>
      </w:r>
    </w:p>
    <w:p w:rsidR="003F028C" w:rsidRPr="003375AF" w:rsidRDefault="003F028C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3º </w:t>
      </w:r>
      <w:r w:rsidR="008129A1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ao 5º </w:t>
      </w: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dia </w:t>
      </w:r>
      <w:r w:rsidR="0017596D" w:rsidRPr="003375AF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11B24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San Pedro Atacama</w:t>
      </w:r>
    </w:p>
    <w:p w:rsidR="003F028C" w:rsidRPr="00F97D54" w:rsidRDefault="008129A1" w:rsidP="003F028C">
      <w:pPr>
        <w:spacing w:line="276" w:lineRule="auto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 xml:space="preserve">Dias livres para desfrutar da estrutura e todas as atividades que o hotel oferece. </w:t>
      </w:r>
    </w:p>
    <w:p w:rsidR="003F028C" w:rsidRPr="00F97D54" w:rsidRDefault="003F028C" w:rsidP="009C2D6A">
      <w:pPr>
        <w:spacing w:line="276" w:lineRule="auto"/>
        <w:rPr>
          <w:rFonts w:asciiTheme="majorHAnsi" w:hAnsiTheme="majorHAnsi" w:cstheme="majorHAnsi"/>
        </w:rPr>
      </w:pPr>
    </w:p>
    <w:p w:rsidR="00250792" w:rsidRPr="003375AF" w:rsidRDefault="008129A1" w:rsidP="00250792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250792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º dia - </w:t>
      </w:r>
      <w:r w:rsidR="00DA1B9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San Pedro Atacama</w:t>
      </w:r>
      <w:r w:rsidR="00DA1B9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</w:t>
      </w:r>
      <w:r w:rsidR="00165723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- Calama</w:t>
      </w:r>
    </w:p>
    <w:p w:rsidR="003375AF" w:rsidRDefault="00165723" w:rsidP="00B80439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  <w:r w:rsidRPr="00F97D54">
        <w:rPr>
          <w:rFonts w:asciiTheme="majorHAnsi" w:hAnsiTheme="majorHAnsi" w:cstheme="majorHAnsi"/>
        </w:rPr>
        <w:t xml:space="preserve">Em horário a ser determinado, traslado regular ao aeroporto de Calama - oferecido pelo próprio hotel.  </w:t>
      </w:r>
    </w:p>
    <w:p w:rsidR="00B80439" w:rsidRDefault="00B80439" w:rsidP="00B80439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560"/>
        <w:gridCol w:w="471"/>
        <w:gridCol w:w="2789"/>
        <w:gridCol w:w="1417"/>
        <w:gridCol w:w="1560"/>
        <w:gridCol w:w="1417"/>
      </w:tblGrid>
      <w:tr w:rsidR="00B80439" w:rsidRPr="00E34AC8" w:rsidTr="00B80439">
        <w:trPr>
          <w:cnfStyle w:val="10000000000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F71040" w:rsidRDefault="00F71040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</w:p>
          <w:p w:rsidR="00F71040" w:rsidRDefault="00F71040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</w:p>
          <w:p w:rsidR="00B80439" w:rsidRPr="00A95AE6" w:rsidRDefault="00B80439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260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E34AC8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80439" w:rsidTr="00B80439">
        <w:trPr>
          <w:cnfStyle w:val="000000100000"/>
        </w:trPr>
        <w:tc>
          <w:tcPr>
            <w:tcW w:w="2031" w:type="dxa"/>
            <w:gridSpan w:val="2"/>
            <w:shd w:val="clear" w:color="auto" w:fill="auto"/>
          </w:tcPr>
          <w:p w:rsidR="00B80439" w:rsidRPr="00825DA7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Santiago</w:t>
            </w:r>
          </w:p>
        </w:tc>
        <w:tc>
          <w:tcPr>
            <w:tcW w:w="2789" w:type="dxa"/>
            <w:shd w:val="clear" w:color="auto" w:fill="auto"/>
          </w:tcPr>
          <w:p w:rsidR="00B80439" w:rsidRPr="00E32878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Ritz-Car</w:t>
            </w:r>
            <w:r w:rsidR="00250B4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ton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Pr="00825DA7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1</w:t>
            </w:r>
          </w:p>
        </w:tc>
      </w:tr>
      <w:tr w:rsidR="00B80439" w:rsidTr="00B80439">
        <w:trPr>
          <w:cnfStyle w:val="000000010000"/>
        </w:trPr>
        <w:tc>
          <w:tcPr>
            <w:tcW w:w="2031" w:type="dxa"/>
            <w:gridSpan w:val="2"/>
            <w:shd w:val="clear" w:color="auto" w:fill="auto"/>
          </w:tcPr>
          <w:p w:rsidR="00B80439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 Pedro de Atacama</w:t>
            </w:r>
          </w:p>
        </w:tc>
        <w:tc>
          <w:tcPr>
            <w:tcW w:w="2789" w:type="dxa"/>
            <w:shd w:val="clear" w:color="auto" w:fill="auto"/>
          </w:tcPr>
          <w:p w:rsidR="00B80439" w:rsidRDefault="00DA1B9D" w:rsidP="002D6B47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Alto Atacama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B80439" w:rsidRDefault="00DA1B9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Quitor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4A0A8C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4</w:t>
            </w:r>
          </w:p>
        </w:tc>
      </w:tr>
    </w:tbl>
    <w:p w:rsidR="00B80439" w:rsidRDefault="00B80439" w:rsidP="00B80439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B80439" w:rsidRDefault="00B80439" w:rsidP="00B80439">
      <w:pPr>
        <w:spacing w:line="276" w:lineRule="auto"/>
        <w:rPr>
          <w:rFonts w:ascii="Calibri" w:hAnsi="Calibri" w:cs="Arial"/>
        </w:rPr>
      </w:pPr>
    </w:p>
    <w:p w:rsidR="003375AF" w:rsidRDefault="003375AF" w:rsidP="003375AF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p w:rsidR="003375AF" w:rsidRDefault="003375AF" w:rsidP="003375AF">
      <w:pPr>
        <w:shd w:val="clear" w:color="auto" w:fill="FFFFFF"/>
        <w:spacing w:line="276" w:lineRule="auto"/>
        <w:rPr>
          <w:rFonts w:ascii="Calibri" w:hAnsi="Calibri" w:cs="Arial"/>
        </w:rPr>
      </w:pPr>
    </w:p>
    <w:tbl>
      <w:tblPr>
        <w:tblStyle w:val="InterpointCinza"/>
        <w:tblW w:w="906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406"/>
        <w:gridCol w:w="1814"/>
        <w:gridCol w:w="2025"/>
        <w:gridCol w:w="1741"/>
        <w:gridCol w:w="2078"/>
      </w:tblGrid>
      <w:tr w:rsidR="00B05AC5" w:rsidRPr="00172876" w:rsidTr="005E13C7">
        <w:trPr>
          <w:cnfStyle w:val="10000000000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Default="00B05AC5" w:rsidP="005E13C7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A57916" w:rsidRDefault="00A57916" w:rsidP="005E13C7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</w:p>
          <w:p w:rsidR="005E13C7" w:rsidRDefault="00B05AC5" w:rsidP="005E13C7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  <w:r w:rsidRPr="001A4FD9">
              <w:rPr>
                <w:rFonts w:ascii="Calibri" w:hAnsi="Calibri"/>
                <w:b/>
                <w:i w:val="0"/>
                <w:color w:val="auto"/>
              </w:rPr>
              <w:t>1 ma</w:t>
            </w:r>
            <w:r>
              <w:rPr>
                <w:rFonts w:ascii="Calibri" w:hAnsi="Calibri"/>
                <w:b/>
                <w:i w:val="0"/>
                <w:color w:val="auto"/>
              </w:rPr>
              <w:t>i</w:t>
            </w:r>
            <w:r w:rsidRPr="001A4FD9">
              <w:rPr>
                <w:rFonts w:ascii="Calibri" w:hAnsi="Calibri"/>
                <w:b/>
                <w:i w:val="0"/>
                <w:color w:val="auto"/>
              </w:rPr>
              <w:t xml:space="preserve"> a </w:t>
            </w:r>
            <w:r w:rsidR="00A57916">
              <w:rPr>
                <w:rFonts w:ascii="Calibri" w:hAnsi="Calibri"/>
                <w:b/>
                <w:i w:val="0"/>
                <w:color w:val="auto"/>
              </w:rPr>
              <w:t>30 set 20</w:t>
            </w:r>
          </w:p>
          <w:p w:rsidR="002D4209" w:rsidRDefault="005E13C7" w:rsidP="005E13C7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  <w:r>
              <w:rPr>
                <w:rFonts w:ascii="Calibri" w:hAnsi="Calibri"/>
                <w:b/>
                <w:i w:val="0"/>
                <w:color w:val="auto"/>
              </w:rPr>
              <w:t>1 a 30 jan 21</w:t>
            </w:r>
            <w:r w:rsidR="00B05AC5">
              <w:rPr>
                <w:rFonts w:ascii="Calibri" w:hAnsi="Calibri"/>
                <w:b/>
                <w:i w:val="0"/>
                <w:color w:val="auto"/>
              </w:rPr>
              <w:t xml:space="preserve"> </w:t>
            </w:r>
            <w:r w:rsidR="00A57916">
              <w:rPr>
                <w:rFonts w:ascii="Calibri" w:hAnsi="Calibri"/>
                <w:b/>
                <w:i w:val="0"/>
                <w:color w:val="auto"/>
              </w:rPr>
              <w:t xml:space="preserve"> </w:t>
            </w:r>
          </w:p>
          <w:p w:rsidR="00B05AC5" w:rsidRPr="001A4FD9" w:rsidRDefault="002D4209" w:rsidP="005E13C7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  <w:r>
              <w:rPr>
                <w:rFonts w:ascii="Calibri" w:hAnsi="Calibri"/>
                <w:b/>
                <w:i w:val="0"/>
                <w:color w:val="auto"/>
              </w:rPr>
              <w:t>1 mai a 30 set 21</w:t>
            </w:r>
            <w:r w:rsidR="00B05AC5">
              <w:rPr>
                <w:rFonts w:ascii="Calibri" w:hAnsi="Calibri"/>
                <w:b/>
                <w:i w:val="0"/>
                <w:color w:val="auto"/>
              </w:rPr>
              <w:br/>
            </w:r>
          </w:p>
        </w:tc>
        <w:tc>
          <w:tcPr>
            <w:tcW w:w="202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Default="005E13C7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 w:rsidRPr="005E13C7">
              <w:rPr>
                <w:rFonts w:ascii="Calibri" w:hAnsi="Calibri"/>
                <w:b/>
                <w:bCs/>
                <w:i w:val="0"/>
                <w:color w:val="auto"/>
              </w:rPr>
              <w:t>1 out a 30 nov 20</w:t>
            </w:r>
          </w:p>
          <w:p w:rsidR="005E13C7" w:rsidRPr="005E13C7" w:rsidRDefault="005E13C7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1 a 19  dez 20</w:t>
            </w:r>
          </w:p>
        </w:tc>
        <w:tc>
          <w:tcPr>
            <w:tcW w:w="174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5E13C7" w:rsidRDefault="005E13C7" w:rsidP="005E13C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 20 dez a 3 jan 21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5E13C7" w:rsidRDefault="005E13C7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1 fev a 30 abr 20</w:t>
            </w:r>
          </w:p>
        </w:tc>
      </w:tr>
      <w:tr w:rsidR="00B05AC5" w:rsidTr="005E13C7">
        <w:trPr>
          <w:cnfStyle w:val="00000010000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Default="00B05AC5" w:rsidP="002D6B47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B05AC5" w:rsidRDefault="00B05AC5" w:rsidP="00A57916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US$ 2.</w:t>
            </w:r>
            <w:r w:rsidR="00D8394A">
              <w:rPr>
                <w:rFonts w:ascii="Calibri" w:hAnsi="Calibri"/>
                <w:color w:val="111111"/>
              </w:rPr>
              <w:t>6</w:t>
            </w:r>
            <w:r w:rsidR="00A57916">
              <w:rPr>
                <w:rFonts w:ascii="Calibri" w:hAnsi="Calibri"/>
                <w:color w:val="111111"/>
              </w:rPr>
              <w:t>20</w:t>
            </w:r>
          </w:p>
        </w:tc>
        <w:tc>
          <w:tcPr>
            <w:tcW w:w="202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5E13C7" w:rsidRDefault="005E13C7" w:rsidP="005E13C7">
            <w:pPr>
              <w:shd w:val="clear" w:color="auto" w:fill="FFFFFF"/>
              <w:rPr>
                <w:rFonts w:ascii="Calibri" w:hAnsi="Calibri"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US$ 3.225</w:t>
            </w:r>
          </w:p>
        </w:tc>
        <w:tc>
          <w:tcPr>
            <w:tcW w:w="174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Default="005E13C7" w:rsidP="005E13C7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US$ 3.504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Default="005E13C7" w:rsidP="005E13C7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US$ 2.905</w:t>
            </w:r>
          </w:p>
        </w:tc>
      </w:tr>
    </w:tbl>
    <w:p w:rsidR="003375AF" w:rsidRDefault="003375AF" w:rsidP="003375AF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AC15C3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556E11" w:rsidRPr="004A0A8C" w:rsidRDefault="00556E11" w:rsidP="009C2D6A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F71040" w:rsidRDefault="00F71040" w:rsidP="004A0A8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4A0A8C" w:rsidRPr="004A0A8C" w:rsidRDefault="004A0A8C" w:rsidP="004A0A8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4A0A8C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A0A8C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B96E3C" w:rsidRPr="004A0A8C" w:rsidRDefault="00B96E3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AD6BA4" w:rsidRPr="005E13C7" w:rsidRDefault="00AD6BA4" w:rsidP="00AD6BA4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val="en-US" w:bidi="pt-BR"/>
        </w:rPr>
      </w:pPr>
    </w:p>
    <w:p w:rsidR="00F71040" w:rsidRDefault="00F71040" w:rsidP="00AD6BA4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71040" w:rsidRDefault="00F71040" w:rsidP="00AD6BA4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71040" w:rsidRDefault="00F71040" w:rsidP="00AD6BA4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71040" w:rsidRDefault="00F71040" w:rsidP="00AD6BA4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AD6BA4" w:rsidRDefault="00AD6BA4" w:rsidP="00AD6BA4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inclui:</w:t>
      </w:r>
    </w:p>
    <w:p w:rsidR="00AD6BA4" w:rsidRPr="001F55F6" w:rsidRDefault="00AD6BA4" w:rsidP="00AD6BA4">
      <w:pPr>
        <w:spacing w:line="276" w:lineRule="auto"/>
        <w:rPr>
          <w:rFonts w:ascii="Arial" w:hAnsi="Arial" w:cs="Arial"/>
          <w:b/>
          <w:bCs/>
          <w:color w:val="753243" w:themeColor="accent3"/>
          <w:sz w:val="16"/>
          <w:szCs w:val="16"/>
        </w:rPr>
      </w:pP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1 noite em Santiago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4 noites em San Pedro do Atacama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 xml:space="preserve">Todas as refeições </w:t>
      </w:r>
      <w:r w:rsidR="007F3A39">
        <w:rPr>
          <w:rFonts w:asciiTheme="majorHAnsi" w:hAnsiTheme="majorHAnsi" w:cstheme="majorHAnsi"/>
          <w:sz w:val="22"/>
          <w:szCs w:val="22"/>
        </w:rPr>
        <w:t>no Alto Atacama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Open bar entre 9h00 e 23h30 (vinho, cerveja e refrigerantes - exceto vinhos premium)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2 explorações diárias de meio dia ou de 1 dia inteiro, com guias bilíngues especializados - oferecidas pelo hotel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 xml:space="preserve">Uso ilimitado de bicicletas 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Traslados entre o hotel e San Pedro de Atacama - entre 9h00 e 23h30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Traslados regulares aeroporto de Calama/hotel/aeroporto - oferecidos pelo próprio hotel</w:t>
      </w:r>
    </w:p>
    <w:p w:rsidR="00AD6BA4" w:rsidRPr="00AD6BA4" w:rsidRDefault="00AD6BA4" w:rsidP="00AD6BA4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D6BA4">
        <w:rPr>
          <w:rFonts w:asciiTheme="majorHAnsi" w:hAnsiTheme="majorHAnsi" w:cstheme="majorHAnsi"/>
          <w:sz w:val="22"/>
          <w:szCs w:val="22"/>
        </w:rPr>
        <w:t>Traslados privativos em Santiago- acompanhado por guia em idioma português</w:t>
      </w:r>
    </w:p>
    <w:p w:rsidR="009C2D6A" w:rsidRPr="004A0A8C" w:rsidRDefault="009C2D6A" w:rsidP="009C2D6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9C2D6A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não inclui:</w:t>
      </w:r>
    </w:p>
    <w:p w:rsidR="004A0A8C" w:rsidRPr="004A0A8C" w:rsidRDefault="004A0A8C" w:rsidP="009C2D6A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Passagem aérea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Despesa</w:t>
      </w:r>
      <w:r w:rsidR="00A447C6" w:rsidRPr="004A0A8C">
        <w:rPr>
          <w:rFonts w:asciiTheme="majorHAnsi" w:hAnsiTheme="majorHAnsi" w:cstheme="majorHAnsi"/>
          <w:sz w:val="22"/>
          <w:szCs w:val="22"/>
        </w:rPr>
        <w:t>s</w:t>
      </w:r>
      <w:r w:rsidRPr="004A0A8C">
        <w:rPr>
          <w:rFonts w:asciiTheme="majorHAnsi" w:hAnsiTheme="majorHAnsi" w:cstheme="majorHAnsi"/>
          <w:sz w:val="22"/>
          <w:szCs w:val="22"/>
        </w:rPr>
        <w:t xml:space="preserve"> de caráter pessoal</w:t>
      </w:r>
      <w:r w:rsidR="00A447C6" w:rsidRPr="004A0A8C">
        <w:rPr>
          <w:rFonts w:asciiTheme="majorHAnsi" w:hAnsiTheme="majorHAnsi" w:cstheme="majorHAnsi"/>
          <w:sz w:val="22"/>
          <w:szCs w:val="22"/>
        </w:rPr>
        <w:t>.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Itens mencionados como sugestão</w:t>
      </w:r>
    </w:p>
    <w:p w:rsidR="002405E8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Qualquer outro item não mencionado no documento</w:t>
      </w:r>
      <w:r w:rsidR="00AD317B" w:rsidRPr="004A0A8C">
        <w:rPr>
          <w:rFonts w:asciiTheme="majorHAnsi" w:hAnsiTheme="majorHAnsi" w:cstheme="majorHAnsi"/>
          <w:sz w:val="22"/>
          <w:szCs w:val="22"/>
        </w:rPr>
        <w:t xml:space="preserve"> </w:t>
      </w:r>
      <w:r w:rsidRPr="004A0A8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05E8" w:rsidRPr="004A0A8C" w:rsidRDefault="002405E8" w:rsidP="002405E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250792" w:rsidRPr="004A0A8C" w:rsidRDefault="00250792" w:rsidP="002405E8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:rsidR="00A447C6" w:rsidRPr="004A0A8C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Passaporte de outras nacionalidades, consulte.</w:t>
      </w: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 o Chile</w:t>
      </w:r>
    </w:p>
    <w:p w:rsidR="002405E8" w:rsidRPr="000B4BC1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Vacina: não é necessário</w:t>
      </w: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br/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4A0A8C" w:rsidRPr="000B4BC1" w:rsidRDefault="004A0A8C" w:rsidP="004A0A8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a disponibilidade e alteração sem aviso prévio.</w:t>
      </w:r>
    </w:p>
    <w:p w:rsidR="004A0A8C" w:rsidRPr="000B4BC1" w:rsidRDefault="00AD6BA4" w:rsidP="004A0A8C">
      <w:pPr>
        <w:ind w:left="7200" w:firstLine="720"/>
        <w:rPr>
          <w:rFonts w:ascii="Calibri" w:eastAsia="Arial Unicode MS" w:hAnsi="Calibri" w:cs="Arial"/>
          <w:kern w:val="2"/>
          <w:sz w:val="22"/>
          <w:szCs w:val="2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30/</w:t>
      </w:r>
      <w:r w:rsidR="004A0A8C" w:rsidRPr="000B4BC1">
        <w:rPr>
          <w:rFonts w:ascii="Calibri" w:hAnsi="Calibri" w:cs="Arial"/>
          <w:b/>
          <w:color w:val="111111"/>
          <w:sz w:val="22"/>
          <w:szCs w:val="22"/>
        </w:rPr>
        <w:t>03/2020</w:t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2"/>
          <w:szCs w:val="22"/>
        </w:rPr>
      </w:pPr>
    </w:p>
    <w:sectPr w:rsidR="004A0A8C" w:rsidRPr="000B4BC1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BB" w:rsidRDefault="00C758BB" w:rsidP="0066228D">
      <w:r>
        <w:separator/>
      </w:r>
    </w:p>
  </w:endnote>
  <w:endnote w:type="continuationSeparator" w:id="1">
    <w:p w:rsidR="00C758BB" w:rsidRDefault="00C758BB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Default="003F54A2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D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46" w:rsidRDefault="00B84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Pr="000B750F" w:rsidRDefault="003F54A2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B84D46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F71040">
      <w:rPr>
        <w:rStyle w:val="PageNumber"/>
        <w:rFonts w:ascii="Arial" w:hAnsi="Arial"/>
        <w:noProof/>
        <w:sz w:val="16"/>
        <w:szCs w:val="16"/>
      </w:rPr>
      <w:t>3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B84D46" w:rsidRPr="000B750F" w:rsidRDefault="00B84D46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B84D4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B84D46" w:rsidRDefault="00B84D46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</w:tr>
    <w:tr w:rsidR="00B84D4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B84D46" w:rsidRPr="00090031" w:rsidRDefault="00B84D46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B84D46" w:rsidRPr="00F917E8" w:rsidRDefault="00B84D46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BB" w:rsidRDefault="00C758BB" w:rsidP="0066228D">
      <w:r>
        <w:separator/>
      </w:r>
    </w:p>
  </w:footnote>
  <w:footnote w:type="continuationSeparator" w:id="1">
    <w:p w:rsidR="00C758BB" w:rsidRDefault="00C758BB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Look w:val="04A0"/>
    </w:tblPr>
    <w:tblGrid>
      <w:gridCol w:w="2875"/>
      <w:gridCol w:w="3044"/>
      <w:gridCol w:w="3261"/>
    </w:tblGrid>
    <w:tr w:rsidR="00B84D46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090031" w:rsidRDefault="00B84D46" w:rsidP="00B01A2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D37EC">
            <w:rPr>
              <w:rFonts w:ascii="Arial" w:hAnsi="Arial" w:cs="Arial"/>
              <w:sz w:val="20"/>
              <w:szCs w:val="20"/>
            </w:rPr>
            <w:t>ROTEIRO</w:t>
          </w:r>
          <w:r>
            <w:rPr>
              <w:rFonts w:ascii="Arial" w:hAnsi="Arial" w:cs="Arial"/>
              <w:sz w:val="20"/>
              <w:szCs w:val="20"/>
            </w:rPr>
            <w:t xml:space="preserve"> |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CHILE</w:t>
          </w:r>
        </w:p>
      </w:tc>
    </w:tr>
    <w:tr w:rsidR="00B84D46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</w:tr>
  </w:tbl>
  <w:p w:rsidR="00B84D46" w:rsidRDefault="00B84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07DE4"/>
    <w:rsid w:val="00016534"/>
    <w:rsid w:val="00070359"/>
    <w:rsid w:val="00090031"/>
    <w:rsid w:val="000904F5"/>
    <w:rsid w:val="000B3269"/>
    <w:rsid w:val="000B4BC1"/>
    <w:rsid w:val="000B750F"/>
    <w:rsid w:val="000E0270"/>
    <w:rsid w:val="000E114C"/>
    <w:rsid w:val="000E3173"/>
    <w:rsid w:val="00106179"/>
    <w:rsid w:val="00122A04"/>
    <w:rsid w:val="001378E9"/>
    <w:rsid w:val="00141CA8"/>
    <w:rsid w:val="0015012C"/>
    <w:rsid w:val="001567B8"/>
    <w:rsid w:val="00165723"/>
    <w:rsid w:val="0017596D"/>
    <w:rsid w:val="00186FC6"/>
    <w:rsid w:val="00196571"/>
    <w:rsid w:val="001C4B70"/>
    <w:rsid w:val="001D23B2"/>
    <w:rsid w:val="001F55F6"/>
    <w:rsid w:val="001F6FC6"/>
    <w:rsid w:val="00200BC9"/>
    <w:rsid w:val="0020307D"/>
    <w:rsid w:val="0021103C"/>
    <w:rsid w:val="00220935"/>
    <w:rsid w:val="0023115C"/>
    <w:rsid w:val="00232998"/>
    <w:rsid w:val="002405E8"/>
    <w:rsid w:val="00250792"/>
    <w:rsid w:val="00250B42"/>
    <w:rsid w:val="00255731"/>
    <w:rsid w:val="00272406"/>
    <w:rsid w:val="00281BA7"/>
    <w:rsid w:val="00285FF4"/>
    <w:rsid w:val="002B218C"/>
    <w:rsid w:val="002C687B"/>
    <w:rsid w:val="002D4209"/>
    <w:rsid w:val="002E7CDA"/>
    <w:rsid w:val="002F2493"/>
    <w:rsid w:val="00321B88"/>
    <w:rsid w:val="003375AF"/>
    <w:rsid w:val="00346927"/>
    <w:rsid w:val="00350118"/>
    <w:rsid w:val="00356C15"/>
    <w:rsid w:val="0037765B"/>
    <w:rsid w:val="003A78B7"/>
    <w:rsid w:val="003F028C"/>
    <w:rsid w:val="003F54A2"/>
    <w:rsid w:val="00411B24"/>
    <w:rsid w:val="00421FDB"/>
    <w:rsid w:val="004245F1"/>
    <w:rsid w:val="0043626B"/>
    <w:rsid w:val="00446AE3"/>
    <w:rsid w:val="004543C0"/>
    <w:rsid w:val="004A0A8C"/>
    <w:rsid w:val="004E1617"/>
    <w:rsid w:val="00513991"/>
    <w:rsid w:val="005249D5"/>
    <w:rsid w:val="00533B92"/>
    <w:rsid w:val="00542774"/>
    <w:rsid w:val="00556E11"/>
    <w:rsid w:val="00567E2F"/>
    <w:rsid w:val="00581807"/>
    <w:rsid w:val="00586886"/>
    <w:rsid w:val="00596B54"/>
    <w:rsid w:val="005A1EBE"/>
    <w:rsid w:val="005E13C7"/>
    <w:rsid w:val="005E7F3F"/>
    <w:rsid w:val="005F4B2B"/>
    <w:rsid w:val="00632F24"/>
    <w:rsid w:val="00657E37"/>
    <w:rsid w:val="0066228D"/>
    <w:rsid w:val="006A25E3"/>
    <w:rsid w:val="006A2740"/>
    <w:rsid w:val="006C0F58"/>
    <w:rsid w:val="00713F18"/>
    <w:rsid w:val="0072127B"/>
    <w:rsid w:val="00737D42"/>
    <w:rsid w:val="00751EAA"/>
    <w:rsid w:val="00791421"/>
    <w:rsid w:val="0079702A"/>
    <w:rsid w:val="007B2D47"/>
    <w:rsid w:val="007C0A63"/>
    <w:rsid w:val="007C2AA8"/>
    <w:rsid w:val="007C4B30"/>
    <w:rsid w:val="007C7B42"/>
    <w:rsid w:val="007D37EC"/>
    <w:rsid w:val="007F3A39"/>
    <w:rsid w:val="008129A1"/>
    <w:rsid w:val="00852C94"/>
    <w:rsid w:val="00861549"/>
    <w:rsid w:val="0086576A"/>
    <w:rsid w:val="0087621D"/>
    <w:rsid w:val="00877BCD"/>
    <w:rsid w:val="00880347"/>
    <w:rsid w:val="008925A2"/>
    <w:rsid w:val="00892DC9"/>
    <w:rsid w:val="0089358A"/>
    <w:rsid w:val="008A03B8"/>
    <w:rsid w:val="008B02E5"/>
    <w:rsid w:val="008B4300"/>
    <w:rsid w:val="00965153"/>
    <w:rsid w:val="009B1734"/>
    <w:rsid w:val="009C0180"/>
    <w:rsid w:val="009C2D6A"/>
    <w:rsid w:val="009E61C9"/>
    <w:rsid w:val="009F614C"/>
    <w:rsid w:val="00A17750"/>
    <w:rsid w:val="00A222F4"/>
    <w:rsid w:val="00A23141"/>
    <w:rsid w:val="00A27600"/>
    <w:rsid w:val="00A41C63"/>
    <w:rsid w:val="00A447C6"/>
    <w:rsid w:val="00A57916"/>
    <w:rsid w:val="00A81925"/>
    <w:rsid w:val="00A85C66"/>
    <w:rsid w:val="00AC15C3"/>
    <w:rsid w:val="00AD317B"/>
    <w:rsid w:val="00AD6BA4"/>
    <w:rsid w:val="00B01A2D"/>
    <w:rsid w:val="00B05AC5"/>
    <w:rsid w:val="00B22871"/>
    <w:rsid w:val="00B4260C"/>
    <w:rsid w:val="00B44F14"/>
    <w:rsid w:val="00B80439"/>
    <w:rsid w:val="00B81738"/>
    <w:rsid w:val="00B84D46"/>
    <w:rsid w:val="00B96E3C"/>
    <w:rsid w:val="00BA06F3"/>
    <w:rsid w:val="00BB541E"/>
    <w:rsid w:val="00BE6F0D"/>
    <w:rsid w:val="00C0529C"/>
    <w:rsid w:val="00C5597D"/>
    <w:rsid w:val="00C603C9"/>
    <w:rsid w:val="00C720CF"/>
    <w:rsid w:val="00C758BB"/>
    <w:rsid w:val="00CA7106"/>
    <w:rsid w:val="00CC6A50"/>
    <w:rsid w:val="00CD62EF"/>
    <w:rsid w:val="00CF4A57"/>
    <w:rsid w:val="00D01520"/>
    <w:rsid w:val="00D46297"/>
    <w:rsid w:val="00D6515B"/>
    <w:rsid w:val="00D74505"/>
    <w:rsid w:val="00D8394A"/>
    <w:rsid w:val="00D91E65"/>
    <w:rsid w:val="00DA1B9D"/>
    <w:rsid w:val="00DE77AB"/>
    <w:rsid w:val="00E04A78"/>
    <w:rsid w:val="00E10E1D"/>
    <w:rsid w:val="00E420DD"/>
    <w:rsid w:val="00E51CBD"/>
    <w:rsid w:val="00E51EFD"/>
    <w:rsid w:val="00E9127D"/>
    <w:rsid w:val="00EB4D89"/>
    <w:rsid w:val="00ED7F09"/>
    <w:rsid w:val="00EF4CF8"/>
    <w:rsid w:val="00EF513E"/>
    <w:rsid w:val="00EF5E3A"/>
    <w:rsid w:val="00F0089B"/>
    <w:rsid w:val="00F02857"/>
    <w:rsid w:val="00F54566"/>
    <w:rsid w:val="00F71040"/>
    <w:rsid w:val="00F8196D"/>
    <w:rsid w:val="00F917E8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Emphasis">
    <w:name w:val="Emphasis"/>
    <w:basedOn w:val="DefaultParagraphFont"/>
    <w:qFormat/>
    <w:rsid w:val="004A0A8C"/>
    <w:rPr>
      <w:i/>
      <w:iCs/>
    </w:rPr>
  </w:style>
  <w:style w:type="character" w:styleId="Strong">
    <w:name w:val="Strong"/>
    <w:basedOn w:val="DefaultParagraphFont"/>
    <w:uiPriority w:val="22"/>
    <w:qFormat/>
    <w:rsid w:val="004A0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3FB40-6948-4D7F-A664-4ED76406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8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5</cp:revision>
  <cp:lastPrinted>2019-12-13T17:41:00Z</cp:lastPrinted>
  <dcterms:created xsi:type="dcterms:W3CDTF">2020-03-30T20:38:00Z</dcterms:created>
  <dcterms:modified xsi:type="dcterms:W3CDTF">2020-03-30T20:46:00Z</dcterms:modified>
</cp:coreProperties>
</file>