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A9" w:rsidRPr="00D54C68" w:rsidRDefault="00D54C68" w:rsidP="00C473A9">
      <w:pPr>
        <w:jc w:val="center"/>
        <w:rPr>
          <w:rFonts w:asciiTheme="majorHAnsi" w:hAnsiTheme="majorHAnsi" w:cstheme="majorHAnsi"/>
          <w:b/>
          <w:sz w:val="26"/>
          <w:szCs w:val="26"/>
        </w:rPr>
      </w:pPr>
      <w:r w:rsidRPr="00D54C68">
        <w:rPr>
          <w:rFonts w:asciiTheme="majorHAnsi" w:hAnsiTheme="majorHAnsi" w:cstheme="majorHAnsi"/>
          <w:b/>
          <w:sz w:val="26"/>
          <w:szCs w:val="26"/>
        </w:rPr>
        <w:t xml:space="preserve">Turquia </w:t>
      </w:r>
      <w:r w:rsidR="00C473A9" w:rsidRPr="00D54C68">
        <w:rPr>
          <w:rFonts w:asciiTheme="majorHAnsi" w:hAnsiTheme="majorHAnsi" w:cstheme="majorHAnsi"/>
          <w:b/>
          <w:sz w:val="26"/>
          <w:szCs w:val="26"/>
        </w:rPr>
        <w:t>- 20</w:t>
      </w:r>
      <w:r w:rsidR="00A42E4B" w:rsidRPr="00D54C68">
        <w:rPr>
          <w:rFonts w:asciiTheme="majorHAnsi" w:hAnsiTheme="majorHAnsi" w:cstheme="majorHAnsi"/>
          <w:b/>
          <w:sz w:val="26"/>
          <w:szCs w:val="26"/>
        </w:rPr>
        <w:t>20</w:t>
      </w:r>
    </w:p>
    <w:p w:rsidR="00D54C68" w:rsidRPr="00D54C68" w:rsidRDefault="00D54C68" w:rsidP="00D54C68">
      <w:pPr>
        <w:jc w:val="center"/>
        <w:rPr>
          <w:rFonts w:asciiTheme="majorHAnsi" w:hAnsiTheme="majorHAnsi" w:cstheme="majorHAnsi"/>
          <w:b/>
          <w:sz w:val="26"/>
          <w:szCs w:val="26"/>
        </w:rPr>
      </w:pPr>
      <w:r w:rsidRPr="00D54C68">
        <w:rPr>
          <w:rFonts w:asciiTheme="majorHAnsi" w:hAnsiTheme="majorHAnsi" w:cstheme="majorHAnsi"/>
          <w:b/>
          <w:sz w:val="26"/>
          <w:szCs w:val="26"/>
        </w:rPr>
        <w:t xml:space="preserve">Istambul </w:t>
      </w:r>
      <w:r w:rsidR="0026240B">
        <w:rPr>
          <w:rFonts w:asciiTheme="majorHAnsi" w:hAnsiTheme="majorHAnsi" w:cstheme="majorHAnsi"/>
          <w:b/>
          <w:sz w:val="26"/>
          <w:szCs w:val="26"/>
        </w:rPr>
        <w:t>-</w:t>
      </w:r>
      <w:r w:rsidRPr="00D54C68">
        <w:rPr>
          <w:rFonts w:asciiTheme="majorHAnsi" w:hAnsiTheme="majorHAnsi" w:cstheme="majorHAnsi"/>
          <w:b/>
          <w:sz w:val="26"/>
          <w:szCs w:val="26"/>
        </w:rPr>
        <w:t xml:space="preserve"> Capadócia</w:t>
      </w:r>
      <w:r w:rsidR="0026240B">
        <w:rPr>
          <w:rFonts w:asciiTheme="majorHAnsi" w:hAnsiTheme="majorHAnsi" w:cstheme="majorHAnsi"/>
          <w:b/>
          <w:sz w:val="26"/>
          <w:szCs w:val="26"/>
        </w:rPr>
        <w:t xml:space="preserve"> - Bodrum</w:t>
      </w:r>
    </w:p>
    <w:p w:rsidR="00D54C68" w:rsidRPr="00D54C68" w:rsidRDefault="0026240B" w:rsidP="00D54C68">
      <w:pPr>
        <w:jc w:val="center"/>
        <w:rPr>
          <w:rFonts w:asciiTheme="majorHAnsi" w:hAnsiTheme="majorHAnsi" w:cstheme="majorHAnsi"/>
          <w:b/>
          <w:sz w:val="26"/>
          <w:szCs w:val="26"/>
        </w:rPr>
      </w:pPr>
      <w:r>
        <w:rPr>
          <w:rFonts w:asciiTheme="majorHAnsi" w:hAnsiTheme="majorHAnsi" w:cstheme="majorHAnsi"/>
          <w:b/>
          <w:sz w:val="26"/>
          <w:szCs w:val="26"/>
        </w:rPr>
        <w:t>9</w:t>
      </w:r>
      <w:r w:rsidR="00D54C68" w:rsidRPr="00D54C68">
        <w:rPr>
          <w:rFonts w:asciiTheme="majorHAnsi" w:hAnsiTheme="majorHAnsi" w:cstheme="majorHAnsi"/>
          <w:b/>
          <w:sz w:val="26"/>
          <w:szCs w:val="26"/>
        </w:rPr>
        <w:t xml:space="preserve"> dias</w:t>
      </w:r>
    </w:p>
    <w:p w:rsidR="00966E62" w:rsidRDefault="00966E62">
      <w:pPr>
        <w:shd w:val="clear" w:color="auto" w:fill="FFFFFF"/>
        <w:spacing w:line="276" w:lineRule="auto"/>
        <w:rPr>
          <w:rFonts w:ascii="Calibri" w:hAnsi="Calibri" w:cs="Arial"/>
          <w:i/>
          <w:iCs/>
          <w:sz w:val="22"/>
          <w:szCs w:val="22"/>
        </w:rPr>
      </w:pPr>
    </w:p>
    <w:p w:rsidR="00966E62" w:rsidRDefault="0026240B">
      <w:pPr>
        <w:shd w:val="clear" w:color="auto" w:fill="FFFFFF"/>
        <w:spacing w:line="276" w:lineRule="auto"/>
        <w:jc w:val="center"/>
        <w:rPr>
          <w:rFonts w:ascii="Calibri" w:hAnsi="Calibri"/>
          <w:sz w:val="22"/>
          <w:szCs w:val="22"/>
        </w:rPr>
      </w:pPr>
      <w:r w:rsidRPr="0026240B">
        <w:rPr>
          <w:rFonts w:ascii="Calibri" w:hAnsi="Calibri"/>
          <w:sz w:val="22"/>
          <w:szCs w:val="22"/>
        </w:rPr>
        <w:drawing>
          <wp:inline distT="0" distB="0" distL="0" distR="0">
            <wp:extent cx="5759450" cy="3851862"/>
            <wp:effectExtent l="19050" t="0" r="0" b="0"/>
            <wp:docPr id="3" name="Imagem 3" descr="http://capadocia.yolasite.com/resources/Capadocia%20%28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padocia.yolasite.com/resources/Capadocia%20%288%29.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3851862"/>
                    </a:xfrm>
                    <a:prstGeom prst="rect">
                      <a:avLst/>
                    </a:prstGeom>
                    <a:noFill/>
                    <a:ln>
                      <a:noFill/>
                    </a:ln>
                  </pic:spPr>
                </pic:pic>
              </a:graphicData>
            </a:graphic>
          </wp:inline>
        </w:drawing>
      </w:r>
      <w:r w:rsidR="003B0825">
        <w:rPr>
          <w:rFonts w:ascii="Calibri" w:hAnsi="Calibr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p>
    <w:p w:rsidR="0026240B" w:rsidRDefault="0026240B" w:rsidP="0026240B">
      <w:pPr>
        <w:tabs>
          <w:tab w:val="left" w:pos="9360"/>
        </w:tabs>
        <w:jc w:val="both"/>
        <w:rPr>
          <w:rFonts w:asciiTheme="minorHAnsi" w:eastAsia="Times New Roman" w:hAnsiTheme="minorHAnsi" w:cs="Tahoma"/>
          <w:b/>
          <w:sz w:val="22"/>
          <w:szCs w:val="22"/>
        </w:rPr>
      </w:pPr>
    </w:p>
    <w:p w:rsidR="0026240B" w:rsidRPr="0026240B" w:rsidRDefault="0026240B" w:rsidP="0026240B">
      <w:pPr>
        <w:tabs>
          <w:tab w:val="left" w:pos="9360"/>
        </w:tabs>
        <w:jc w:val="both"/>
        <w:rPr>
          <w:rFonts w:asciiTheme="majorHAnsi" w:eastAsia="Times New Roman" w:hAnsiTheme="majorHAnsi" w:cstheme="majorHAnsi"/>
          <w:b/>
          <w:sz w:val="22"/>
          <w:szCs w:val="22"/>
        </w:rPr>
      </w:pPr>
      <w:r w:rsidRPr="0026240B">
        <w:rPr>
          <w:rFonts w:asciiTheme="majorHAnsi" w:eastAsia="Times New Roman" w:hAnsiTheme="majorHAnsi" w:cstheme="majorHAnsi"/>
          <w:b/>
          <w:sz w:val="22"/>
          <w:szCs w:val="22"/>
        </w:rPr>
        <w:t>1º dia - Istambul</w:t>
      </w:r>
    </w:p>
    <w:p w:rsidR="0026240B" w:rsidRPr="0026240B" w:rsidRDefault="0026240B" w:rsidP="0026240B">
      <w:pPr>
        <w:tabs>
          <w:tab w:val="left" w:pos="9360"/>
        </w:tabs>
        <w:jc w:val="both"/>
        <w:rPr>
          <w:rFonts w:asciiTheme="majorHAnsi" w:eastAsia="Times New Roman" w:hAnsiTheme="majorHAnsi" w:cstheme="majorHAnsi"/>
          <w:sz w:val="22"/>
          <w:szCs w:val="22"/>
        </w:rPr>
      </w:pPr>
      <w:r w:rsidRPr="0026240B">
        <w:rPr>
          <w:rFonts w:asciiTheme="majorHAnsi" w:eastAsia="Times New Roman" w:hAnsiTheme="majorHAnsi" w:cstheme="majorHAnsi"/>
          <w:sz w:val="22"/>
          <w:szCs w:val="22"/>
        </w:rPr>
        <w:t xml:space="preserve">Chegada, recepção e traslado privativo ao hotel. Hospedagem por 3 noites, com café da manhã.  </w:t>
      </w:r>
    </w:p>
    <w:p w:rsidR="0026240B" w:rsidRPr="0026240B" w:rsidRDefault="0026240B" w:rsidP="0026240B">
      <w:pPr>
        <w:tabs>
          <w:tab w:val="left" w:pos="9360"/>
        </w:tabs>
        <w:jc w:val="both"/>
        <w:rPr>
          <w:rFonts w:asciiTheme="majorHAnsi" w:eastAsia="Times New Roman" w:hAnsiTheme="majorHAnsi" w:cstheme="majorHAnsi"/>
          <w:b/>
          <w:sz w:val="22"/>
          <w:szCs w:val="22"/>
        </w:rPr>
      </w:pPr>
    </w:p>
    <w:p w:rsidR="0026240B" w:rsidRPr="0026240B" w:rsidRDefault="0026240B" w:rsidP="0026240B">
      <w:pPr>
        <w:tabs>
          <w:tab w:val="left" w:pos="9360"/>
        </w:tabs>
        <w:jc w:val="both"/>
        <w:rPr>
          <w:rFonts w:asciiTheme="majorHAnsi" w:eastAsia="Times New Roman" w:hAnsiTheme="majorHAnsi" w:cstheme="majorHAnsi"/>
          <w:b/>
          <w:sz w:val="22"/>
          <w:szCs w:val="22"/>
        </w:rPr>
      </w:pPr>
      <w:r w:rsidRPr="0026240B">
        <w:rPr>
          <w:rFonts w:asciiTheme="majorHAnsi" w:eastAsia="Times New Roman" w:hAnsiTheme="majorHAnsi" w:cstheme="majorHAnsi"/>
          <w:b/>
          <w:sz w:val="22"/>
          <w:szCs w:val="22"/>
        </w:rPr>
        <w:t xml:space="preserve">2º dia - Istambul </w:t>
      </w:r>
    </w:p>
    <w:p w:rsidR="0026240B" w:rsidRPr="0026240B" w:rsidRDefault="0026240B" w:rsidP="0026240B">
      <w:pPr>
        <w:tabs>
          <w:tab w:val="left" w:pos="9360"/>
        </w:tabs>
        <w:jc w:val="both"/>
        <w:rPr>
          <w:rFonts w:asciiTheme="majorHAnsi" w:eastAsia="Times New Roman" w:hAnsiTheme="majorHAnsi" w:cstheme="majorHAnsi"/>
          <w:sz w:val="22"/>
          <w:szCs w:val="22"/>
        </w:rPr>
      </w:pPr>
      <w:r w:rsidRPr="0026240B">
        <w:rPr>
          <w:rFonts w:asciiTheme="majorHAnsi" w:eastAsia="Times New Roman" w:hAnsiTheme="majorHAnsi" w:cstheme="majorHAnsi"/>
          <w:sz w:val="22"/>
          <w:szCs w:val="22"/>
        </w:rPr>
        <w:t xml:space="preserve">Após o café da manhã, saída para passeio privativo de dia inteiro para conhecer os principais pontos turísticos da cidade, visitando a Mesquita Azul, Museu de Santa Sofia, Gran Bazar, Hipódromo Bizantino. </w:t>
      </w:r>
    </w:p>
    <w:p w:rsidR="0026240B" w:rsidRPr="0026240B" w:rsidRDefault="0026240B" w:rsidP="0026240B">
      <w:pPr>
        <w:tabs>
          <w:tab w:val="left" w:pos="9360"/>
        </w:tabs>
        <w:jc w:val="both"/>
        <w:rPr>
          <w:rFonts w:asciiTheme="majorHAnsi" w:eastAsia="Times New Roman" w:hAnsiTheme="majorHAnsi" w:cstheme="majorHAnsi"/>
          <w:b/>
          <w:sz w:val="22"/>
          <w:szCs w:val="22"/>
        </w:rPr>
      </w:pPr>
    </w:p>
    <w:p w:rsidR="0026240B" w:rsidRPr="0026240B" w:rsidRDefault="0026240B" w:rsidP="0026240B">
      <w:pPr>
        <w:tabs>
          <w:tab w:val="left" w:pos="9360"/>
        </w:tabs>
        <w:jc w:val="both"/>
        <w:rPr>
          <w:rFonts w:asciiTheme="majorHAnsi" w:eastAsia="Times New Roman" w:hAnsiTheme="majorHAnsi" w:cstheme="majorHAnsi"/>
          <w:b/>
          <w:sz w:val="22"/>
          <w:szCs w:val="22"/>
        </w:rPr>
      </w:pPr>
      <w:r w:rsidRPr="0026240B">
        <w:rPr>
          <w:rFonts w:asciiTheme="majorHAnsi" w:eastAsia="Times New Roman" w:hAnsiTheme="majorHAnsi" w:cstheme="majorHAnsi"/>
          <w:b/>
          <w:sz w:val="22"/>
          <w:szCs w:val="22"/>
        </w:rPr>
        <w:t xml:space="preserve">3º dia - Istambul </w:t>
      </w:r>
    </w:p>
    <w:p w:rsidR="0026240B" w:rsidRPr="0026240B" w:rsidRDefault="0026240B" w:rsidP="0026240B">
      <w:pPr>
        <w:tabs>
          <w:tab w:val="left" w:pos="9360"/>
        </w:tabs>
        <w:jc w:val="both"/>
        <w:rPr>
          <w:rFonts w:asciiTheme="majorHAnsi" w:eastAsia="Times New Roman" w:hAnsiTheme="majorHAnsi" w:cstheme="majorHAnsi"/>
          <w:sz w:val="22"/>
          <w:szCs w:val="22"/>
        </w:rPr>
      </w:pPr>
      <w:r w:rsidRPr="0026240B">
        <w:rPr>
          <w:rFonts w:asciiTheme="majorHAnsi" w:eastAsia="Times New Roman" w:hAnsiTheme="majorHAnsi" w:cstheme="majorHAnsi"/>
          <w:sz w:val="22"/>
          <w:szCs w:val="22"/>
        </w:rPr>
        <w:t>Após café da manhã, passeio de dia inteiro com visita ao Palácio Topkapi. Em seguida, cruzeiro pelo Canal de Bósforo, onde poderão ser observadas antigas casas turcas, construídas em madeira Yali, diversas mesquitas, palácios e fortalezas.</w:t>
      </w:r>
    </w:p>
    <w:p w:rsidR="0026240B" w:rsidRPr="0026240B" w:rsidRDefault="0026240B" w:rsidP="0026240B">
      <w:pPr>
        <w:tabs>
          <w:tab w:val="left" w:pos="9360"/>
        </w:tabs>
        <w:jc w:val="both"/>
        <w:rPr>
          <w:rFonts w:asciiTheme="majorHAnsi" w:eastAsia="Times New Roman" w:hAnsiTheme="majorHAnsi" w:cstheme="majorHAnsi"/>
          <w:b/>
          <w:sz w:val="22"/>
          <w:szCs w:val="22"/>
        </w:rPr>
      </w:pPr>
    </w:p>
    <w:p w:rsidR="0026240B" w:rsidRPr="0026240B" w:rsidRDefault="0026240B" w:rsidP="0026240B">
      <w:pPr>
        <w:tabs>
          <w:tab w:val="left" w:pos="9360"/>
        </w:tabs>
        <w:jc w:val="both"/>
        <w:rPr>
          <w:rFonts w:asciiTheme="majorHAnsi" w:eastAsia="Times New Roman" w:hAnsiTheme="majorHAnsi" w:cstheme="majorHAnsi"/>
          <w:b/>
          <w:sz w:val="22"/>
          <w:szCs w:val="22"/>
        </w:rPr>
      </w:pPr>
      <w:r w:rsidRPr="0026240B">
        <w:rPr>
          <w:rFonts w:asciiTheme="majorHAnsi" w:eastAsia="Times New Roman" w:hAnsiTheme="majorHAnsi" w:cstheme="majorHAnsi"/>
          <w:b/>
          <w:sz w:val="22"/>
          <w:szCs w:val="22"/>
        </w:rPr>
        <w:t>4º dia - Istambul - Capadócia</w:t>
      </w:r>
    </w:p>
    <w:p w:rsidR="0026240B" w:rsidRPr="0026240B" w:rsidRDefault="0026240B" w:rsidP="0026240B">
      <w:pPr>
        <w:tabs>
          <w:tab w:val="left" w:pos="9360"/>
        </w:tabs>
        <w:jc w:val="both"/>
        <w:rPr>
          <w:rFonts w:asciiTheme="majorHAnsi" w:eastAsia="Times New Roman" w:hAnsiTheme="majorHAnsi" w:cstheme="majorHAnsi"/>
          <w:sz w:val="22"/>
          <w:szCs w:val="22"/>
        </w:rPr>
      </w:pPr>
      <w:r w:rsidRPr="0026240B">
        <w:rPr>
          <w:rFonts w:asciiTheme="majorHAnsi" w:eastAsia="Times New Roman" w:hAnsiTheme="majorHAnsi" w:cstheme="majorHAnsi"/>
          <w:sz w:val="22"/>
          <w:szCs w:val="22"/>
        </w:rPr>
        <w:t>Pela manhã, traslado privativo ao aeroporto para embarque com destino a Kayseri, na Capadócia. Chegada, recepção e traslado privativo ao hotel. Hospedagem por 2 noites, com café da manhã.</w:t>
      </w:r>
    </w:p>
    <w:p w:rsidR="0026240B" w:rsidRPr="0026240B" w:rsidRDefault="0026240B" w:rsidP="0026240B">
      <w:pPr>
        <w:tabs>
          <w:tab w:val="left" w:pos="9360"/>
        </w:tabs>
        <w:jc w:val="both"/>
        <w:rPr>
          <w:rFonts w:asciiTheme="majorHAnsi" w:eastAsia="Times New Roman" w:hAnsiTheme="majorHAnsi" w:cstheme="majorHAnsi"/>
          <w:b/>
          <w:sz w:val="22"/>
          <w:szCs w:val="22"/>
        </w:rPr>
      </w:pPr>
    </w:p>
    <w:p w:rsidR="0026240B" w:rsidRPr="0026240B" w:rsidRDefault="0026240B" w:rsidP="0026240B">
      <w:pPr>
        <w:tabs>
          <w:tab w:val="left" w:pos="9360"/>
        </w:tabs>
        <w:jc w:val="both"/>
        <w:rPr>
          <w:rFonts w:asciiTheme="majorHAnsi" w:eastAsia="Times New Roman" w:hAnsiTheme="majorHAnsi" w:cstheme="majorHAnsi"/>
          <w:b/>
          <w:sz w:val="22"/>
          <w:szCs w:val="22"/>
        </w:rPr>
      </w:pPr>
      <w:r w:rsidRPr="0026240B">
        <w:rPr>
          <w:rFonts w:asciiTheme="majorHAnsi" w:eastAsia="Times New Roman" w:hAnsiTheme="majorHAnsi" w:cstheme="majorHAnsi"/>
          <w:b/>
          <w:sz w:val="22"/>
          <w:szCs w:val="22"/>
        </w:rPr>
        <w:t xml:space="preserve">5º dia - Capadócia </w:t>
      </w:r>
    </w:p>
    <w:p w:rsidR="0026240B" w:rsidRPr="0026240B" w:rsidRDefault="0026240B" w:rsidP="0026240B">
      <w:pPr>
        <w:tabs>
          <w:tab w:val="left" w:pos="9360"/>
        </w:tabs>
        <w:jc w:val="both"/>
        <w:rPr>
          <w:rFonts w:asciiTheme="majorHAnsi" w:eastAsia="Times New Roman" w:hAnsiTheme="majorHAnsi" w:cstheme="majorHAnsi"/>
          <w:sz w:val="22"/>
          <w:szCs w:val="22"/>
        </w:rPr>
      </w:pPr>
      <w:r w:rsidRPr="0026240B">
        <w:rPr>
          <w:rFonts w:asciiTheme="majorHAnsi" w:eastAsia="Times New Roman" w:hAnsiTheme="majorHAnsi" w:cstheme="majorHAnsi"/>
          <w:sz w:val="22"/>
          <w:szCs w:val="22"/>
        </w:rPr>
        <w:t xml:space="preserve">Pela manhã, visita a espetacular região da Capadócia, famosa pelas suas paisagens de rochas cônicas amareladas que alberga cidades subterrâneas cavadas como refúgio dos primeiros cristãos </w:t>
      </w:r>
      <w:r w:rsidRPr="0026240B">
        <w:rPr>
          <w:rFonts w:asciiTheme="majorHAnsi" w:eastAsia="Times New Roman" w:hAnsiTheme="majorHAnsi" w:cstheme="majorHAnsi"/>
          <w:sz w:val="22"/>
          <w:szCs w:val="22"/>
        </w:rPr>
        <w:lastRenderedPageBreak/>
        <w:t>perseguidos.  Possui planícies com formações geológicas de tipo vulcânico, onde encontram-se várias igrejas rupestres esculpidas em covas com paredes decoradas com belos afrescos que datam o século XI  e XII. À tarde, visita a Avanos, aldeia famosa pelo seu trabalho de olaria onde observa-se a vida típica numa cidade da Anatólia Central. Almoço incluído.</w:t>
      </w:r>
    </w:p>
    <w:p w:rsidR="0026240B" w:rsidRPr="0026240B" w:rsidRDefault="0026240B" w:rsidP="0026240B">
      <w:pPr>
        <w:tabs>
          <w:tab w:val="left" w:pos="9360"/>
        </w:tabs>
        <w:jc w:val="both"/>
        <w:rPr>
          <w:rFonts w:asciiTheme="majorHAnsi" w:eastAsia="Times New Roman" w:hAnsiTheme="majorHAnsi" w:cstheme="majorHAnsi"/>
          <w:b/>
          <w:sz w:val="22"/>
          <w:szCs w:val="22"/>
        </w:rPr>
      </w:pPr>
    </w:p>
    <w:p w:rsidR="0026240B" w:rsidRPr="0026240B" w:rsidRDefault="0026240B" w:rsidP="0026240B">
      <w:pPr>
        <w:tabs>
          <w:tab w:val="left" w:pos="9360"/>
        </w:tabs>
        <w:jc w:val="both"/>
        <w:rPr>
          <w:rFonts w:asciiTheme="majorHAnsi" w:eastAsia="Times New Roman" w:hAnsiTheme="majorHAnsi" w:cstheme="majorHAnsi"/>
          <w:b/>
          <w:sz w:val="22"/>
          <w:szCs w:val="22"/>
        </w:rPr>
      </w:pPr>
      <w:r w:rsidRPr="0026240B">
        <w:rPr>
          <w:rFonts w:asciiTheme="majorHAnsi" w:eastAsia="Times New Roman" w:hAnsiTheme="majorHAnsi" w:cstheme="majorHAnsi"/>
          <w:b/>
          <w:sz w:val="22"/>
          <w:szCs w:val="22"/>
        </w:rPr>
        <w:t xml:space="preserve">6º dia - Capadócia - Istambul - Bodrum </w:t>
      </w:r>
    </w:p>
    <w:p w:rsidR="0026240B" w:rsidRPr="0026240B" w:rsidRDefault="0026240B" w:rsidP="0026240B">
      <w:pPr>
        <w:tabs>
          <w:tab w:val="left" w:pos="9360"/>
        </w:tabs>
        <w:jc w:val="both"/>
        <w:rPr>
          <w:rFonts w:asciiTheme="majorHAnsi" w:eastAsia="Times New Roman" w:hAnsiTheme="majorHAnsi" w:cstheme="majorHAnsi"/>
          <w:sz w:val="22"/>
          <w:szCs w:val="22"/>
        </w:rPr>
      </w:pPr>
      <w:r w:rsidRPr="0026240B">
        <w:rPr>
          <w:rFonts w:asciiTheme="majorHAnsi" w:eastAsia="Times New Roman" w:hAnsiTheme="majorHAnsi" w:cstheme="majorHAnsi"/>
          <w:sz w:val="22"/>
          <w:szCs w:val="22"/>
        </w:rPr>
        <w:t>Sugerimos um passeio de balão ao amanhecer.  Em horário a ser determinado, traslado privativo ao aeroporto de Kayseri para embarque com destino a Bodrum. Chegada e retirada do carro alugado no aeroporto (opções 1 e 2), ou traslado privativo ao hotel (opção 3). Hospedagem por 3 noites, com café da manhã.</w:t>
      </w:r>
    </w:p>
    <w:p w:rsidR="0026240B" w:rsidRPr="0026240B" w:rsidRDefault="0026240B" w:rsidP="0026240B">
      <w:pPr>
        <w:tabs>
          <w:tab w:val="left" w:pos="9360"/>
        </w:tabs>
        <w:jc w:val="both"/>
        <w:rPr>
          <w:rFonts w:asciiTheme="majorHAnsi" w:eastAsia="Times New Roman" w:hAnsiTheme="majorHAnsi" w:cstheme="majorHAnsi"/>
          <w:b/>
          <w:bCs/>
          <w:sz w:val="22"/>
          <w:szCs w:val="22"/>
        </w:rPr>
      </w:pPr>
    </w:p>
    <w:p w:rsidR="0026240B" w:rsidRPr="0026240B" w:rsidRDefault="0026240B" w:rsidP="0026240B">
      <w:pPr>
        <w:tabs>
          <w:tab w:val="left" w:pos="9360"/>
        </w:tabs>
        <w:jc w:val="both"/>
        <w:rPr>
          <w:rFonts w:asciiTheme="majorHAnsi" w:eastAsia="Times New Roman" w:hAnsiTheme="majorHAnsi" w:cstheme="majorHAnsi"/>
          <w:b/>
          <w:bCs/>
          <w:sz w:val="22"/>
          <w:szCs w:val="22"/>
        </w:rPr>
      </w:pPr>
      <w:r w:rsidRPr="0026240B">
        <w:rPr>
          <w:rFonts w:asciiTheme="majorHAnsi" w:eastAsia="Times New Roman" w:hAnsiTheme="majorHAnsi" w:cstheme="majorHAnsi"/>
          <w:b/>
          <w:bCs/>
          <w:sz w:val="22"/>
          <w:szCs w:val="22"/>
        </w:rPr>
        <w:t>7º dia - Bodrum</w:t>
      </w:r>
    </w:p>
    <w:p w:rsidR="0026240B" w:rsidRPr="0026240B" w:rsidRDefault="0026240B" w:rsidP="0026240B">
      <w:pPr>
        <w:tabs>
          <w:tab w:val="left" w:pos="9360"/>
        </w:tabs>
        <w:jc w:val="both"/>
        <w:rPr>
          <w:rFonts w:asciiTheme="majorHAnsi" w:eastAsia="Times New Roman" w:hAnsiTheme="majorHAnsi" w:cstheme="majorHAnsi"/>
          <w:sz w:val="22"/>
          <w:szCs w:val="22"/>
        </w:rPr>
      </w:pPr>
      <w:r w:rsidRPr="0026240B">
        <w:rPr>
          <w:rFonts w:asciiTheme="majorHAnsi" w:eastAsia="Times New Roman" w:hAnsiTheme="majorHAnsi" w:cstheme="majorHAnsi"/>
          <w:sz w:val="22"/>
          <w:szCs w:val="22"/>
        </w:rPr>
        <w:t>Dia livre para atividades independentes.</w:t>
      </w:r>
    </w:p>
    <w:p w:rsidR="0026240B" w:rsidRPr="0026240B" w:rsidRDefault="0026240B" w:rsidP="0026240B">
      <w:pPr>
        <w:tabs>
          <w:tab w:val="left" w:pos="9360"/>
        </w:tabs>
        <w:jc w:val="both"/>
        <w:rPr>
          <w:rFonts w:asciiTheme="majorHAnsi" w:eastAsia="Times New Roman" w:hAnsiTheme="majorHAnsi" w:cstheme="majorHAnsi"/>
          <w:b/>
          <w:bCs/>
          <w:sz w:val="22"/>
          <w:szCs w:val="22"/>
        </w:rPr>
      </w:pPr>
    </w:p>
    <w:p w:rsidR="0026240B" w:rsidRPr="0026240B" w:rsidRDefault="0026240B" w:rsidP="0026240B">
      <w:pPr>
        <w:tabs>
          <w:tab w:val="left" w:pos="9360"/>
        </w:tabs>
        <w:jc w:val="both"/>
        <w:rPr>
          <w:rFonts w:asciiTheme="majorHAnsi" w:eastAsia="Times New Roman" w:hAnsiTheme="majorHAnsi" w:cstheme="majorHAnsi"/>
          <w:b/>
          <w:bCs/>
          <w:sz w:val="22"/>
          <w:szCs w:val="22"/>
        </w:rPr>
      </w:pPr>
      <w:r w:rsidRPr="0026240B">
        <w:rPr>
          <w:rFonts w:asciiTheme="majorHAnsi" w:eastAsia="Times New Roman" w:hAnsiTheme="majorHAnsi" w:cstheme="majorHAnsi"/>
          <w:b/>
          <w:bCs/>
          <w:sz w:val="22"/>
          <w:szCs w:val="22"/>
        </w:rPr>
        <w:t>8º dia - Bodrum</w:t>
      </w:r>
    </w:p>
    <w:p w:rsidR="0026240B" w:rsidRPr="0026240B" w:rsidRDefault="0026240B" w:rsidP="0026240B">
      <w:pPr>
        <w:tabs>
          <w:tab w:val="left" w:pos="9360"/>
        </w:tabs>
        <w:jc w:val="both"/>
        <w:rPr>
          <w:rFonts w:asciiTheme="majorHAnsi" w:eastAsia="Times New Roman" w:hAnsiTheme="majorHAnsi" w:cstheme="majorHAnsi"/>
          <w:sz w:val="22"/>
          <w:szCs w:val="22"/>
        </w:rPr>
      </w:pPr>
      <w:r w:rsidRPr="0026240B">
        <w:rPr>
          <w:rFonts w:asciiTheme="majorHAnsi" w:eastAsia="Times New Roman" w:hAnsiTheme="majorHAnsi" w:cstheme="majorHAnsi"/>
          <w:sz w:val="22"/>
          <w:szCs w:val="22"/>
        </w:rPr>
        <w:t>Dia livre para atividades independentes.</w:t>
      </w:r>
    </w:p>
    <w:p w:rsidR="0026240B" w:rsidRPr="0026240B" w:rsidRDefault="0026240B" w:rsidP="0026240B">
      <w:pPr>
        <w:tabs>
          <w:tab w:val="left" w:pos="9360"/>
        </w:tabs>
        <w:jc w:val="both"/>
        <w:rPr>
          <w:rFonts w:asciiTheme="majorHAnsi" w:eastAsia="Times New Roman" w:hAnsiTheme="majorHAnsi" w:cstheme="majorHAnsi"/>
          <w:b/>
          <w:sz w:val="22"/>
          <w:szCs w:val="22"/>
        </w:rPr>
      </w:pPr>
    </w:p>
    <w:p w:rsidR="0026240B" w:rsidRPr="0026240B" w:rsidRDefault="0026240B" w:rsidP="0026240B">
      <w:pPr>
        <w:tabs>
          <w:tab w:val="left" w:pos="9360"/>
        </w:tabs>
        <w:jc w:val="both"/>
        <w:rPr>
          <w:rFonts w:asciiTheme="majorHAnsi" w:eastAsia="Times New Roman" w:hAnsiTheme="majorHAnsi" w:cstheme="majorHAnsi"/>
          <w:b/>
          <w:bCs/>
          <w:sz w:val="22"/>
          <w:szCs w:val="22"/>
        </w:rPr>
      </w:pPr>
      <w:r w:rsidRPr="0026240B">
        <w:rPr>
          <w:rFonts w:asciiTheme="majorHAnsi" w:eastAsia="Times New Roman" w:hAnsiTheme="majorHAnsi" w:cstheme="majorHAnsi"/>
          <w:b/>
          <w:bCs/>
          <w:sz w:val="22"/>
          <w:szCs w:val="22"/>
        </w:rPr>
        <w:t>9º dia - Bodrum - Istambul</w:t>
      </w:r>
    </w:p>
    <w:p w:rsidR="0026240B" w:rsidRPr="0026240B" w:rsidRDefault="0026240B" w:rsidP="0026240B">
      <w:pPr>
        <w:tabs>
          <w:tab w:val="left" w:pos="9360"/>
        </w:tabs>
        <w:jc w:val="both"/>
        <w:rPr>
          <w:rFonts w:asciiTheme="majorHAnsi" w:eastAsia="Times New Roman" w:hAnsiTheme="majorHAnsi" w:cstheme="majorHAnsi"/>
          <w:sz w:val="22"/>
          <w:szCs w:val="22"/>
        </w:rPr>
      </w:pPr>
      <w:r w:rsidRPr="0026240B">
        <w:rPr>
          <w:rFonts w:asciiTheme="majorHAnsi" w:eastAsia="Times New Roman" w:hAnsiTheme="majorHAnsi" w:cstheme="majorHAnsi"/>
          <w:sz w:val="22"/>
          <w:szCs w:val="22"/>
        </w:rPr>
        <w:t xml:space="preserve">Entrega de carro na locadora do aeroporto (opções 1 e 2), ou traslado privativo ao aeroporto (opção 3) e embarque com destino a Istambul. </w:t>
      </w:r>
    </w:p>
    <w:p w:rsidR="00966E62" w:rsidRDefault="00966E62">
      <w:pPr>
        <w:shd w:val="clear" w:color="auto" w:fill="FFFFFF"/>
        <w:spacing w:line="276" w:lineRule="auto"/>
        <w:rPr>
          <w:rFonts w:ascii="Calibri" w:hAnsi="Calibri" w:cs="Arial"/>
          <w:sz w:val="22"/>
          <w:szCs w:val="22"/>
        </w:rPr>
      </w:pPr>
    </w:p>
    <w:p w:rsidR="00C473A9" w:rsidRDefault="00050DDF" w:rsidP="00C473A9">
      <w:pPr>
        <w:jc w:val="both"/>
        <w:rPr>
          <w:rFonts w:asciiTheme="majorHAnsi" w:hAnsiTheme="majorHAnsi" w:cstheme="majorHAnsi"/>
          <w:b/>
          <w:sz w:val="22"/>
          <w:szCs w:val="22"/>
        </w:rPr>
      </w:pPr>
      <w:r>
        <w:rPr>
          <w:rFonts w:asciiTheme="majorHAnsi" w:hAnsiTheme="majorHAnsi" w:cstheme="majorHAnsi"/>
          <w:b/>
          <w:sz w:val="22"/>
          <w:szCs w:val="22"/>
        </w:rPr>
        <w:t>Opção  1</w:t>
      </w:r>
    </w:p>
    <w:tbl>
      <w:tblPr>
        <w:tblW w:w="8648"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2693"/>
        <w:gridCol w:w="1419"/>
        <w:gridCol w:w="1984"/>
        <w:gridCol w:w="992"/>
      </w:tblGrid>
      <w:tr w:rsidR="00581D57" w:rsidRPr="00581D57" w:rsidTr="00050DDF">
        <w:trPr>
          <w:trHeight w:val="230"/>
        </w:trPr>
        <w:tc>
          <w:tcPr>
            <w:tcW w:w="1560" w:type="dxa"/>
            <w:tcBorders>
              <w:top w:val="single" w:sz="4" w:space="0" w:color="FFFFFF" w:themeColor="background1"/>
              <w:bottom w:val="single" w:sz="4" w:space="0" w:color="FFFFFF" w:themeColor="background1"/>
            </w:tcBorders>
            <w:shd w:val="clear" w:color="auto" w:fill="5D2D18" w:themeFill="accent1" w:themeFillShade="BF"/>
            <w:vAlign w:val="center"/>
          </w:tcPr>
          <w:p w:rsidR="00581D57" w:rsidRPr="00581D57" w:rsidRDefault="00581D57" w:rsidP="00A355AA">
            <w:pPr>
              <w:ind w:left="-15"/>
              <w:jc w:val="center"/>
              <w:rPr>
                <w:rFonts w:asciiTheme="majorHAnsi" w:hAnsiTheme="majorHAnsi" w:cstheme="majorHAnsi"/>
                <w:b/>
                <w:sz w:val="22"/>
              </w:rPr>
            </w:pPr>
            <w:r w:rsidRPr="00581D57">
              <w:rPr>
                <w:rFonts w:asciiTheme="majorHAnsi" w:hAnsiTheme="majorHAnsi" w:cstheme="majorHAnsi"/>
                <w:b/>
                <w:sz w:val="22"/>
                <w:szCs w:val="22"/>
              </w:rPr>
              <w:t>CIDADE</w:t>
            </w:r>
          </w:p>
        </w:tc>
        <w:tc>
          <w:tcPr>
            <w:tcW w:w="2693" w:type="dxa"/>
            <w:tcBorders>
              <w:top w:val="single" w:sz="4" w:space="0" w:color="FFFFFF" w:themeColor="background1"/>
              <w:bottom w:val="single" w:sz="4" w:space="0" w:color="FFFFFF" w:themeColor="background1"/>
            </w:tcBorders>
            <w:shd w:val="clear" w:color="auto" w:fill="5D2D18" w:themeFill="accent1" w:themeFillShade="BF"/>
          </w:tcPr>
          <w:p w:rsidR="00581D57" w:rsidRPr="00DB3277" w:rsidRDefault="00581D57" w:rsidP="00A355AA">
            <w:pPr>
              <w:ind w:left="-15"/>
              <w:jc w:val="center"/>
              <w:rPr>
                <w:rFonts w:asciiTheme="majorHAnsi" w:hAnsiTheme="majorHAnsi" w:cstheme="majorHAnsi"/>
                <w:b/>
                <w:sz w:val="22"/>
              </w:rPr>
            </w:pPr>
            <w:r w:rsidRPr="00DB3277">
              <w:rPr>
                <w:rFonts w:asciiTheme="majorHAnsi" w:hAnsiTheme="majorHAnsi" w:cstheme="majorHAnsi"/>
                <w:b/>
                <w:sz w:val="22"/>
                <w:szCs w:val="22"/>
              </w:rPr>
              <w:t>HOTEL</w:t>
            </w:r>
          </w:p>
        </w:tc>
        <w:tc>
          <w:tcPr>
            <w:tcW w:w="1419" w:type="dxa"/>
            <w:tcBorders>
              <w:top w:val="single" w:sz="4" w:space="0" w:color="FFFFFF" w:themeColor="background1"/>
              <w:bottom w:val="single" w:sz="4" w:space="0" w:color="FFFFFF" w:themeColor="background1"/>
            </w:tcBorders>
            <w:shd w:val="clear" w:color="auto" w:fill="5D2D18" w:themeFill="accent1" w:themeFillShade="BF"/>
            <w:vAlign w:val="center"/>
          </w:tcPr>
          <w:p w:rsidR="00581D57" w:rsidRPr="00581D57" w:rsidRDefault="00581D57" w:rsidP="00A355AA">
            <w:pPr>
              <w:ind w:left="-15"/>
              <w:jc w:val="center"/>
              <w:rPr>
                <w:rFonts w:asciiTheme="majorHAnsi" w:hAnsiTheme="majorHAnsi" w:cstheme="majorHAnsi"/>
                <w:b/>
                <w:sz w:val="22"/>
              </w:rPr>
            </w:pPr>
            <w:r w:rsidRPr="00581D57">
              <w:rPr>
                <w:rFonts w:asciiTheme="majorHAnsi" w:hAnsiTheme="majorHAnsi" w:cstheme="majorHAnsi"/>
                <w:b/>
                <w:sz w:val="22"/>
                <w:szCs w:val="22"/>
              </w:rPr>
              <w:t>CATEGORIA</w:t>
            </w:r>
          </w:p>
        </w:tc>
        <w:tc>
          <w:tcPr>
            <w:tcW w:w="1984" w:type="dxa"/>
            <w:tcBorders>
              <w:top w:val="single" w:sz="4" w:space="0" w:color="FFFFFF" w:themeColor="background1"/>
              <w:bottom w:val="single" w:sz="4" w:space="0" w:color="FFFFFF" w:themeColor="background1"/>
            </w:tcBorders>
            <w:shd w:val="clear" w:color="auto" w:fill="5D2D18" w:themeFill="accent1" w:themeFillShade="BF"/>
            <w:vAlign w:val="center"/>
          </w:tcPr>
          <w:p w:rsidR="00581D57" w:rsidRPr="00581D57" w:rsidRDefault="00581D57" w:rsidP="00A355AA">
            <w:pPr>
              <w:ind w:left="-23"/>
              <w:jc w:val="center"/>
              <w:rPr>
                <w:rFonts w:asciiTheme="majorHAnsi" w:hAnsiTheme="majorHAnsi" w:cstheme="majorHAnsi"/>
                <w:b/>
                <w:sz w:val="22"/>
              </w:rPr>
            </w:pPr>
            <w:r>
              <w:rPr>
                <w:rFonts w:asciiTheme="majorHAnsi" w:hAnsiTheme="majorHAnsi" w:cstheme="majorHAnsi"/>
                <w:b/>
                <w:sz w:val="22"/>
                <w:szCs w:val="22"/>
              </w:rPr>
              <w:t>ACOMODAÇÃO</w:t>
            </w:r>
          </w:p>
        </w:tc>
        <w:tc>
          <w:tcPr>
            <w:tcW w:w="992" w:type="dxa"/>
            <w:tcBorders>
              <w:top w:val="single" w:sz="4" w:space="0" w:color="FFFFFF" w:themeColor="background1"/>
              <w:bottom w:val="single" w:sz="4" w:space="0" w:color="FFFFFF" w:themeColor="background1"/>
            </w:tcBorders>
            <w:shd w:val="clear" w:color="auto" w:fill="5D2D18" w:themeFill="accent1" w:themeFillShade="BF"/>
            <w:vAlign w:val="center"/>
          </w:tcPr>
          <w:p w:rsidR="00581D57" w:rsidRPr="00581D57" w:rsidRDefault="00581D57" w:rsidP="00A355AA">
            <w:pPr>
              <w:tabs>
                <w:tab w:val="left" w:pos="420"/>
              </w:tabs>
              <w:jc w:val="center"/>
              <w:rPr>
                <w:rFonts w:asciiTheme="majorHAnsi" w:hAnsiTheme="majorHAnsi" w:cstheme="majorHAnsi"/>
                <w:b/>
                <w:sz w:val="22"/>
              </w:rPr>
            </w:pPr>
            <w:r w:rsidRPr="00581D57">
              <w:rPr>
                <w:rFonts w:asciiTheme="majorHAnsi" w:hAnsiTheme="majorHAnsi" w:cstheme="majorHAnsi"/>
                <w:b/>
                <w:sz w:val="22"/>
                <w:szCs w:val="22"/>
              </w:rPr>
              <w:t>NOITES</w:t>
            </w:r>
          </w:p>
        </w:tc>
      </w:tr>
      <w:tr w:rsidR="00581D57" w:rsidRPr="00050DDF" w:rsidTr="00050DDF">
        <w:trPr>
          <w:trHeight w:val="243"/>
        </w:trPr>
        <w:tc>
          <w:tcPr>
            <w:tcW w:w="1560" w:type="dxa"/>
            <w:tcBorders>
              <w:top w:val="single" w:sz="4" w:space="0" w:color="FFFFFF" w:themeColor="background1"/>
            </w:tcBorders>
            <w:vAlign w:val="center"/>
          </w:tcPr>
          <w:p w:rsidR="00581D57" w:rsidRPr="00050DDF" w:rsidRDefault="0026240B" w:rsidP="00A355AA">
            <w:pPr>
              <w:snapToGrid w:val="0"/>
              <w:jc w:val="center"/>
              <w:rPr>
                <w:rFonts w:asciiTheme="majorHAnsi" w:eastAsia="Andale Sans UI" w:hAnsiTheme="majorHAnsi" w:cstheme="majorHAnsi"/>
                <w:color w:val="000000"/>
                <w:sz w:val="22"/>
              </w:rPr>
            </w:pPr>
            <w:r w:rsidRPr="00050DDF">
              <w:rPr>
                <w:rFonts w:asciiTheme="majorHAnsi" w:hAnsiTheme="majorHAnsi" w:cstheme="majorHAnsi"/>
                <w:color w:val="000000"/>
                <w:sz w:val="22"/>
                <w:szCs w:val="22"/>
              </w:rPr>
              <w:t>Istambul</w:t>
            </w:r>
          </w:p>
        </w:tc>
        <w:tc>
          <w:tcPr>
            <w:tcW w:w="2693" w:type="dxa"/>
            <w:tcBorders>
              <w:top w:val="single" w:sz="4" w:space="0" w:color="FFFFFF" w:themeColor="background1"/>
            </w:tcBorders>
            <w:vAlign w:val="center"/>
          </w:tcPr>
          <w:p w:rsidR="00581D57" w:rsidRPr="00050DDF" w:rsidRDefault="0026240B" w:rsidP="00050DDF">
            <w:pPr>
              <w:snapToGrid w:val="0"/>
              <w:jc w:val="center"/>
              <w:rPr>
                <w:rFonts w:asciiTheme="majorHAnsi" w:hAnsiTheme="majorHAnsi" w:cstheme="majorHAnsi"/>
                <w:color w:val="000000"/>
                <w:sz w:val="22"/>
              </w:rPr>
            </w:pPr>
            <w:r w:rsidRPr="00050DDF">
              <w:rPr>
                <w:rFonts w:asciiTheme="majorHAnsi" w:eastAsia="Andale Sans UI" w:hAnsiTheme="majorHAnsi" w:cstheme="majorHAnsi"/>
                <w:color w:val="000000"/>
                <w:sz w:val="22"/>
                <w:szCs w:val="22"/>
              </w:rPr>
              <w:t>Çiragan Palace Kempinski</w:t>
            </w:r>
          </w:p>
        </w:tc>
        <w:tc>
          <w:tcPr>
            <w:tcW w:w="1419" w:type="dxa"/>
            <w:tcBorders>
              <w:top w:val="single" w:sz="4" w:space="0" w:color="FFFFFF" w:themeColor="background1"/>
            </w:tcBorders>
            <w:vAlign w:val="center"/>
          </w:tcPr>
          <w:p w:rsidR="00581D57" w:rsidRPr="00050DDF" w:rsidRDefault="00581D57" w:rsidP="00A355AA">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Luxo</w:t>
            </w:r>
          </w:p>
        </w:tc>
        <w:tc>
          <w:tcPr>
            <w:tcW w:w="1984" w:type="dxa"/>
            <w:tcBorders>
              <w:top w:val="single" w:sz="4" w:space="0" w:color="FFFFFF" w:themeColor="background1"/>
            </w:tcBorders>
            <w:vAlign w:val="center"/>
          </w:tcPr>
          <w:p w:rsidR="00581D57" w:rsidRPr="00050DDF" w:rsidRDefault="0026240B" w:rsidP="00A355AA">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Superior Bosphorus View (vista parcial)</w:t>
            </w:r>
          </w:p>
        </w:tc>
        <w:tc>
          <w:tcPr>
            <w:tcW w:w="992" w:type="dxa"/>
            <w:tcBorders>
              <w:top w:val="single" w:sz="4" w:space="0" w:color="FFFFFF" w:themeColor="background1"/>
            </w:tcBorders>
            <w:vAlign w:val="center"/>
          </w:tcPr>
          <w:p w:rsidR="00581D57" w:rsidRPr="00050DDF" w:rsidRDefault="0026240B" w:rsidP="00A355AA">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3</w:t>
            </w:r>
          </w:p>
        </w:tc>
      </w:tr>
      <w:tr w:rsidR="0026240B" w:rsidRPr="00050DDF" w:rsidTr="00050DDF">
        <w:trPr>
          <w:trHeight w:val="243"/>
        </w:trPr>
        <w:tc>
          <w:tcPr>
            <w:tcW w:w="1560" w:type="dxa"/>
            <w:vAlign w:val="center"/>
          </w:tcPr>
          <w:p w:rsidR="0026240B" w:rsidRPr="00050DDF" w:rsidRDefault="0026240B"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Capadócia</w:t>
            </w:r>
          </w:p>
        </w:tc>
        <w:tc>
          <w:tcPr>
            <w:tcW w:w="2693" w:type="dxa"/>
          </w:tcPr>
          <w:p w:rsidR="0026240B" w:rsidRPr="00050DDF" w:rsidRDefault="0026240B"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Museum</w:t>
            </w:r>
          </w:p>
        </w:tc>
        <w:tc>
          <w:tcPr>
            <w:tcW w:w="1419" w:type="dxa"/>
            <w:vAlign w:val="center"/>
          </w:tcPr>
          <w:p w:rsidR="0026240B" w:rsidRPr="00050DDF" w:rsidRDefault="0026240B"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Luxo</w:t>
            </w:r>
          </w:p>
        </w:tc>
        <w:tc>
          <w:tcPr>
            <w:tcW w:w="1984" w:type="dxa"/>
            <w:vAlign w:val="center"/>
          </w:tcPr>
          <w:p w:rsidR="0026240B" w:rsidRPr="00050DDF" w:rsidRDefault="0026240B" w:rsidP="00AC3617">
            <w:pPr>
              <w:snapToGrid w:val="0"/>
              <w:jc w:val="center"/>
              <w:rPr>
                <w:rFonts w:asciiTheme="majorHAnsi" w:hAnsiTheme="majorHAnsi" w:cstheme="majorHAnsi"/>
                <w:sz w:val="22"/>
              </w:rPr>
            </w:pPr>
            <w:r w:rsidRPr="00050DDF">
              <w:rPr>
                <w:rFonts w:asciiTheme="majorHAnsi" w:hAnsiTheme="majorHAnsi" w:cstheme="majorHAnsi"/>
                <w:sz w:val="22"/>
                <w:szCs w:val="22"/>
              </w:rPr>
              <w:t>Deluxe Cave</w:t>
            </w:r>
          </w:p>
        </w:tc>
        <w:tc>
          <w:tcPr>
            <w:tcW w:w="992" w:type="dxa"/>
            <w:vAlign w:val="center"/>
          </w:tcPr>
          <w:p w:rsidR="0026240B" w:rsidRPr="00050DDF" w:rsidRDefault="0026240B"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2</w:t>
            </w:r>
          </w:p>
        </w:tc>
      </w:tr>
      <w:tr w:rsidR="00581D57" w:rsidRPr="00050DDF" w:rsidTr="00050DDF">
        <w:trPr>
          <w:trHeight w:val="243"/>
        </w:trPr>
        <w:tc>
          <w:tcPr>
            <w:tcW w:w="1560" w:type="dxa"/>
            <w:vAlign w:val="center"/>
          </w:tcPr>
          <w:p w:rsidR="00581D57" w:rsidRPr="00050DDF" w:rsidRDefault="0026240B" w:rsidP="00A355AA">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Bodrum</w:t>
            </w:r>
          </w:p>
        </w:tc>
        <w:tc>
          <w:tcPr>
            <w:tcW w:w="2693" w:type="dxa"/>
          </w:tcPr>
          <w:p w:rsidR="00581D57" w:rsidRPr="00050DDF" w:rsidRDefault="00050DDF" w:rsidP="00A355AA">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The Marmara - Small Luxury</w:t>
            </w:r>
          </w:p>
        </w:tc>
        <w:tc>
          <w:tcPr>
            <w:tcW w:w="1419" w:type="dxa"/>
            <w:vAlign w:val="center"/>
          </w:tcPr>
          <w:p w:rsidR="00581D57" w:rsidRPr="00050DDF" w:rsidRDefault="00581D57" w:rsidP="00A355AA">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Luxo</w:t>
            </w:r>
          </w:p>
        </w:tc>
        <w:tc>
          <w:tcPr>
            <w:tcW w:w="1984" w:type="dxa"/>
            <w:vAlign w:val="center"/>
          </w:tcPr>
          <w:p w:rsidR="00581D57" w:rsidRPr="00050DDF" w:rsidRDefault="00050DDF" w:rsidP="00A355AA">
            <w:pPr>
              <w:snapToGrid w:val="0"/>
              <w:jc w:val="center"/>
              <w:rPr>
                <w:rFonts w:asciiTheme="majorHAnsi" w:hAnsiTheme="majorHAnsi" w:cstheme="majorHAnsi"/>
                <w:sz w:val="22"/>
              </w:rPr>
            </w:pPr>
            <w:r w:rsidRPr="00050DDF">
              <w:rPr>
                <w:rFonts w:asciiTheme="majorHAnsi" w:hAnsiTheme="majorHAnsi" w:cstheme="majorHAnsi"/>
                <w:sz w:val="22"/>
                <w:szCs w:val="22"/>
              </w:rPr>
              <w:t>Superior</w:t>
            </w:r>
          </w:p>
        </w:tc>
        <w:tc>
          <w:tcPr>
            <w:tcW w:w="992" w:type="dxa"/>
            <w:vAlign w:val="center"/>
          </w:tcPr>
          <w:p w:rsidR="00581D57" w:rsidRPr="00050DDF" w:rsidRDefault="00581D57" w:rsidP="00A355AA">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3</w:t>
            </w:r>
          </w:p>
        </w:tc>
      </w:tr>
    </w:tbl>
    <w:p w:rsidR="00966E62" w:rsidRPr="00050DDF" w:rsidRDefault="00966E62">
      <w:pPr>
        <w:shd w:val="clear" w:color="auto" w:fill="FFFFFF"/>
        <w:spacing w:line="276" w:lineRule="auto"/>
        <w:rPr>
          <w:rFonts w:asciiTheme="majorHAnsi" w:hAnsiTheme="majorHAnsi" w:cstheme="majorHAnsi"/>
          <w:sz w:val="22"/>
          <w:szCs w:val="22"/>
        </w:rPr>
      </w:pPr>
    </w:p>
    <w:p w:rsidR="00966E62" w:rsidRDefault="00966E62">
      <w:pPr>
        <w:shd w:val="clear" w:color="auto" w:fill="FFFFFF"/>
        <w:spacing w:line="276" w:lineRule="auto"/>
        <w:rPr>
          <w:rFonts w:ascii="Calibri" w:hAnsi="Calibri" w:cs="Arial"/>
          <w:sz w:val="22"/>
          <w:szCs w:val="22"/>
        </w:rPr>
      </w:pPr>
    </w:p>
    <w:p w:rsidR="00966E62" w:rsidRDefault="00A42E4B">
      <w:pPr>
        <w:shd w:val="clear" w:color="auto" w:fill="FFFFFF"/>
        <w:spacing w:line="276" w:lineRule="auto"/>
        <w:rPr>
          <w:rFonts w:ascii="Calibri" w:hAnsi="Calibri"/>
          <w:sz w:val="22"/>
          <w:szCs w:val="22"/>
        </w:rPr>
      </w:pPr>
      <w:r>
        <w:rPr>
          <w:rFonts w:ascii="Calibri" w:hAnsi="Calibri" w:cs="Arial"/>
          <w:sz w:val="22"/>
          <w:szCs w:val="22"/>
        </w:rPr>
        <w:t xml:space="preserve">Preço </w:t>
      </w:r>
      <w:r w:rsidR="00581D57">
        <w:rPr>
          <w:rFonts w:ascii="Calibri" w:hAnsi="Calibri" w:cs="Arial"/>
          <w:sz w:val="22"/>
          <w:szCs w:val="22"/>
        </w:rPr>
        <w:t xml:space="preserve">do Roteiro Terestre e </w:t>
      </w:r>
      <w:r w:rsidR="00FC19B0">
        <w:rPr>
          <w:rFonts w:ascii="Calibri" w:hAnsi="Calibri" w:cs="Arial"/>
          <w:sz w:val="22"/>
          <w:szCs w:val="22"/>
        </w:rPr>
        <w:t>A</w:t>
      </w:r>
      <w:r w:rsidR="00581D57">
        <w:rPr>
          <w:rFonts w:ascii="Calibri" w:hAnsi="Calibri" w:cs="Arial"/>
          <w:sz w:val="22"/>
          <w:szCs w:val="22"/>
        </w:rPr>
        <w:t>éreo Interno, por pessoa em Euro</w:t>
      </w:r>
    </w:p>
    <w:tbl>
      <w:tblPr>
        <w:tblStyle w:val="InterpointCinza"/>
        <w:tblW w:w="5670" w:type="dxa"/>
        <w:tblCellMar>
          <w:left w:w="0" w:type="dxa"/>
          <w:bottom w:w="28" w:type="dxa"/>
          <w:right w:w="0" w:type="dxa"/>
        </w:tblCellMar>
        <w:tblLook w:val="04A0"/>
      </w:tblPr>
      <w:tblGrid>
        <w:gridCol w:w="2159"/>
        <w:gridCol w:w="3543"/>
      </w:tblGrid>
      <w:tr w:rsidR="00966E62" w:rsidTr="00581D57">
        <w:trPr>
          <w:cnfStyle w:val="100000000000"/>
        </w:trPr>
        <w:tc>
          <w:tcPr>
            <w:tcW w:w="2143" w:type="dxa"/>
            <w:tcBorders>
              <w:bottom w:val="single" w:sz="2" w:space="0" w:color="000000"/>
            </w:tcBorders>
            <w:shd w:val="clear" w:color="auto" w:fill="auto"/>
            <w:noWrap/>
          </w:tcPr>
          <w:p w:rsidR="00966E62" w:rsidRDefault="00AC2D80">
            <w:pPr>
              <w:shd w:val="clear" w:color="auto" w:fill="FFFFFF"/>
              <w:spacing w:line="276" w:lineRule="auto"/>
              <w:rPr>
                <w:i w:val="0"/>
                <w:color w:val="FFFFFF"/>
              </w:rPr>
            </w:pPr>
            <w:r>
              <w:rPr>
                <w:rFonts w:ascii="Calibri" w:hAnsi="Calibri"/>
                <w:b/>
                <w:bCs/>
                <w:i w:val="0"/>
                <w:color w:val="000000" w:themeColor="text1"/>
                <w:sz w:val="22"/>
              </w:rPr>
              <w:t>VALIDADE</w:t>
            </w:r>
          </w:p>
        </w:tc>
        <w:tc>
          <w:tcPr>
            <w:tcW w:w="3527" w:type="dxa"/>
            <w:tcBorders>
              <w:bottom w:val="single" w:sz="2" w:space="0" w:color="000000"/>
            </w:tcBorders>
            <w:shd w:val="clear" w:color="auto" w:fill="auto"/>
            <w:noWrap/>
          </w:tcPr>
          <w:p w:rsidR="00966E62" w:rsidRDefault="00A42E4B" w:rsidP="00EF6815">
            <w:pPr>
              <w:shd w:val="clear" w:color="auto" w:fill="FFFFFF"/>
              <w:spacing w:line="276" w:lineRule="auto"/>
              <w:rPr>
                <w:i w:val="0"/>
                <w:color w:val="FFFFFF"/>
              </w:rPr>
            </w:pPr>
            <w:r>
              <w:rPr>
                <w:rFonts w:ascii="Calibri" w:hAnsi="Calibri"/>
                <w:b/>
                <w:bCs/>
                <w:i w:val="0"/>
                <w:sz w:val="22"/>
              </w:rPr>
              <w:t>Até</w:t>
            </w:r>
            <w:r w:rsidR="00AC2D80" w:rsidRPr="00AC2D80">
              <w:rPr>
                <w:rFonts w:ascii="Calibri" w:hAnsi="Calibri"/>
                <w:b/>
                <w:bCs/>
                <w:i w:val="0"/>
                <w:color w:val="auto"/>
                <w:sz w:val="22"/>
              </w:rPr>
              <w:t xml:space="preserve"> até </w:t>
            </w:r>
            <w:r w:rsidR="00EF6815">
              <w:rPr>
                <w:rFonts w:ascii="Calibri" w:hAnsi="Calibri"/>
                <w:b/>
                <w:bCs/>
                <w:i w:val="0"/>
                <w:color w:val="auto"/>
                <w:sz w:val="22"/>
              </w:rPr>
              <w:t>nov</w:t>
            </w:r>
            <w:r w:rsidR="00AC2D80" w:rsidRPr="00AC2D80">
              <w:rPr>
                <w:rFonts w:ascii="Calibri" w:hAnsi="Calibri"/>
                <w:b/>
                <w:bCs/>
                <w:i w:val="0"/>
                <w:color w:val="auto"/>
                <w:sz w:val="22"/>
              </w:rPr>
              <w:t xml:space="preserve"> 2020</w:t>
            </w:r>
            <w:r w:rsidR="00AC2D80">
              <w:rPr>
                <w:rFonts w:ascii="Calibri" w:hAnsi="Calibri"/>
                <w:b/>
                <w:bCs/>
                <w:i w:val="0"/>
                <w:color w:val="auto"/>
                <w:sz w:val="22"/>
              </w:rPr>
              <w:t xml:space="preserve"> </w:t>
            </w:r>
          </w:p>
        </w:tc>
      </w:tr>
      <w:tr w:rsidR="00966E62" w:rsidTr="00581D57">
        <w:trPr>
          <w:cnfStyle w:val="000000100000"/>
        </w:trPr>
        <w:tc>
          <w:tcPr>
            <w:tcW w:w="2143" w:type="dxa"/>
            <w:tcBorders>
              <w:top w:val="single" w:sz="2" w:space="0" w:color="000000"/>
              <w:bottom w:val="single" w:sz="2" w:space="0" w:color="000000"/>
            </w:tcBorders>
            <w:shd w:val="clear" w:color="auto" w:fill="auto"/>
            <w:noWrap/>
          </w:tcPr>
          <w:p w:rsidR="00966E62" w:rsidRDefault="00A42E4B">
            <w:pPr>
              <w:shd w:val="clear" w:color="auto" w:fill="FFFFFF"/>
            </w:pPr>
            <w:r>
              <w:rPr>
                <w:rFonts w:ascii="Calibri" w:hAnsi="Calibri"/>
                <w:sz w:val="22"/>
              </w:rPr>
              <w:t>Apto Duplo</w:t>
            </w:r>
          </w:p>
        </w:tc>
        <w:tc>
          <w:tcPr>
            <w:tcW w:w="3527" w:type="dxa"/>
            <w:tcBorders>
              <w:top w:val="single" w:sz="2" w:space="0" w:color="000000"/>
              <w:bottom w:val="single" w:sz="2" w:space="0" w:color="000000"/>
            </w:tcBorders>
            <w:shd w:val="clear" w:color="auto" w:fill="auto"/>
            <w:noWrap/>
          </w:tcPr>
          <w:p w:rsidR="00966E62" w:rsidRPr="00581D57" w:rsidRDefault="00A42E4B" w:rsidP="00050DDF">
            <w:pPr>
              <w:shd w:val="clear" w:color="auto" w:fill="FFFFFF"/>
              <w:rPr>
                <w:rFonts w:asciiTheme="majorHAnsi" w:hAnsiTheme="majorHAnsi" w:cstheme="majorHAnsi"/>
              </w:rPr>
            </w:pPr>
            <w:r w:rsidRPr="00581D57">
              <w:rPr>
                <w:rFonts w:asciiTheme="majorHAnsi" w:hAnsiTheme="majorHAnsi" w:cstheme="majorHAnsi"/>
                <w:b/>
                <w:sz w:val="22"/>
              </w:rPr>
              <w:t>a partir de</w:t>
            </w:r>
            <w:r w:rsidR="00C473A9" w:rsidRPr="00581D57">
              <w:rPr>
                <w:rFonts w:asciiTheme="majorHAnsi" w:hAnsiTheme="majorHAnsi" w:cstheme="majorHAnsi"/>
                <w:b/>
                <w:sz w:val="22"/>
              </w:rPr>
              <w:t xml:space="preserve">  </w:t>
            </w:r>
            <w:r w:rsidR="00581D57" w:rsidRPr="00581D57">
              <w:rPr>
                <w:rFonts w:asciiTheme="majorHAnsi" w:hAnsiTheme="majorHAnsi" w:cstheme="majorHAnsi"/>
                <w:sz w:val="22"/>
              </w:rPr>
              <w:t xml:space="preserve">€ </w:t>
            </w:r>
            <w:r w:rsidR="00050DDF">
              <w:rPr>
                <w:rFonts w:asciiTheme="majorHAnsi" w:hAnsiTheme="majorHAnsi" w:cstheme="majorHAnsi"/>
                <w:sz w:val="22"/>
              </w:rPr>
              <w:t>3.570</w:t>
            </w:r>
          </w:p>
        </w:tc>
      </w:tr>
    </w:tbl>
    <w:p w:rsidR="00966E62" w:rsidRDefault="00966E62">
      <w:pPr>
        <w:shd w:val="clear" w:color="auto" w:fill="FFFFFF"/>
        <w:spacing w:line="276" w:lineRule="auto"/>
        <w:rPr>
          <w:rFonts w:ascii="Calibri" w:hAnsi="Calibri" w:cs="Arial"/>
          <w:b/>
          <w:iCs/>
          <w:sz w:val="22"/>
          <w:szCs w:val="22"/>
        </w:rPr>
      </w:pPr>
    </w:p>
    <w:p w:rsidR="005B215F" w:rsidRDefault="005B215F">
      <w:pPr>
        <w:shd w:val="clear" w:color="auto" w:fill="FFFFFF"/>
        <w:spacing w:line="276" w:lineRule="auto"/>
        <w:rPr>
          <w:rFonts w:ascii="Calibri" w:hAnsi="Calibri" w:cs="Arial"/>
          <w:b/>
          <w:iCs/>
          <w:sz w:val="22"/>
          <w:szCs w:val="22"/>
        </w:rPr>
      </w:pPr>
    </w:p>
    <w:p w:rsidR="00DB7B28" w:rsidRDefault="00DB7B28" w:rsidP="00DB7B28">
      <w:pPr>
        <w:jc w:val="both"/>
        <w:rPr>
          <w:rFonts w:asciiTheme="majorHAnsi" w:hAnsiTheme="majorHAnsi" w:cstheme="majorHAnsi"/>
          <w:b/>
          <w:sz w:val="22"/>
          <w:szCs w:val="22"/>
        </w:rPr>
      </w:pPr>
      <w:r>
        <w:rPr>
          <w:rFonts w:asciiTheme="majorHAnsi" w:hAnsiTheme="majorHAnsi" w:cstheme="majorHAnsi"/>
          <w:b/>
          <w:sz w:val="22"/>
          <w:szCs w:val="22"/>
        </w:rPr>
        <w:t>Opção  2</w:t>
      </w:r>
    </w:p>
    <w:tbl>
      <w:tblPr>
        <w:tblW w:w="8648"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2693"/>
        <w:gridCol w:w="1419"/>
        <w:gridCol w:w="1983"/>
        <w:gridCol w:w="993"/>
      </w:tblGrid>
      <w:tr w:rsidR="00DB7B28" w:rsidRPr="00581D57" w:rsidTr="00DB7B28">
        <w:trPr>
          <w:trHeight w:val="230"/>
        </w:trPr>
        <w:tc>
          <w:tcPr>
            <w:tcW w:w="1560" w:type="dxa"/>
            <w:tcBorders>
              <w:top w:val="single" w:sz="4" w:space="0" w:color="FFFFFF" w:themeColor="background1"/>
              <w:bottom w:val="single" w:sz="4" w:space="0" w:color="FFFFFF" w:themeColor="background1"/>
            </w:tcBorders>
            <w:shd w:val="clear" w:color="auto" w:fill="5D2D18" w:themeFill="accent1" w:themeFillShade="BF"/>
            <w:vAlign w:val="center"/>
          </w:tcPr>
          <w:p w:rsidR="00DB7B28" w:rsidRPr="00581D57" w:rsidRDefault="00DB7B28" w:rsidP="00AC3617">
            <w:pPr>
              <w:ind w:left="-15"/>
              <w:jc w:val="center"/>
              <w:rPr>
                <w:rFonts w:asciiTheme="majorHAnsi" w:hAnsiTheme="majorHAnsi" w:cstheme="majorHAnsi"/>
                <w:b/>
                <w:sz w:val="22"/>
              </w:rPr>
            </w:pPr>
            <w:r w:rsidRPr="00581D57">
              <w:rPr>
                <w:rFonts w:asciiTheme="majorHAnsi" w:hAnsiTheme="majorHAnsi" w:cstheme="majorHAnsi"/>
                <w:b/>
                <w:sz w:val="22"/>
                <w:szCs w:val="22"/>
              </w:rPr>
              <w:t>CIDADE</w:t>
            </w:r>
          </w:p>
        </w:tc>
        <w:tc>
          <w:tcPr>
            <w:tcW w:w="2693" w:type="dxa"/>
            <w:tcBorders>
              <w:top w:val="single" w:sz="4" w:space="0" w:color="FFFFFF" w:themeColor="background1"/>
              <w:bottom w:val="single" w:sz="4" w:space="0" w:color="FFFFFF" w:themeColor="background1"/>
            </w:tcBorders>
            <w:shd w:val="clear" w:color="auto" w:fill="5D2D18" w:themeFill="accent1" w:themeFillShade="BF"/>
          </w:tcPr>
          <w:p w:rsidR="00DB7B28" w:rsidRPr="00DB3277" w:rsidRDefault="00DB7B28" w:rsidP="00AC3617">
            <w:pPr>
              <w:ind w:left="-15"/>
              <w:jc w:val="center"/>
              <w:rPr>
                <w:rFonts w:asciiTheme="majorHAnsi" w:hAnsiTheme="majorHAnsi" w:cstheme="majorHAnsi"/>
                <w:b/>
                <w:sz w:val="22"/>
              </w:rPr>
            </w:pPr>
            <w:r w:rsidRPr="00DB3277">
              <w:rPr>
                <w:rFonts w:asciiTheme="majorHAnsi" w:hAnsiTheme="majorHAnsi" w:cstheme="majorHAnsi"/>
                <w:b/>
                <w:sz w:val="22"/>
                <w:szCs w:val="22"/>
              </w:rPr>
              <w:t>HOTEL</w:t>
            </w:r>
          </w:p>
        </w:tc>
        <w:tc>
          <w:tcPr>
            <w:tcW w:w="1419" w:type="dxa"/>
            <w:tcBorders>
              <w:top w:val="single" w:sz="4" w:space="0" w:color="FFFFFF" w:themeColor="background1"/>
              <w:bottom w:val="single" w:sz="4" w:space="0" w:color="FFFFFF" w:themeColor="background1"/>
            </w:tcBorders>
            <w:shd w:val="clear" w:color="auto" w:fill="5D2D18" w:themeFill="accent1" w:themeFillShade="BF"/>
            <w:vAlign w:val="center"/>
          </w:tcPr>
          <w:p w:rsidR="00DB7B28" w:rsidRPr="00581D57" w:rsidRDefault="00DB7B28" w:rsidP="00AC3617">
            <w:pPr>
              <w:ind w:left="-15"/>
              <w:jc w:val="center"/>
              <w:rPr>
                <w:rFonts w:asciiTheme="majorHAnsi" w:hAnsiTheme="majorHAnsi" w:cstheme="majorHAnsi"/>
                <w:b/>
                <w:sz w:val="22"/>
              </w:rPr>
            </w:pPr>
            <w:r w:rsidRPr="00581D57">
              <w:rPr>
                <w:rFonts w:asciiTheme="majorHAnsi" w:hAnsiTheme="majorHAnsi" w:cstheme="majorHAnsi"/>
                <w:b/>
                <w:sz w:val="22"/>
                <w:szCs w:val="22"/>
              </w:rPr>
              <w:t>CATEGORIA</w:t>
            </w:r>
          </w:p>
        </w:tc>
        <w:tc>
          <w:tcPr>
            <w:tcW w:w="1983" w:type="dxa"/>
            <w:tcBorders>
              <w:top w:val="single" w:sz="4" w:space="0" w:color="FFFFFF" w:themeColor="background1"/>
              <w:bottom w:val="single" w:sz="4" w:space="0" w:color="FFFFFF" w:themeColor="background1"/>
            </w:tcBorders>
            <w:shd w:val="clear" w:color="auto" w:fill="5D2D18" w:themeFill="accent1" w:themeFillShade="BF"/>
            <w:vAlign w:val="center"/>
          </w:tcPr>
          <w:p w:rsidR="00DB7B28" w:rsidRPr="00581D57" w:rsidRDefault="00DB7B28" w:rsidP="00AC3617">
            <w:pPr>
              <w:ind w:left="-23"/>
              <w:jc w:val="center"/>
              <w:rPr>
                <w:rFonts w:asciiTheme="majorHAnsi" w:hAnsiTheme="majorHAnsi" w:cstheme="majorHAnsi"/>
                <w:b/>
                <w:sz w:val="22"/>
              </w:rPr>
            </w:pPr>
            <w:r>
              <w:rPr>
                <w:rFonts w:asciiTheme="majorHAnsi" w:hAnsiTheme="majorHAnsi" w:cstheme="majorHAnsi"/>
                <w:b/>
                <w:sz w:val="22"/>
                <w:szCs w:val="22"/>
              </w:rPr>
              <w:t>ACOMODAÇÃO</w:t>
            </w:r>
          </w:p>
        </w:tc>
        <w:tc>
          <w:tcPr>
            <w:tcW w:w="993" w:type="dxa"/>
            <w:tcBorders>
              <w:top w:val="single" w:sz="4" w:space="0" w:color="FFFFFF" w:themeColor="background1"/>
              <w:bottom w:val="single" w:sz="4" w:space="0" w:color="FFFFFF" w:themeColor="background1"/>
            </w:tcBorders>
            <w:shd w:val="clear" w:color="auto" w:fill="5D2D18" w:themeFill="accent1" w:themeFillShade="BF"/>
            <w:vAlign w:val="center"/>
          </w:tcPr>
          <w:p w:rsidR="00DB7B28" w:rsidRPr="00581D57" w:rsidRDefault="00DB7B28" w:rsidP="00AC3617">
            <w:pPr>
              <w:tabs>
                <w:tab w:val="left" w:pos="420"/>
              </w:tabs>
              <w:jc w:val="center"/>
              <w:rPr>
                <w:rFonts w:asciiTheme="majorHAnsi" w:hAnsiTheme="majorHAnsi" w:cstheme="majorHAnsi"/>
                <w:b/>
                <w:sz w:val="22"/>
              </w:rPr>
            </w:pPr>
            <w:r w:rsidRPr="00581D57">
              <w:rPr>
                <w:rFonts w:asciiTheme="majorHAnsi" w:hAnsiTheme="majorHAnsi" w:cstheme="majorHAnsi"/>
                <w:b/>
                <w:sz w:val="22"/>
                <w:szCs w:val="22"/>
              </w:rPr>
              <w:t>NOITES</w:t>
            </w:r>
          </w:p>
        </w:tc>
      </w:tr>
      <w:tr w:rsidR="00DB7B28" w:rsidRPr="00050DDF" w:rsidTr="00DB7B28">
        <w:trPr>
          <w:trHeight w:val="243"/>
        </w:trPr>
        <w:tc>
          <w:tcPr>
            <w:tcW w:w="1560" w:type="dxa"/>
            <w:tcBorders>
              <w:top w:val="single" w:sz="4" w:space="0" w:color="FFFFFF" w:themeColor="background1"/>
            </w:tcBorders>
            <w:vAlign w:val="center"/>
          </w:tcPr>
          <w:p w:rsidR="00DB7B28" w:rsidRPr="00050DDF" w:rsidRDefault="00DB7B28" w:rsidP="00AC3617">
            <w:pPr>
              <w:snapToGrid w:val="0"/>
              <w:jc w:val="center"/>
              <w:rPr>
                <w:rFonts w:asciiTheme="majorHAnsi" w:eastAsia="Andale Sans UI" w:hAnsiTheme="majorHAnsi" w:cstheme="majorHAnsi"/>
                <w:color w:val="000000"/>
                <w:sz w:val="22"/>
              </w:rPr>
            </w:pPr>
            <w:r w:rsidRPr="00050DDF">
              <w:rPr>
                <w:rFonts w:asciiTheme="majorHAnsi" w:hAnsiTheme="majorHAnsi" w:cstheme="majorHAnsi"/>
                <w:color w:val="000000"/>
                <w:sz w:val="22"/>
                <w:szCs w:val="22"/>
              </w:rPr>
              <w:t>Istambul</w:t>
            </w:r>
          </w:p>
        </w:tc>
        <w:tc>
          <w:tcPr>
            <w:tcW w:w="2693" w:type="dxa"/>
            <w:tcBorders>
              <w:top w:val="single" w:sz="4" w:space="0" w:color="FFFFFF" w:themeColor="background1"/>
            </w:tcBorders>
            <w:vAlign w:val="center"/>
          </w:tcPr>
          <w:p w:rsidR="00DB7B28" w:rsidRPr="00050DDF" w:rsidRDefault="00DB7B28" w:rsidP="00AC3617">
            <w:pPr>
              <w:snapToGrid w:val="0"/>
              <w:jc w:val="center"/>
              <w:rPr>
                <w:rFonts w:asciiTheme="majorHAnsi" w:hAnsiTheme="majorHAnsi" w:cstheme="majorHAnsi"/>
                <w:color w:val="000000"/>
                <w:sz w:val="22"/>
              </w:rPr>
            </w:pPr>
            <w:r>
              <w:rPr>
                <w:rFonts w:asciiTheme="majorHAnsi" w:eastAsia="Andale Sans UI" w:hAnsiTheme="majorHAnsi" w:cstheme="majorHAnsi"/>
                <w:color w:val="000000"/>
                <w:sz w:val="22"/>
                <w:szCs w:val="22"/>
              </w:rPr>
              <w:t>Four Seasons Bosphorus</w:t>
            </w:r>
          </w:p>
        </w:tc>
        <w:tc>
          <w:tcPr>
            <w:tcW w:w="1419" w:type="dxa"/>
            <w:tcBorders>
              <w:top w:val="single" w:sz="4" w:space="0" w:color="FFFFFF" w:themeColor="background1"/>
            </w:tcBorders>
            <w:vAlign w:val="center"/>
          </w:tcPr>
          <w:p w:rsidR="00DB7B28" w:rsidRPr="00050DDF" w:rsidRDefault="00DB7B28"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Luxo</w:t>
            </w:r>
          </w:p>
        </w:tc>
        <w:tc>
          <w:tcPr>
            <w:tcW w:w="1983" w:type="dxa"/>
            <w:tcBorders>
              <w:top w:val="single" w:sz="4" w:space="0" w:color="FFFFFF" w:themeColor="background1"/>
            </w:tcBorders>
            <w:vAlign w:val="center"/>
          </w:tcPr>
          <w:p w:rsidR="00DB7B28" w:rsidRPr="00050DDF" w:rsidRDefault="00DB7B28" w:rsidP="00DB7B28">
            <w:pPr>
              <w:snapToGrid w:val="0"/>
              <w:jc w:val="center"/>
              <w:rPr>
                <w:rFonts w:asciiTheme="majorHAnsi" w:hAnsiTheme="majorHAnsi" w:cstheme="majorHAnsi"/>
                <w:color w:val="000000"/>
                <w:sz w:val="22"/>
              </w:rPr>
            </w:pPr>
            <w:r>
              <w:rPr>
                <w:rFonts w:asciiTheme="majorHAnsi" w:hAnsiTheme="majorHAnsi" w:cstheme="majorHAnsi"/>
                <w:color w:val="000000"/>
                <w:sz w:val="22"/>
                <w:szCs w:val="22"/>
              </w:rPr>
              <w:t>Deluxe</w:t>
            </w:r>
            <w:r w:rsidRPr="00050DDF">
              <w:rPr>
                <w:rFonts w:asciiTheme="majorHAnsi" w:hAnsiTheme="majorHAnsi" w:cstheme="majorHAnsi"/>
                <w:color w:val="000000"/>
                <w:sz w:val="22"/>
                <w:szCs w:val="22"/>
              </w:rPr>
              <w:t xml:space="preserve">  (vista parcial</w:t>
            </w:r>
            <w:r>
              <w:rPr>
                <w:rFonts w:asciiTheme="majorHAnsi" w:hAnsiTheme="majorHAnsi" w:cstheme="majorHAnsi"/>
                <w:color w:val="000000"/>
                <w:sz w:val="22"/>
                <w:szCs w:val="22"/>
              </w:rPr>
              <w:t xml:space="preserve"> do Bósforo</w:t>
            </w:r>
            <w:r w:rsidRPr="00050DDF">
              <w:rPr>
                <w:rFonts w:asciiTheme="majorHAnsi" w:hAnsiTheme="majorHAnsi" w:cstheme="majorHAnsi"/>
                <w:color w:val="000000"/>
                <w:sz w:val="22"/>
                <w:szCs w:val="22"/>
              </w:rPr>
              <w:t>)</w:t>
            </w:r>
          </w:p>
        </w:tc>
        <w:tc>
          <w:tcPr>
            <w:tcW w:w="993" w:type="dxa"/>
            <w:tcBorders>
              <w:top w:val="single" w:sz="4" w:space="0" w:color="FFFFFF" w:themeColor="background1"/>
            </w:tcBorders>
            <w:vAlign w:val="center"/>
          </w:tcPr>
          <w:p w:rsidR="00DB7B28" w:rsidRPr="00050DDF" w:rsidRDefault="00DB7B28"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3</w:t>
            </w:r>
          </w:p>
        </w:tc>
      </w:tr>
      <w:tr w:rsidR="00DB7B28" w:rsidRPr="00050DDF" w:rsidTr="00DB7B28">
        <w:trPr>
          <w:trHeight w:val="243"/>
        </w:trPr>
        <w:tc>
          <w:tcPr>
            <w:tcW w:w="1560" w:type="dxa"/>
            <w:vAlign w:val="center"/>
          </w:tcPr>
          <w:p w:rsidR="00DB7B28" w:rsidRPr="00050DDF" w:rsidRDefault="00DB7B28"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Capadócia</w:t>
            </w:r>
          </w:p>
        </w:tc>
        <w:tc>
          <w:tcPr>
            <w:tcW w:w="2693" w:type="dxa"/>
          </w:tcPr>
          <w:p w:rsidR="00DB7B28" w:rsidRPr="00050DDF" w:rsidRDefault="00DB7B28"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Museum</w:t>
            </w:r>
          </w:p>
        </w:tc>
        <w:tc>
          <w:tcPr>
            <w:tcW w:w="1419" w:type="dxa"/>
            <w:vAlign w:val="center"/>
          </w:tcPr>
          <w:p w:rsidR="00DB7B28" w:rsidRPr="00050DDF" w:rsidRDefault="00DB7B28"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Luxo</w:t>
            </w:r>
          </w:p>
        </w:tc>
        <w:tc>
          <w:tcPr>
            <w:tcW w:w="1983" w:type="dxa"/>
            <w:vAlign w:val="center"/>
          </w:tcPr>
          <w:p w:rsidR="00DB7B28" w:rsidRPr="00050DDF" w:rsidRDefault="00DB7B28" w:rsidP="00AC3617">
            <w:pPr>
              <w:snapToGrid w:val="0"/>
              <w:jc w:val="center"/>
              <w:rPr>
                <w:rFonts w:asciiTheme="majorHAnsi" w:hAnsiTheme="majorHAnsi" w:cstheme="majorHAnsi"/>
                <w:sz w:val="22"/>
              </w:rPr>
            </w:pPr>
            <w:r w:rsidRPr="00050DDF">
              <w:rPr>
                <w:rFonts w:asciiTheme="majorHAnsi" w:hAnsiTheme="majorHAnsi" w:cstheme="majorHAnsi"/>
                <w:sz w:val="22"/>
                <w:szCs w:val="22"/>
              </w:rPr>
              <w:t>Deluxe Cave</w:t>
            </w:r>
          </w:p>
        </w:tc>
        <w:tc>
          <w:tcPr>
            <w:tcW w:w="993" w:type="dxa"/>
            <w:vAlign w:val="center"/>
          </w:tcPr>
          <w:p w:rsidR="00DB7B28" w:rsidRPr="00050DDF" w:rsidRDefault="00DB7B28"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2</w:t>
            </w:r>
          </w:p>
        </w:tc>
      </w:tr>
      <w:tr w:rsidR="00DB7B28" w:rsidRPr="00050DDF" w:rsidTr="00DB7B28">
        <w:trPr>
          <w:trHeight w:val="243"/>
        </w:trPr>
        <w:tc>
          <w:tcPr>
            <w:tcW w:w="1560" w:type="dxa"/>
            <w:vAlign w:val="center"/>
          </w:tcPr>
          <w:p w:rsidR="00DB7B28" w:rsidRPr="00050DDF" w:rsidRDefault="00DB7B28"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Bodrum</w:t>
            </w:r>
          </w:p>
        </w:tc>
        <w:tc>
          <w:tcPr>
            <w:tcW w:w="2693" w:type="dxa"/>
          </w:tcPr>
          <w:p w:rsidR="00DB7B28" w:rsidRPr="00050DDF" w:rsidRDefault="00DB7B28" w:rsidP="00AC3617">
            <w:pPr>
              <w:snapToGrid w:val="0"/>
              <w:jc w:val="center"/>
              <w:rPr>
                <w:rFonts w:asciiTheme="majorHAnsi" w:hAnsiTheme="majorHAnsi" w:cstheme="majorHAnsi"/>
                <w:color w:val="000000"/>
                <w:sz w:val="22"/>
              </w:rPr>
            </w:pPr>
            <w:r>
              <w:rPr>
                <w:rFonts w:asciiTheme="majorHAnsi" w:hAnsiTheme="majorHAnsi" w:cstheme="majorHAnsi"/>
                <w:color w:val="000000"/>
                <w:sz w:val="22"/>
                <w:szCs w:val="22"/>
              </w:rPr>
              <w:t>Barbados Bay Kempinski</w:t>
            </w:r>
          </w:p>
        </w:tc>
        <w:tc>
          <w:tcPr>
            <w:tcW w:w="1419" w:type="dxa"/>
            <w:vAlign w:val="center"/>
          </w:tcPr>
          <w:p w:rsidR="00DB7B28" w:rsidRPr="00050DDF" w:rsidRDefault="00DB7B28"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Luxo</w:t>
            </w:r>
          </w:p>
        </w:tc>
        <w:tc>
          <w:tcPr>
            <w:tcW w:w="1983" w:type="dxa"/>
            <w:vAlign w:val="center"/>
          </w:tcPr>
          <w:p w:rsidR="00DB7B28" w:rsidRPr="00050DDF" w:rsidRDefault="00DB7B28" w:rsidP="00AC3617">
            <w:pPr>
              <w:snapToGrid w:val="0"/>
              <w:jc w:val="center"/>
              <w:rPr>
                <w:rFonts w:asciiTheme="majorHAnsi" w:hAnsiTheme="majorHAnsi" w:cstheme="majorHAnsi"/>
                <w:sz w:val="22"/>
              </w:rPr>
            </w:pPr>
            <w:r w:rsidRPr="00050DDF">
              <w:rPr>
                <w:rFonts w:asciiTheme="majorHAnsi" w:hAnsiTheme="majorHAnsi" w:cstheme="majorHAnsi"/>
                <w:sz w:val="22"/>
                <w:szCs w:val="22"/>
              </w:rPr>
              <w:t>Superior</w:t>
            </w:r>
          </w:p>
        </w:tc>
        <w:tc>
          <w:tcPr>
            <w:tcW w:w="993" w:type="dxa"/>
            <w:vAlign w:val="center"/>
          </w:tcPr>
          <w:p w:rsidR="00DB7B28" w:rsidRPr="00050DDF" w:rsidRDefault="00DB7B28" w:rsidP="00AC3617">
            <w:pPr>
              <w:snapToGrid w:val="0"/>
              <w:jc w:val="center"/>
              <w:rPr>
                <w:rFonts w:asciiTheme="majorHAnsi" w:hAnsiTheme="majorHAnsi" w:cstheme="majorHAnsi"/>
                <w:color w:val="000000"/>
                <w:sz w:val="22"/>
              </w:rPr>
            </w:pPr>
            <w:r w:rsidRPr="00050DDF">
              <w:rPr>
                <w:rFonts w:asciiTheme="majorHAnsi" w:hAnsiTheme="majorHAnsi" w:cstheme="majorHAnsi"/>
                <w:color w:val="000000"/>
                <w:sz w:val="22"/>
                <w:szCs w:val="22"/>
              </w:rPr>
              <w:t>3</w:t>
            </w:r>
          </w:p>
        </w:tc>
      </w:tr>
    </w:tbl>
    <w:p w:rsidR="005B215F" w:rsidRDefault="005B215F" w:rsidP="005B215F">
      <w:pPr>
        <w:shd w:val="clear" w:color="auto" w:fill="FFFFFF"/>
        <w:spacing w:line="276" w:lineRule="auto"/>
        <w:rPr>
          <w:rFonts w:ascii="Calibri" w:hAnsi="Calibri" w:cs="Arial"/>
          <w:sz w:val="22"/>
          <w:szCs w:val="22"/>
        </w:rPr>
      </w:pPr>
    </w:p>
    <w:p w:rsidR="005B215F" w:rsidRDefault="005B215F" w:rsidP="005B215F">
      <w:pPr>
        <w:shd w:val="clear" w:color="auto" w:fill="FFFFFF"/>
        <w:spacing w:line="276" w:lineRule="auto"/>
        <w:rPr>
          <w:rFonts w:ascii="Calibri" w:hAnsi="Calibri"/>
          <w:sz w:val="22"/>
          <w:szCs w:val="22"/>
        </w:rPr>
      </w:pPr>
      <w:r>
        <w:rPr>
          <w:rFonts w:ascii="Calibri" w:hAnsi="Calibri" w:cs="Arial"/>
          <w:sz w:val="22"/>
          <w:szCs w:val="22"/>
        </w:rPr>
        <w:t xml:space="preserve">Preço do Roteiro Terestre e </w:t>
      </w:r>
      <w:r w:rsidR="00B14301">
        <w:rPr>
          <w:rFonts w:ascii="Calibri" w:hAnsi="Calibri" w:cs="Arial"/>
          <w:sz w:val="22"/>
          <w:szCs w:val="22"/>
        </w:rPr>
        <w:t>A</w:t>
      </w:r>
      <w:r>
        <w:rPr>
          <w:rFonts w:ascii="Calibri" w:hAnsi="Calibri" w:cs="Arial"/>
          <w:sz w:val="22"/>
          <w:szCs w:val="22"/>
        </w:rPr>
        <w:t>éreo Interno, por pessoa em Euro</w:t>
      </w:r>
    </w:p>
    <w:tbl>
      <w:tblPr>
        <w:tblStyle w:val="InterpointCinza"/>
        <w:tblW w:w="5702" w:type="dxa"/>
        <w:tblCellMar>
          <w:left w:w="0" w:type="dxa"/>
          <w:bottom w:w="28" w:type="dxa"/>
          <w:right w:w="0" w:type="dxa"/>
        </w:tblCellMar>
        <w:tblLook w:val="04A0"/>
      </w:tblPr>
      <w:tblGrid>
        <w:gridCol w:w="2175"/>
        <w:gridCol w:w="3559"/>
      </w:tblGrid>
      <w:tr w:rsidR="005B215F" w:rsidTr="00DB7B28">
        <w:trPr>
          <w:cnfStyle w:val="100000000000"/>
        </w:trPr>
        <w:tc>
          <w:tcPr>
            <w:tcW w:w="2159" w:type="dxa"/>
            <w:tcBorders>
              <w:bottom w:val="single" w:sz="2" w:space="0" w:color="000000"/>
            </w:tcBorders>
            <w:shd w:val="clear" w:color="auto" w:fill="auto"/>
            <w:noWrap/>
          </w:tcPr>
          <w:p w:rsidR="005B215F" w:rsidRDefault="005B215F" w:rsidP="00AC3617">
            <w:pPr>
              <w:shd w:val="clear" w:color="auto" w:fill="FFFFFF"/>
              <w:spacing w:line="276" w:lineRule="auto"/>
              <w:rPr>
                <w:i w:val="0"/>
                <w:color w:val="FFFFFF"/>
              </w:rPr>
            </w:pPr>
            <w:r>
              <w:rPr>
                <w:rFonts w:ascii="Calibri" w:hAnsi="Calibri"/>
                <w:b/>
                <w:bCs/>
                <w:i w:val="0"/>
                <w:color w:val="000000" w:themeColor="text1"/>
                <w:sz w:val="22"/>
              </w:rPr>
              <w:t>VALIDADE</w:t>
            </w:r>
          </w:p>
        </w:tc>
        <w:tc>
          <w:tcPr>
            <w:tcW w:w="3543" w:type="dxa"/>
            <w:tcBorders>
              <w:bottom w:val="single" w:sz="2" w:space="0" w:color="000000"/>
            </w:tcBorders>
            <w:shd w:val="clear" w:color="auto" w:fill="auto"/>
            <w:noWrap/>
          </w:tcPr>
          <w:p w:rsidR="005B215F" w:rsidRDefault="005B215F" w:rsidP="005B215F">
            <w:pPr>
              <w:shd w:val="clear" w:color="auto" w:fill="FFFFFF"/>
              <w:spacing w:line="276" w:lineRule="auto"/>
              <w:rPr>
                <w:i w:val="0"/>
                <w:color w:val="FFFFFF"/>
              </w:rPr>
            </w:pPr>
            <w:r>
              <w:rPr>
                <w:rFonts w:ascii="Calibri" w:hAnsi="Calibri"/>
                <w:b/>
                <w:bCs/>
                <w:i w:val="0"/>
                <w:sz w:val="22"/>
              </w:rPr>
              <w:t>Até</w:t>
            </w:r>
            <w:r w:rsidRPr="00AC2D80">
              <w:rPr>
                <w:rFonts w:ascii="Calibri" w:hAnsi="Calibri"/>
                <w:b/>
                <w:bCs/>
                <w:i w:val="0"/>
                <w:color w:val="auto"/>
                <w:sz w:val="22"/>
              </w:rPr>
              <w:t xml:space="preserve"> até </w:t>
            </w:r>
            <w:r>
              <w:rPr>
                <w:rFonts w:ascii="Calibri" w:hAnsi="Calibri"/>
                <w:b/>
                <w:bCs/>
                <w:i w:val="0"/>
                <w:color w:val="auto"/>
                <w:sz w:val="22"/>
              </w:rPr>
              <w:t>nov</w:t>
            </w:r>
            <w:r w:rsidRPr="00AC2D80">
              <w:rPr>
                <w:rFonts w:ascii="Calibri" w:hAnsi="Calibri"/>
                <w:b/>
                <w:bCs/>
                <w:i w:val="0"/>
                <w:color w:val="auto"/>
                <w:sz w:val="22"/>
              </w:rPr>
              <w:t xml:space="preserve"> 2020</w:t>
            </w:r>
            <w:r>
              <w:rPr>
                <w:rFonts w:ascii="Calibri" w:hAnsi="Calibri"/>
                <w:b/>
                <w:bCs/>
                <w:i w:val="0"/>
                <w:color w:val="auto"/>
                <w:sz w:val="22"/>
              </w:rPr>
              <w:t xml:space="preserve"> </w:t>
            </w:r>
          </w:p>
        </w:tc>
      </w:tr>
      <w:tr w:rsidR="005B215F" w:rsidTr="00DB7B28">
        <w:trPr>
          <w:cnfStyle w:val="000000100000"/>
        </w:trPr>
        <w:tc>
          <w:tcPr>
            <w:tcW w:w="2159" w:type="dxa"/>
            <w:tcBorders>
              <w:top w:val="single" w:sz="2" w:space="0" w:color="000000"/>
              <w:bottom w:val="single" w:sz="2" w:space="0" w:color="000000"/>
            </w:tcBorders>
            <w:shd w:val="clear" w:color="auto" w:fill="auto"/>
            <w:noWrap/>
          </w:tcPr>
          <w:p w:rsidR="005B215F" w:rsidRDefault="005B215F" w:rsidP="00AC3617">
            <w:pPr>
              <w:shd w:val="clear" w:color="auto" w:fill="FFFFFF"/>
            </w:pPr>
            <w:r>
              <w:rPr>
                <w:rFonts w:ascii="Calibri" w:hAnsi="Calibri"/>
                <w:sz w:val="22"/>
              </w:rPr>
              <w:t>Apto Duplo</w:t>
            </w:r>
          </w:p>
        </w:tc>
        <w:tc>
          <w:tcPr>
            <w:tcW w:w="3543" w:type="dxa"/>
            <w:tcBorders>
              <w:top w:val="single" w:sz="2" w:space="0" w:color="000000"/>
              <w:bottom w:val="single" w:sz="2" w:space="0" w:color="000000"/>
            </w:tcBorders>
            <w:shd w:val="clear" w:color="auto" w:fill="auto"/>
            <w:noWrap/>
          </w:tcPr>
          <w:p w:rsidR="005B215F" w:rsidRPr="00581D57" w:rsidRDefault="005B215F" w:rsidP="005B215F">
            <w:pPr>
              <w:shd w:val="clear" w:color="auto" w:fill="FFFFFF"/>
              <w:rPr>
                <w:rFonts w:asciiTheme="majorHAnsi" w:hAnsiTheme="majorHAnsi" w:cstheme="majorHAnsi"/>
              </w:rPr>
            </w:pPr>
            <w:r w:rsidRPr="00581D57">
              <w:rPr>
                <w:rFonts w:asciiTheme="majorHAnsi" w:hAnsiTheme="majorHAnsi" w:cstheme="majorHAnsi"/>
                <w:b/>
                <w:sz w:val="22"/>
              </w:rPr>
              <w:t xml:space="preserve">a partir de  </w:t>
            </w:r>
            <w:r w:rsidRPr="00581D57">
              <w:rPr>
                <w:rFonts w:asciiTheme="majorHAnsi" w:hAnsiTheme="majorHAnsi" w:cstheme="majorHAnsi"/>
                <w:sz w:val="22"/>
              </w:rPr>
              <w:t xml:space="preserve">€ </w:t>
            </w:r>
            <w:r>
              <w:rPr>
                <w:rFonts w:asciiTheme="majorHAnsi" w:hAnsiTheme="majorHAnsi" w:cstheme="majorHAnsi"/>
                <w:sz w:val="22"/>
              </w:rPr>
              <w:t>4.110</w:t>
            </w:r>
          </w:p>
        </w:tc>
      </w:tr>
    </w:tbl>
    <w:p w:rsidR="00DB7B28" w:rsidRDefault="00DB7B28" w:rsidP="00DB7B28">
      <w:pPr>
        <w:jc w:val="both"/>
        <w:rPr>
          <w:rFonts w:asciiTheme="majorHAnsi" w:hAnsiTheme="majorHAnsi" w:cstheme="majorHAnsi"/>
          <w:b/>
          <w:sz w:val="22"/>
          <w:szCs w:val="22"/>
        </w:rPr>
      </w:pPr>
    </w:p>
    <w:p w:rsidR="00DB7B28" w:rsidRDefault="00DB7B28" w:rsidP="00DB7B28">
      <w:pPr>
        <w:jc w:val="both"/>
        <w:rPr>
          <w:rFonts w:asciiTheme="majorHAnsi" w:hAnsiTheme="majorHAnsi" w:cstheme="majorHAnsi"/>
          <w:b/>
          <w:sz w:val="22"/>
          <w:szCs w:val="22"/>
        </w:rPr>
      </w:pPr>
      <w:r>
        <w:rPr>
          <w:rFonts w:asciiTheme="majorHAnsi" w:hAnsiTheme="majorHAnsi" w:cstheme="majorHAnsi"/>
          <w:b/>
          <w:sz w:val="22"/>
          <w:szCs w:val="22"/>
        </w:rPr>
        <w:lastRenderedPageBreak/>
        <w:t>Opção 3</w:t>
      </w:r>
    </w:p>
    <w:tbl>
      <w:tblPr>
        <w:tblW w:w="8648"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2693"/>
        <w:gridCol w:w="1419"/>
        <w:gridCol w:w="1984"/>
        <w:gridCol w:w="992"/>
      </w:tblGrid>
      <w:tr w:rsidR="00DB7B28" w:rsidRPr="00581D57" w:rsidTr="00AC3617">
        <w:trPr>
          <w:trHeight w:val="230"/>
        </w:trPr>
        <w:tc>
          <w:tcPr>
            <w:tcW w:w="1560" w:type="dxa"/>
            <w:tcBorders>
              <w:top w:val="single" w:sz="4" w:space="0" w:color="FFFFFF" w:themeColor="background1"/>
              <w:bottom w:val="single" w:sz="4" w:space="0" w:color="FFFFFF" w:themeColor="background1"/>
            </w:tcBorders>
            <w:shd w:val="clear" w:color="auto" w:fill="5D2D18" w:themeFill="accent1" w:themeFillShade="BF"/>
            <w:vAlign w:val="center"/>
          </w:tcPr>
          <w:p w:rsidR="00DB7B28" w:rsidRPr="00DB7B28" w:rsidRDefault="00DB7B28" w:rsidP="00AC3617">
            <w:pPr>
              <w:ind w:left="-15"/>
              <w:jc w:val="center"/>
              <w:rPr>
                <w:rFonts w:asciiTheme="majorHAnsi" w:hAnsiTheme="majorHAnsi" w:cstheme="majorHAnsi"/>
                <w:b/>
                <w:sz w:val="22"/>
              </w:rPr>
            </w:pPr>
            <w:r w:rsidRPr="00DB7B28">
              <w:rPr>
                <w:rFonts w:asciiTheme="majorHAnsi" w:hAnsiTheme="majorHAnsi" w:cstheme="majorHAnsi"/>
                <w:b/>
                <w:sz w:val="22"/>
                <w:szCs w:val="22"/>
              </w:rPr>
              <w:t>CIDADE</w:t>
            </w:r>
          </w:p>
        </w:tc>
        <w:tc>
          <w:tcPr>
            <w:tcW w:w="2693" w:type="dxa"/>
            <w:tcBorders>
              <w:top w:val="single" w:sz="4" w:space="0" w:color="FFFFFF" w:themeColor="background1"/>
              <w:bottom w:val="single" w:sz="4" w:space="0" w:color="FFFFFF" w:themeColor="background1"/>
            </w:tcBorders>
            <w:shd w:val="clear" w:color="auto" w:fill="5D2D18" w:themeFill="accent1" w:themeFillShade="BF"/>
          </w:tcPr>
          <w:p w:rsidR="00DB7B28" w:rsidRPr="00DB7B28" w:rsidRDefault="00DB7B28" w:rsidP="00AC3617">
            <w:pPr>
              <w:ind w:left="-15"/>
              <w:jc w:val="center"/>
              <w:rPr>
                <w:rFonts w:asciiTheme="majorHAnsi" w:hAnsiTheme="majorHAnsi" w:cstheme="majorHAnsi"/>
                <w:b/>
                <w:sz w:val="22"/>
              </w:rPr>
            </w:pPr>
            <w:r w:rsidRPr="00DB7B28">
              <w:rPr>
                <w:rFonts w:asciiTheme="majorHAnsi" w:hAnsiTheme="majorHAnsi" w:cstheme="majorHAnsi"/>
                <w:b/>
                <w:sz w:val="22"/>
                <w:szCs w:val="22"/>
              </w:rPr>
              <w:t>HOTEL</w:t>
            </w:r>
          </w:p>
        </w:tc>
        <w:tc>
          <w:tcPr>
            <w:tcW w:w="1419" w:type="dxa"/>
            <w:tcBorders>
              <w:top w:val="single" w:sz="4" w:space="0" w:color="FFFFFF" w:themeColor="background1"/>
              <w:bottom w:val="single" w:sz="4" w:space="0" w:color="FFFFFF" w:themeColor="background1"/>
            </w:tcBorders>
            <w:shd w:val="clear" w:color="auto" w:fill="5D2D18" w:themeFill="accent1" w:themeFillShade="BF"/>
            <w:vAlign w:val="center"/>
          </w:tcPr>
          <w:p w:rsidR="00DB7B28" w:rsidRPr="00DB7B28" w:rsidRDefault="00DB7B28" w:rsidP="00AC3617">
            <w:pPr>
              <w:ind w:left="-15"/>
              <w:jc w:val="center"/>
              <w:rPr>
                <w:rFonts w:asciiTheme="majorHAnsi" w:hAnsiTheme="majorHAnsi" w:cstheme="majorHAnsi"/>
                <w:b/>
                <w:sz w:val="22"/>
              </w:rPr>
            </w:pPr>
            <w:r w:rsidRPr="00DB7B28">
              <w:rPr>
                <w:rFonts w:asciiTheme="majorHAnsi" w:hAnsiTheme="majorHAnsi" w:cstheme="majorHAnsi"/>
                <w:b/>
                <w:sz w:val="22"/>
                <w:szCs w:val="22"/>
              </w:rPr>
              <w:t>CATEGORIA</w:t>
            </w:r>
          </w:p>
        </w:tc>
        <w:tc>
          <w:tcPr>
            <w:tcW w:w="1984" w:type="dxa"/>
            <w:tcBorders>
              <w:top w:val="single" w:sz="4" w:space="0" w:color="FFFFFF" w:themeColor="background1"/>
              <w:bottom w:val="single" w:sz="4" w:space="0" w:color="FFFFFF" w:themeColor="background1"/>
            </w:tcBorders>
            <w:shd w:val="clear" w:color="auto" w:fill="5D2D18" w:themeFill="accent1" w:themeFillShade="BF"/>
            <w:vAlign w:val="center"/>
          </w:tcPr>
          <w:p w:rsidR="00DB7B28" w:rsidRPr="00DB7B28" w:rsidRDefault="00DB7B28" w:rsidP="00AC3617">
            <w:pPr>
              <w:ind w:left="-23"/>
              <w:jc w:val="center"/>
              <w:rPr>
                <w:rFonts w:asciiTheme="majorHAnsi" w:hAnsiTheme="majorHAnsi" w:cstheme="majorHAnsi"/>
                <w:b/>
                <w:sz w:val="22"/>
              </w:rPr>
            </w:pPr>
            <w:r w:rsidRPr="00DB7B28">
              <w:rPr>
                <w:rFonts w:asciiTheme="majorHAnsi" w:hAnsiTheme="majorHAnsi" w:cstheme="majorHAnsi"/>
                <w:b/>
                <w:sz w:val="22"/>
                <w:szCs w:val="22"/>
              </w:rPr>
              <w:t>ACOMODAÇÃO</w:t>
            </w:r>
          </w:p>
        </w:tc>
        <w:tc>
          <w:tcPr>
            <w:tcW w:w="992" w:type="dxa"/>
            <w:tcBorders>
              <w:top w:val="single" w:sz="4" w:space="0" w:color="FFFFFF" w:themeColor="background1"/>
              <w:bottom w:val="single" w:sz="4" w:space="0" w:color="FFFFFF" w:themeColor="background1"/>
            </w:tcBorders>
            <w:shd w:val="clear" w:color="auto" w:fill="5D2D18" w:themeFill="accent1" w:themeFillShade="BF"/>
            <w:vAlign w:val="center"/>
          </w:tcPr>
          <w:p w:rsidR="00DB7B28" w:rsidRPr="00DB7B28" w:rsidRDefault="00DB7B28" w:rsidP="00AC3617">
            <w:pPr>
              <w:tabs>
                <w:tab w:val="left" w:pos="420"/>
              </w:tabs>
              <w:jc w:val="center"/>
              <w:rPr>
                <w:rFonts w:asciiTheme="majorHAnsi" w:hAnsiTheme="majorHAnsi" w:cstheme="majorHAnsi"/>
                <w:b/>
                <w:sz w:val="22"/>
              </w:rPr>
            </w:pPr>
            <w:r w:rsidRPr="00DB7B28">
              <w:rPr>
                <w:rFonts w:asciiTheme="majorHAnsi" w:hAnsiTheme="majorHAnsi" w:cstheme="majorHAnsi"/>
                <w:b/>
                <w:sz w:val="22"/>
                <w:szCs w:val="22"/>
              </w:rPr>
              <w:t>NOITES</w:t>
            </w:r>
          </w:p>
        </w:tc>
      </w:tr>
      <w:tr w:rsidR="00DB7B28" w:rsidRPr="00050DDF" w:rsidTr="00AC3617">
        <w:trPr>
          <w:trHeight w:val="243"/>
        </w:trPr>
        <w:tc>
          <w:tcPr>
            <w:tcW w:w="1560" w:type="dxa"/>
            <w:tcBorders>
              <w:top w:val="single" w:sz="4" w:space="0" w:color="FFFFFF" w:themeColor="background1"/>
            </w:tcBorders>
            <w:vAlign w:val="center"/>
          </w:tcPr>
          <w:p w:rsidR="00DB7B28" w:rsidRPr="00DB7B28" w:rsidRDefault="00DB7B28" w:rsidP="00AC3617">
            <w:pPr>
              <w:snapToGrid w:val="0"/>
              <w:jc w:val="center"/>
              <w:rPr>
                <w:rFonts w:asciiTheme="majorHAnsi" w:eastAsia="Andale Sans UI" w:hAnsiTheme="majorHAnsi" w:cstheme="majorHAnsi"/>
                <w:color w:val="000000"/>
                <w:sz w:val="22"/>
              </w:rPr>
            </w:pPr>
            <w:r w:rsidRPr="00DB7B28">
              <w:rPr>
                <w:rFonts w:asciiTheme="majorHAnsi" w:hAnsiTheme="majorHAnsi" w:cstheme="majorHAnsi"/>
                <w:color w:val="000000"/>
                <w:sz w:val="22"/>
                <w:szCs w:val="22"/>
              </w:rPr>
              <w:t>Istambul</w:t>
            </w:r>
          </w:p>
        </w:tc>
        <w:tc>
          <w:tcPr>
            <w:tcW w:w="2693" w:type="dxa"/>
            <w:tcBorders>
              <w:top w:val="single" w:sz="4" w:space="0" w:color="FFFFFF" w:themeColor="background1"/>
            </w:tcBorders>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eastAsia="Andale Sans UI" w:hAnsiTheme="majorHAnsi" w:cstheme="majorHAnsi"/>
                <w:color w:val="000000"/>
                <w:sz w:val="22"/>
                <w:szCs w:val="22"/>
              </w:rPr>
              <w:t>Shangri-La</w:t>
            </w:r>
          </w:p>
        </w:tc>
        <w:tc>
          <w:tcPr>
            <w:tcW w:w="1419" w:type="dxa"/>
            <w:tcBorders>
              <w:top w:val="single" w:sz="4" w:space="0" w:color="FFFFFF" w:themeColor="background1"/>
            </w:tcBorders>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Luxo</w:t>
            </w:r>
          </w:p>
        </w:tc>
        <w:tc>
          <w:tcPr>
            <w:tcW w:w="1984" w:type="dxa"/>
            <w:tcBorders>
              <w:top w:val="single" w:sz="4" w:space="0" w:color="FFFFFF" w:themeColor="background1"/>
            </w:tcBorders>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 xml:space="preserve">Premier Bosphorus View  </w:t>
            </w:r>
          </w:p>
        </w:tc>
        <w:tc>
          <w:tcPr>
            <w:tcW w:w="992" w:type="dxa"/>
            <w:tcBorders>
              <w:top w:val="single" w:sz="4" w:space="0" w:color="FFFFFF" w:themeColor="background1"/>
            </w:tcBorders>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3</w:t>
            </w:r>
          </w:p>
        </w:tc>
      </w:tr>
      <w:tr w:rsidR="00DB7B28" w:rsidRPr="00050DDF" w:rsidTr="00AC3617">
        <w:trPr>
          <w:trHeight w:val="243"/>
        </w:trPr>
        <w:tc>
          <w:tcPr>
            <w:tcW w:w="1560" w:type="dxa"/>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Capadócia</w:t>
            </w:r>
          </w:p>
        </w:tc>
        <w:tc>
          <w:tcPr>
            <w:tcW w:w="2693" w:type="dxa"/>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Argos</w:t>
            </w:r>
          </w:p>
        </w:tc>
        <w:tc>
          <w:tcPr>
            <w:tcW w:w="1419" w:type="dxa"/>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Luxo</w:t>
            </w:r>
          </w:p>
        </w:tc>
        <w:tc>
          <w:tcPr>
            <w:tcW w:w="1984" w:type="dxa"/>
            <w:vAlign w:val="center"/>
          </w:tcPr>
          <w:p w:rsidR="00DB7B28" w:rsidRPr="00DB7B28" w:rsidRDefault="00DB7B28" w:rsidP="00AC3617">
            <w:pPr>
              <w:snapToGrid w:val="0"/>
              <w:jc w:val="center"/>
              <w:rPr>
                <w:rFonts w:asciiTheme="majorHAnsi" w:hAnsiTheme="majorHAnsi" w:cstheme="majorHAnsi"/>
                <w:sz w:val="22"/>
              </w:rPr>
            </w:pPr>
            <w:r w:rsidRPr="00DB7B28">
              <w:rPr>
                <w:rFonts w:asciiTheme="majorHAnsi" w:hAnsiTheme="majorHAnsi" w:cstheme="majorHAnsi"/>
                <w:sz w:val="22"/>
                <w:szCs w:val="22"/>
              </w:rPr>
              <w:t>Deluxe Cave</w:t>
            </w:r>
          </w:p>
        </w:tc>
        <w:tc>
          <w:tcPr>
            <w:tcW w:w="992" w:type="dxa"/>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2</w:t>
            </w:r>
          </w:p>
        </w:tc>
      </w:tr>
      <w:tr w:rsidR="00DB7B28" w:rsidRPr="00050DDF" w:rsidTr="00DB7B28">
        <w:trPr>
          <w:trHeight w:val="243"/>
        </w:trPr>
        <w:tc>
          <w:tcPr>
            <w:tcW w:w="1560" w:type="dxa"/>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Bodrum (Mandalya Bay)</w:t>
            </w:r>
          </w:p>
        </w:tc>
        <w:tc>
          <w:tcPr>
            <w:tcW w:w="2693" w:type="dxa"/>
            <w:vAlign w:val="center"/>
          </w:tcPr>
          <w:p w:rsidR="00DB7B28" w:rsidRPr="00DB7B28" w:rsidRDefault="00DB7B28" w:rsidP="00DB7B28">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Amanruya</w:t>
            </w:r>
          </w:p>
        </w:tc>
        <w:tc>
          <w:tcPr>
            <w:tcW w:w="1419" w:type="dxa"/>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Luxo</w:t>
            </w:r>
          </w:p>
        </w:tc>
        <w:tc>
          <w:tcPr>
            <w:tcW w:w="1984" w:type="dxa"/>
            <w:vAlign w:val="center"/>
          </w:tcPr>
          <w:p w:rsidR="00DB7B28" w:rsidRPr="00DB7B28" w:rsidRDefault="00DB7B28" w:rsidP="00DE2D04">
            <w:pPr>
              <w:snapToGrid w:val="0"/>
              <w:jc w:val="center"/>
              <w:rPr>
                <w:rFonts w:asciiTheme="majorHAnsi" w:hAnsiTheme="majorHAnsi" w:cstheme="majorHAnsi"/>
                <w:sz w:val="22"/>
                <w:lang w:val="en-US"/>
              </w:rPr>
            </w:pPr>
            <w:r w:rsidRPr="00DB7B28">
              <w:rPr>
                <w:rFonts w:asciiTheme="majorHAnsi" w:hAnsiTheme="majorHAnsi" w:cstheme="majorHAnsi"/>
                <w:sz w:val="22"/>
                <w:szCs w:val="22"/>
                <w:lang w:val="en-US"/>
              </w:rPr>
              <w:t xml:space="preserve">Pool Terrace Cottage Sea </w:t>
            </w:r>
            <w:r w:rsidR="00DE2D04">
              <w:rPr>
                <w:rFonts w:asciiTheme="majorHAnsi" w:hAnsiTheme="majorHAnsi" w:cstheme="majorHAnsi"/>
                <w:sz w:val="22"/>
                <w:szCs w:val="22"/>
                <w:lang w:val="en-US"/>
              </w:rPr>
              <w:t>V</w:t>
            </w:r>
            <w:r w:rsidRPr="00DB7B28">
              <w:rPr>
                <w:rFonts w:asciiTheme="majorHAnsi" w:hAnsiTheme="majorHAnsi" w:cstheme="majorHAnsi"/>
                <w:sz w:val="22"/>
                <w:szCs w:val="22"/>
                <w:lang w:val="en-US"/>
              </w:rPr>
              <w:t>iew</w:t>
            </w:r>
          </w:p>
        </w:tc>
        <w:tc>
          <w:tcPr>
            <w:tcW w:w="992" w:type="dxa"/>
            <w:vAlign w:val="center"/>
          </w:tcPr>
          <w:p w:rsidR="00DB7B28" w:rsidRPr="00DB7B28" w:rsidRDefault="00DB7B28"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3</w:t>
            </w:r>
          </w:p>
        </w:tc>
      </w:tr>
    </w:tbl>
    <w:p w:rsidR="00DB7B28" w:rsidRPr="00050DDF" w:rsidRDefault="00DB7B28" w:rsidP="00DB7B28">
      <w:pPr>
        <w:shd w:val="clear" w:color="auto" w:fill="FFFFFF"/>
        <w:spacing w:line="276" w:lineRule="auto"/>
        <w:rPr>
          <w:rFonts w:asciiTheme="majorHAnsi" w:hAnsiTheme="majorHAnsi" w:cstheme="majorHAnsi"/>
          <w:sz w:val="22"/>
          <w:szCs w:val="22"/>
        </w:rPr>
      </w:pPr>
    </w:p>
    <w:p w:rsidR="00DB7B28" w:rsidRDefault="00DB7B28" w:rsidP="00DB7B28">
      <w:pPr>
        <w:shd w:val="clear" w:color="auto" w:fill="FFFFFF"/>
        <w:spacing w:line="276" w:lineRule="auto"/>
        <w:rPr>
          <w:rFonts w:ascii="Calibri" w:hAnsi="Calibri" w:cs="Arial"/>
          <w:sz w:val="22"/>
          <w:szCs w:val="22"/>
        </w:rPr>
      </w:pPr>
    </w:p>
    <w:p w:rsidR="00DB7B28" w:rsidRDefault="00DB7B28" w:rsidP="00DB7B28">
      <w:pPr>
        <w:shd w:val="clear" w:color="auto" w:fill="FFFFFF"/>
        <w:spacing w:line="276" w:lineRule="auto"/>
        <w:rPr>
          <w:rFonts w:ascii="Calibri" w:hAnsi="Calibri"/>
          <w:sz w:val="22"/>
          <w:szCs w:val="22"/>
        </w:rPr>
      </w:pPr>
      <w:r>
        <w:rPr>
          <w:rFonts w:ascii="Calibri" w:hAnsi="Calibri" w:cs="Arial"/>
          <w:sz w:val="22"/>
          <w:szCs w:val="22"/>
        </w:rPr>
        <w:t xml:space="preserve">Preço do Roteiro Terestre e </w:t>
      </w:r>
      <w:r w:rsidR="00E21F94">
        <w:rPr>
          <w:rFonts w:ascii="Calibri" w:hAnsi="Calibri" w:cs="Arial"/>
          <w:sz w:val="22"/>
          <w:szCs w:val="22"/>
        </w:rPr>
        <w:t>A</w:t>
      </w:r>
      <w:r>
        <w:rPr>
          <w:rFonts w:ascii="Calibri" w:hAnsi="Calibri" w:cs="Arial"/>
          <w:sz w:val="22"/>
          <w:szCs w:val="22"/>
        </w:rPr>
        <w:t>éreo Interno, por pessoa em Euro</w:t>
      </w:r>
    </w:p>
    <w:tbl>
      <w:tblPr>
        <w:tblStyle w:val="InterpointCinza"/>
        <w:tblW w:w="5670" w:type="dxa"/>
        <w:tblCellMar>
          <w:left w:w="0" w:type="dxa"/>
          <w:bottom w:w="28" w:type="dxa"/>
          <w:right w:w="0" w:type="dxa"/>
        </w:tblCellMar>
        <w:tblLook w:val="04A0"/>
      </w:tblPr>
      <w:tblGrid>
        <w:gridCol w:w="2159"/>
        <w:gridCol w:w="3543"/>
      </w:tblGrid>
      <w:tr w:rsidR="00DB7B28" w:rsidTr="00AC3617">
        <w:trPr>
          <w:cnfStyle w:val="100000000000"/>
        </w:trPr>
        <w:tc>
          <w:tcPr>
            <w:tcW w:w="2143" w:type="dxa"/>
            <w:tcBorders>
              <w:bottom w:val="single" w:sz="2" w:space="0" w:color="000000"/>
            </w:tcBorders>
            <w:shd w:val="clear" w:color="auto" w:fill="auto"/>
            <w:noWrap/>
          </w:tcPr>
          <w:p w:rsidR="00DB7B28" w:rsidRDefault="00DB7B28" w:rsidP="00AC3617">
            <w:pPr>
              <w:shd w:val="clear" w:color="auto" w:fill="FFFFFF"/>
              <w:spacing w:line="276" w:lineRule="auto"/>
              <w:rPr>
                <w:i w:val="0"/>
                <w:color w:val="FFFFFF"/>
              </w:rPr>
            </w:pPr>
            <w:r>
              <w:rPr>
                <w:rFonts w:ascii="Calibri" w:hAnsi="Calibri"/>
                <w:b/>
                <w:bCs/>
                <w:i w:val="0"/>
                <w:color w:val="000000" w:themeColor="text1"/>
                <w:sz w:val="22"/>
              </w:rPr>
              <w:t>VALIDADE</w:t>
            </w:r>
          </w:p>
        </w:tc>
        <w:tc>
          <w:tcPr>
            <w:tcW w:w="3527" w:type="dxa"/>
            <w:tcBorders>
              <w:bottom w:val="single" w:sz="2" w:space="0" w:color="000000"/>
            </w:tcBorders>
            <w:shd w:val="clear" w:color="auto" w:fill="auto"/>
            <w:noWrap/>
          </w:tcPr>
          <w:p w:rsidR="00DB7B28" w:rsidRDefault="00DB7B28" w:rsidP="00AC3617">
            <w:pPr>
              <w:shd w:val="clear" w:color="auto" w:fill="FFFFFF"/>
              <w:spacing w:line="276" w:lineRule="auto"/>
              <w:rPr>
                <w:i w:val="0"/>
                <w:color w:val="FFFFFF"/>
              </w:rPr>
            </w:pPr>
            <w:r>
              <w:rPr>
                <w:rFonts w:ascii="Calibri" w:hAnsi="Calibri"/>
                <w:b/>
                <w:bCs/>
                <w:i w:val="0"/>
                <w:sz w:val="22"/>
              </w:rPr>
              <w:t>Até</w:t>
            </w:r>
            <w:r w:rsidRPr="00AC2D80">
              <w:rPr>
                <w:rFonts w:ascii="Calibri" w:hAnsi="Calibri"/>
                <w:b/>
                <w:bCs/>
                <w:i w:val="0"/>
                <w:color w:val="auto"/>
                <w:sz w:val="22"/>
              </w:rPr>
              <w:t xml:space="preserve"> até </w:t>
            </w:r>
            <w:r>
              <w:rPr>
                <w:rFonts w:ascii="Calibri" w:hAnsi="Calibri"/>
                <w:b/>
                <w:bCs/>
                <w:i w:val="0"/>
                <w:color w:val="auto"/>
                <w:sz w:val="22"/>
              </w:rPr>
              <w:t>nov</w:t>
            </w:r>
            <w:r w:rsidRPr="00AC2D80">
              <w:rPr>
                <w:rFonts w:ascii="Calibri" w:hAnsi="Calibri"/>
                <w:b/>
                <w:bCs/>
                <w:i w:val="0"/>
                <w:color w:val="auto"/>
                <w:sz w:val="22"/>
              </w:rPr>
              <w:t xml:space="preserve"> 2020</w:t>
            </w:r>
            <w:r>
              <w:rPr>
                <w:rFonts w:ascii="Calibri" w:hAnsi="Calibri"/>
                <w:b/>
                <w:bCs/>
                <w:i w:val="0"/>
                <w:color w:val="auto"/>
                <w:sz w:val="22"/>
              </w:rPr>
              <w:t xml:space="preserve"> </w:t>
            </w:r>
          </w:p>
        </w:tc>
      </w:tr>
      <w:tr w:rsidR="00DB7B28" w:rsidTr="00AC3617">
        <w:trPr>
          <w:cnfStyle w:val="000000100000"/>
        </w:trPr>
        <w:tc>
          <w:tcPr>
            <w:tcW w:w="2143" w:type="dxa"/>
            <w:tcBorders>
              <w:top w:val="single" w:sz="2" w:space="0" w:color="000000"/>
              <w:bottom w:val="single" w:sz="2" w:space="0" w:color="000000"/>
            </w:tcBorders>
            <w:shd w:val="clear" w:color="auto" w:fill="auto"/>
            <w:noWrap/>
          </w:tcPr>
          <w:p w:rsidR="00DB7B28" w:rsidRDefault="00DB7B28" w:rsidP="00AC3617">
            <w:pPr>
              <w:shd w:val="clear" w:color="auto" w:fill="FFFFFF"/>
            </w:pPr>
            <w:r>
              <w:rPr>
                <w:rFonts w:ascii="Calibri" w:hAnsi="Calibri"/>
                <w:sz w:val="22"/>
              </w:rPr>
              <w:t>Apto Duplo</w:t>
            </w:r>
          </w:p>
        </w:tc>
        <w:tc>
          <w:tcPr>
            <w:tcW w:w="3527" w:type="dxa"/>
            <w:tcBorders>
              <w:top w:val="single" w:sz="2" w:space="0" w:color="000000"/>
              <w:bottom w:val="single" w:sz="2" w:space="0" w:color="000000"/>
            </w:tcBorders>
            <w:shd w:val="clear" w:color="auto" w:fill="auto"/>
            <w:noWrap/>
          </w:tcPr>
          <w:p w:rsidR="00DB7B28" w:rsidRPr="00581D57" w:rsidRDefault="00DB7B28" w:rsidP="00DB7B28">
            <w:pPr>
              <w:shd w:val="clear" w:color="auto" w:fill="FFFFFF"/>
              <w:rPr>
                <w:rFonts w:asciiTheme="majorHAnsi" w:hAnsiTheme="majorHAnsi" w:cstheme="majorHAnsi"/>
              </w:rPr>
            </w:pPr>
            <w:r w:rsidRPr="00581D57">
              <w:rPr>
                <w:rFonts w:asciiTheme="majorHAnsi" w:hAnsiTheme="majorHAnsi" w:cstheme="majorHAnsi"/>
                <w:b/>
                <w:sz w:val="22"/>
              </w:rPr>
              <w:t xml:space="preserve">a partir de  </w:t>
            </w:r>
            <w:r w:rsidRPr="00581D57">
              <w:rPr>
                <w:rFonts w:asciiTheme="majorHAnsi" w:hAnsiTheme="majorHAnsi" w:cstheme="majorHAnsi"/>
                <w:sz w:val="22"/>
              </w:rPr>
              <w:t xml:space="preserve">€ </w:t>
            </w:r>
            <w:r>
              <w:rPr>
                <w:rFonts w:asciiTheme="majorHAnsi" w:hAnsiTheme="majorHAnsi" w:cstheme="majorHAnsi"/>
                <w:sz w:val="22"/>
              </w:rPr>
              <w:t>4.900</w:t>
            </w:r>
          </w:p>
        </w:tc>
      </w:tr>
    </w:tbl>
    <w:p w:rsidR="005B215F" w:rsidRDefault="005B215F">
      <w:pPr>
        <w:shd w:val="clear" w:color="auto" w:fill="FFFFFF"/>
        <w:spacing w:line="276" w:lineRule="auto"/>
        <w:rPr>
          <w:rFonts w:ascii="Calibri" w:hAnsi="Calibri" w:cs="Arial"/>
          <w:b/>
          <w:iCs/>
          <w:sz w:val="22"/>
          <w:szCs w:val="22"/>
        </w:rPr>
      </w:pPr>
    </w:p>
    <w:p w:rsidR="005B215F" w:rsidRDefault="005B215F">
      <w:pPr>
        <w:shd w:val="clear" w:color="auto" w:fill="FFFFFF"/>
        <w:spacing w:line="276" w:lineRule="auto"/>
        <w:rPr>
          <w:rFonts w:ascii="Calibri" w:hAnsi="Calibri" w:cs="Arial"/>
          <w:b/>
          <w:iCs/>
          <w:sz w:val="22"/>
          <w:szCs w:val="22"/>
        </w:rPr>
      </w:pPr>
    </w:p>
    <w:p w:rsidR="008F2871" w:rsidRDefault="008F2871" w:rsidP="008F2871">
      <w:pPr>
        <w:jc w:val="both"/>
        <w:rPr>
          <w:rFonts w:asciiTheme="majorHAnsi" w:hAnsiTheme="majorHAnsi" w:cstheme="majorHAnsi"/>
          <w:b/>
          <w:sz w:val="22"/>
          <w:szCs w:val="22"/>
        </w:rPr>
      </w:pPr>
    </w:p>
    <w:p w:rsidR="008F2871" w:rsidRDefault="008F2871" w:rsidP="008F2871">
      <w:pPr>
        <w:jc w:val="both"/>
        <w:rPr>
          <w:rFonts w:asciiTheme="majorHAnsi" w:hAnsiTheme="majorHAnsi" w:cstheme="majorHAnsi"/>
          <w:b/>
          <w:sz w:val="22"/>
          <w:szCs w:val="22"/>
        </w:rPr>
      </w:pPr>
      <w:r>
        <w:rPr>
          <w:rFonts w:asciiTheme="majorHAnsi" w:hAnsiTheme="majorHAnsi" w:cstheme="majorHAnsi"/>
          <w:b/>
          <w:sz w:val="22"/>
          <w:szCs w:val="22"/>
        </w:rPr>
        <w:t xml:space="preserve">Opção </w:t>
      </w:r>
      <w:r w:rsidR="00DE2D04">
        <w:rPr>
          <w:rFonts w:asciiTheme="majorHAnsi" w:hAnsiTheme="majorHAnsi" w:cstheme="majorHAnsi"/>
          <w:b/>
          <w:sz w:val="22"/>
          <w:szCs w:val="22"/>
        </w:rPr>
        <w:t xml:space="preserve"> </w:t>
      </w:r>
      <w:r>
        <w:rPr>
          <w:rFonts w:asciiTheme="majorHAnsi" w:hAnsiTheme="majorHAnsi" w:cstheme="majorHAnsi"/>
          <w:b/>
          <w:sz w:val="22"/>
          <w:szCs w:val="22"/>
        </w:rPr>
        <w:t>4</w:t>
      </w:r>
    </w:p>
    <w:tbl>
      <w:tblPr>
        <w:tblW w:w="8648" w:type="dxa"/>
        <w:tblInd w:w="15" w:type="dxa"/>
        <w:tblBorders>
          <w:top w:val="single" w:sz="4" w:space="0" w:color="FFFFFF" w:themeColor="background1"/>
          <w:left w:val="single" w:sz="4" w:space="0" w:color="FFFFFF" w:themeColor="background1"/>
          <w:bottom w:val="single" w:sz="4" w:space="0" w:color="000000"/>
          <w:right w:val="single" w:sz="4" w:space="0" w:color="FFFFFF" w:themeColor="background1"/>
          <w:insideH w:val="single" w:sz="4" w:space="0" w:color="000000"/>
          <w:insideV w:val="single" w:sz="4" w:space="0" w:color="FFFFFF" w:themeColor="background1"/>
        </w:tblBorders>
        <w:tblLayout w:type="fixed"/>
        <w:tblCellMar>
          <w:top w:w="15" w:type="dxa"/>
          <w:left w:w="15" w:type="dxa"/>
          <w:bottom w:w="15" w:type="dxa"/>
          <w:right w:w="15" w:type="dxa"/>
        </w:tblCellMar>
        <w:tblLook w:val="0000"/>
      </w:tblPr>
      <w:tblGrid>
        <w:gridCol w:w="1560"/>
        <w:gridCol w:w="2693"/>
        <w:gridCol w:w="1419"/>
        <w:gridCol w:w="1984"/>
        <w:gridCol w:w="992"/>
      </w:tblGrid>
      <w:tr w:rsidR="008F2871" w:rsidRPr="00581D57" w:rsidTr="00AC3617">
        <w:trPr>
          <w:trHeight w:val="230"/>
        </w:trPr>
        <w:tc>
          <w:tcPr>
            <w:tcW w:w="1560" w:type="dxa"/>
            <w:tcBorders>
              <w:top w:val="single" w:sz="4" w:space="0" w:color="FFFFFF" w:themeColor="background1"/>
              <w:bottom w:val="single" w:sz="4" w:space="0" w:color="FFFFFF" w:themeColor="background1"/>
            </w:tcBorders>
            <w:shd w:val="clear" w:color="auto" w:fill="5D2D18" w:themeFill="accent1" w:themeFillShade="BF"/>
            <w:vAlign w:val="center"/>
          </w:tcPr>
          <w:p w:rsidR="008F2871" w:rsidRPr="00DB7B28" w:rsidRDefault="008F2871" w:rsidP="00AC3617">
            <w:pPr>
              <w:ind w:left="-15"/>
              <w:jc w:val="center"/>
              <w:rPr>
                <w:rFonts w:asciiTheme="majorHAnsi" w:hAnsiTheme="majorHAnsi" w:cstheme="majorHAnsi"/>
                <w:b/>
                <w:sz w:val="22"/>
              </w:rPr>
            </w:pPr>
            <w:r w:rsidRPr="00DB7B28">
              <w:rPr>
                <w:rFonts w:asciiTheme="majorHAnsi" w:hAnsiTheme="majorHAnsi" w:cstheme="majorHAnsi"/>
                <w:b/>
                <w:sz w:val="22"/>
                <w:szCs w:val="22"/>
              </w:rPr>
              <w:t>CIDADE</w:t>
            </w:r>
          </w:p>
        </w:tc>
        <w:tc>
          <w:tcPr>
            <w:tcW w:w="2693" w:type="dxa"/>
            <w:tcBorders>
              <w:top w:val="single" w:sz="4" w:space="0" w:color="FFFFFF" w:themeColor="background1"/>
              <w:bottom w:val="single" w:sz="4" w:space="0" w:color="FFFFFF" w:themeColor="background1"/>
            </w:tcBorders>
            <w:shd w:val="clear" w:color="auto" w:fill="5D2D18" w:themeFill="accent1" w:themeFillShade="BF"/>
          </w:tcPr>
          <w:p w:rsidR="008F2871" w:rsidRPr="00DB7B28" w:rsidRDefault="008F2871" w:rsidP="00AC3617">
            <w:pPr>
              <w:ind w:left="-15"/>
              <w:jc w:val="center"/>
              <w:rPr>
                <w:rFonts w:asciiTheme="majorHAnsi" w:hAnsiTheme="majorHAnsi" w:cstheme="majorHAnsi"/>
                <w:b/>
                <w:sz w:val="22"/>
              </w:rPr>
            </w:pPr>
            <w:r w:rsidRPr="00DB7B28">
              <w:rPr>
                <w:rFonts w:asciiTheme="majorHAnsi" w:hAnsiTheme="majorHAnsi" w:cstheme="majorHAnsi"/>
                <w:b/>
                <w:sz w:val="22"/>
                <w:szCs w:val="22"/>
              </w:rPr>
              <w:t>HOTEL</w:t>
            </w:r>
          </w:p>
        </w:tc>
        <w:tc>
          <w:tcPr>
            <w:tcW w:w="1419" w:type="dxa"/>
            <w:tcBorders>
              <w:top w:val="single" w:sz="4" w:space="0" w:color="FFFFFF" w:themeColor="background1"/>
              <w:bottom w:val="single" w:sz="4" w:space="0" w:color="FFFFFF" w:themeColor="background1"/>
            </w:tcBorders>
            <w:shd w:val="clear" w:color="auto" w:fill="5D2D18" w:themeFill="accent1" w:themeFillShade="BF"/>
            <w:vAlign w:val="center"/>
          </w:tcPr>
          <w:p w:rsidR="008F2871" w:rsidRPr="00DB7B28" w:rsidRDefault="008F2871" w:rsidP="00AC3617">
            <w:pPr>
              <w:ind w:left="-15"/>
              <w:jc w:val="center"/>
              <w:rPr>
                <w:rFonts w:asciiTheme="majorHAnsi" w:hAnsiTheme="majorHAnsi" w:cstheme="majorHAnsi"/>
                <w:b/>
                <w:sz w:val="22"/>
              </w:rPr>
            </w:pPr>
            <w:r w:rsidRPr="00DB7B28">
              <w:rPr>
                <w:rFonts w:asciiTheme="majorHAnsi" w:hAnsiTheme="majorHAnsi" w:cstheme="majorHAnsi"/>
                <w:b/>
                <w:sz w:val="22"/>
                <w:szCs w:val="22"/>
              </w:rPr>
              <w:t>CATEGORIA</w:t>
            </w:r>
          </w:p>
        </w:tc>
        <w:tc>
          <w:tcPr>
            <w:tcW w:w="1984" w:type="dxa"/>
            <w:tcBorders>
              <w:top w:val="single" w:sz="4" w:space="0" w:color="FFFFFF" w:themeColor="background1"/>
              <w:bottom w:val="single" w:sz="4" w:space="0" w:color="FFFFFF" w:themeColor="background1"/>
            </w:tcBorders>
            <w:shd w:val="clear" w:color="auto" w:fill="5D2D18" w:themeFill="accent1" w:themeFillShade="BF"/>
            <w:vAlign w:val="center"/>
          </w:tcPr>
          <w:p w:rsidR="008F2871" w:rsidRPr="00DB7B28" w:rsidRDefault="008F2871" w:rsidP="00AC3617">
            <w:pPr>
              <w:ind w:left="-23"/>
              <w:jc w:val="center"/>
              <w:rPr>
                <w:rFonts w:asciiTheme="majorHAnsi" w:hAnsiTheme="majorHAnsi" w:cstheme="majorHAnsi"/>
                <w:b/>
                <w:sz w:val="22"/>
              </w:rPr>
            </w:pPr>
            <w:r w:rsidRPr="00DB7B28">
              <w:rPr>
                <w:rFonts w:asciiTheme="majorHAnsi" w:hAnsiTheme="majorHAnsi" w:cstheme="majorHAnsi"/>
                <w:b/>
                <w:sz w:val="22"/>
                <w:szCs w:val="22"/>
              </w:rPr>
              <w:t>ACOMODAÇÃO</w:t>
            </w:r>
          </w:p>
        </w:tc>
        <w:tc>
          <w:tcPr>
            <w:tcW w:w="992" w:type="dxa"/>
            <w:tcBorders>
              <w:top w:val="single" w:sz="4" w:space="0" w:color="FFFFFF" w:themeColor="background1"/>
              <w:bottom w:val="single" w:sz="4" w:space="0" w:color="FFFFFF" w:themeColor="background1"/>
            </w:tcBorders>
            <w:shd w:val="clear" w:color="auto" w:fill="5D2D18" w:themeFill="accent1" w:themeFillShade="BF"/>
            <w:vAlign w:val="center"/>
          </w:tcPr>
          <w:p w:rsidR="008F2871" w:rsidRPr="00DB7B28" w:rsidRDefault="008F2871" w:rsidP="00AC3617">
            <w:pPr>
              <w:tabs>
                <w:tab w:val="left" w:pos="420"/>
              </w:tabs>
              <w:jc w:val="center"/>
              <w:rPr>
                <w:rFonts w:asciiTheme="majorHAnsi" w:hAnsiTheme="majorHAnsi" w:cstheme="majorHAnsi"/>
                <w:b/>
                <w:sz w:val="22"/>
              </w:rPr>
            </w:pPr>
            <w:r w:rsidRPr="00DB7B28">
              <w:rPr>
                <w:rFonts w:asciiTheme="majorHAnsi" w:hAnsiTheme="majorHAnsi" w:cstheme="majorHAnsi"/>
                <w:b/>
                <w:sz w:val="22"/>
                <w:szCs w:val="22"/>
              </w:rPr>
              <w:t>NOITES</w:t>
            </w:r>
          </w:p>
        </w:tc>
      </w:tr>
      <w:tr w:rsidR="008F2871" w:rsidRPr="00050DDF" w:rsidTr="00AC3617">
        <w:trPr>
          <w:trHeight w:val="243"/>
        </w:trPr>
        <w:tc>
          <w:tcPr>
            <w:tcW w:w="1560" w:type="dxa"/>
            <w:tcBorders>
              <w:top w:val="single" w:sz="4" w:space="0" w:color="FFFFFF" w:themeColor="background1"/>
            </w:tcBorders>
            <w:vAlign w:val="center"/>
          </w:tcPr>
          <w:p w:rsidR="008F2871" w:rsidRPr="00DB7B28" w:rsidRDefault="008F2871" w:rsidP="00AC3617">
            <w:pPr>
              <w:snapToGrid w:val="0"/>
              <w:jc w:val="center"/>
              <w:rPr>
                <w:rFonts w:asciiTheme="majorHAnsi" w:eastAsia="Andale Sans UI" w:hAnsiTheme="majorHAnsi" w:cstheme="majorHAnsi"/>
                <w:color w:val="000000"/>
                <w:sz w:val="22"/>
              </w:rPr>
            </w:pPr>
            <w:r w:rsidRPr="00DB7B28">
              <w:rPr>
                <w:rFonts w:asciiTheme="majorHAnsi" w:hAnsiTheme="majorHAnsi" w:cstheme="majorHAnsi"/>
                <w:color w:val="000000"/>
                <w:sz w:val="22"/>
                <w:szCs w:val="22"/>
              </w:rPr>
              <w:t>Istambul</w:t>
            </w:r>
          </w:p>
        </w:tc>
        <w:tc>
          <w:tcPr>
            <w:tcW w:w="2693" w:type="dxa"/>
            <w:tcBorders>
              <w:top w:val="single" w:sz="4" w:space="0" w:color="FFFFFF" w:themeColor="background1"/>
            </w:tcBorders>
            <w:vAlign w:val="center"/>
          </w:tcPr>
          <w:p w:rsidR="008F2871" w:rsidRPr="00DB7B28" w:rsidRDefault="00DE2D04" w:rsidP="00AC3617">
            <w:pPr>
              <w:snapToGrid w:val="0"/>
              <w:jc w:val="center"/>
              <w:rPr>
                <w:rFonts w:asciiTheme="majorHAnsi" w:hAnsiTheme="majorHAnsi" w:cstheme="majorHAnsi"/>
                <w:color w:val="000000"/>
                <w:sz w:val="22"/>
              </w:rPr>
            </w:pPr>
            <w:r>
              <w:rPr>
                <w:rFonts w:asciiTheme="majorHAnsi" w:eastAsia="Andale Sans UI" w:hAnsiTheme="majorHAnsi" w:cstheme="majorHAnsi"/>
                <w:color w:val="000000"/>
                <w:sz w:val="22"/>
                <w:szCs w:val="22"/>
              </w:rPr>
              <w:t>St. Régis</w:t>
            </w:r>
          </w:p>
        </w:tc>
        <w:tc>
          <w:tcPr>
            <w:tcW w:w="1419" w:type="dxa"/>
            <w:tcBorders>
              <w:top w:val="single" w:sz="4" w:space="0" w:color="FFFFFF" w:themeColor="background1"/>
            </w:tcBorders>
            <w:vAlign w:val="center"/>
          </w:tcPr>
          <w:p w:rsidR="008F2871" w:rsidRPr="00DB7B28" w:rsidRDefault="008F2871"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Luxo</w:t>
            </w:r>
          </w:p>
        </w:tc>
        <w:tc>
          <w:tcPr>
            <w:tcW w:w="1984" w:type="dxa"/>
            <w:tcBorders>
              <w:top w:val="single" w:sz="4" w:space="0" w:color="FFFFFF" w:themeColor="background1"/>
            </w:tcBorders>
            <w:vAlign w:val="center"/>
          </w:tcPr>
          <w:p w:rsidR="008F2871" w:rsidRPr="00DB7B28" w:rsidRDefault="00DE2D04" w:rsidP="00AC3617">
            <w:pPr>
              <w:snapToGrid w:val="0"/>
              <w:jc w:val="center"/>
              <w:rPr>
                <w:rFonts w:asciiTheme="majorHAnsi" w:hAnsiTheme="majorHAnsi" w:cstheme="majorHAnsi"/>
                <w:color w:val="000000"/>
                <w:sz w:val="22"/>
              </w:rPr>
            </w:pPr>
            <w:r>
              <w:rPr>
                <w:rFonts w:asciiTheme="majorHAnsi" w:hAnsiTheme="majorHAnsi" w:cstheme="majorHAnsi"/>
                <w:color w:val="000000"/>
                <w:sz w:val="22"/>
                <w:szCs w:val="22"/>
              </w:rPr>
              <w:t>Superior</w:t>
            </w:r>
            <w:r w:rsidR="008F2871" w:rsidRPr="00DB7B28">
              <w:rPr>
                <w:rFonts w:asciiTheme="majorHAnsi" w:hAnsiTheme="majorHAnsi" w:cstheme="majorHAnsi"/>
                <w:color w:val="000000"/>
                <w:sz w:val="22"/>
                <w:szCs w:val="22"/>
              </w:rPr>
              <w:t xml:space="preserve">  </w:t>
            </w:r>
          </w:p>
        </w:tc>
        <w:tc>
          <w:tcPr>
            <w:tcW w:w="992" w:type="dxa"/>
            <w:tcBorders>
              <w:top w:val="single" w:sz="4" w:space="0" w:color="FFFFFF" w:themeColor="background1"/>
            </w:tcBorders>
            <w:vAlign w:val="center"/>
          </w:tcPr>
          <w:p w:rsidR="008F2871" w:rsidRPr="00DB7B28" w:rsidRDefault="008F2871"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3</w:t>
            </w:r>
          </w:p>
        </w:tc>
      </w:tr>
      <w:tr w:rsidR="008F2871" w:rsidRPr="00050DDF" w:rsidTr="00AC3617">
        <w:trPr>
          <w:trHeight w:val="243"/>
        </w:trPr>
        <w:tc>
          <w:tcPr>
            <w:tcW w:w="1560" w:type="dxa"/>
            <w:vAlign w:val="center"/>
          </w:tcPr>
          <w:p w:rsidR="008F2871" w:rsidRPr="00DB7B28" w:rsidRDefault="008F2871"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Capadócia</w:t>
            </w:r>
          </w:p>
        </w:tc>
        <w:tc>
          <w:tcPr>
            <w:tcW w:w="2693" w:type="dxa"/>
          </w:tcPr>
          <w:p w:rsidR="008F2871" w:rsidRPr="00DB7B28" w:rsidRDefault="008F2871"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Argos</w:t>
            </w:r>
          </w:p>
        </w:tc>
        <w:tc>
          <w:tcPr>
            <w:tcW w:w="1419" w:type="dxa"/>
            <w:vAlign w:val="center"/>
          </w:tcPr>
          <w:p w:rsidR="008F2871" w:rsidRPr="00DB7B28" w:rsidRDefault="008F2871"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Luxo</w:t>
            </w:r>
          </w:p>
        </w:tc>
        <w:tc>
          <w:tcPr>
            <w:tcW w:w="1984" w:type="dxa"/>
            <w:vAlign w:val="center"/>
          </w:tcPr>
          <w:p w:rsidR="008F2871" w:rsidRPr="00DB7B28" w:rsidRDefault="008F2871" w:rsidP="00AC3617">
            <w:pPr>
              <w:snapToGrid w:val="0"/>
              <w:jc w:val="center"/>
              <w:rPr>
                <w:rFonts w:asciiTheme="majorHAnsi" w:hAnsiTheme="majorHAnsi" w:cstheme="majorHAnsi"/>
                <w:sz w:val="22"/>
              </w:rPr>
            </w:pPr>
            <w:r w:rsidRPr="00DB7B28">
              <w:rPr>
                <w:rFonts w:asciiTheme="majorHAnsi" w:hAnsiTheme="majorHAnsi" w:cstheme="majorHAnsi"/>
                <w:sz w:val="22"/>
                <w:szCs w:val="22"/>
              </w:rPr>
              <w:t>Deluxe Cave</w:t>
            </w:r>
          </w:p>
        </w:tc>
        <w:tc>
          <w:tcPr>
            <w:tcW w:w="992" w:type="dxa"/>
            <w:vAlign w:val="center"/>
          </w:tcPr>
          <w:p w:rsidR="008F2871" w:rsidRPr="00DB7B28" w:rsidRDefault="008F2871"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2</w:t>
            </w:r>
          </w:p>
        </w:tc>
      </w:tr>
      <w:tr w:rsidR="008F2871" w:rsidRPr="00050DDF" w:rsidTr="00AC3617">
        <w:trPr>
          <w:trHeight w:val="243"/>
        </w:trPr>
        <w:tc>
          <w:tcPr>
            <w:tcW w:w="1560" w:type="dxa"/>
            <w:vAlign w:val="center"/>
          </w:tcPr>
          <w:p w:rsidR="008F2871" w:rsidRPr="00DB7B28" w:rsidRDefault="008F2871" w:rsidP="00DE2D04">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 xml:space="preserve">Bodrum </w:t>
            </w:r>
          </w:p>
        </w:tc>
        <w:tc>
          <w:tcPr>
            <w:tcW w:w="2693" w:type="dxa"/>
            <w:vAlign w:val="center"/>
          </w:tcPr>
          <w:p w:rsidR="008F2871" w:rsidRPr="00DB7B28" w:rsidRDefault="00DE2D04" w:rsidP="00AC3617">
            <w:pPr>
              <w:snapToGrid w:val="0"/>
              <w:jc w:val="center"/>
              <w:rPr>
                <w:rFonts w:asciiTheme="majorHAnsi" w:hAnsiTheme="majorHAnsi" w:cstheme="majorHAnsi"/>
                <w:color w:val="000000"/>
                <w:sz w:val="22"/>
              </w:rPr>
            </w:pPr>
            <w:r>
              <w:rPr>
                <w:rFonts w:asciiTheme="majorHAnsi" w:hAnsiTheme="majorHAnsi" w:cstheme="majorHAnsi"/>
                <w:color w:val="000000"/>
                <w:sz w:val="22"/>
                <w:szCs w:val="22"/>
              </w:rPr>
              <w:t>Mandarin Oriental</w:t>
            </w:r>
          </w:p>
        </w:tc>
        <w:tc>
          <w:tcPr>
            <w:tcW w:w="1419" w:type="dxa"/>
            <w:vAlign w:val="center"/>
          </w:tcPr>
          <w:p w:rsidR="008F2871" w:rsidRPr="00DB7B28" w:rsidRDefault="008F2871"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Luxo</w:t>
            </w:r>
          </w:p>
        </w:tc>
        <w:tc>
          <w:tcPr>
            <w:tcW w:w="1984" w:type="dxa"/>
            <w:vAlign w:val="center"/>
          </w:tcPr>
          <w:p w:rsidR="008F2871" w:rsidRPr="00DB7B28" w:rsidRDefault="00EF6815" w:rsidP="00EF6815">
            <w:pPr>
              <w:snapToGrid w:val="0"/>
              <w:jc w:val="center"/>
              <w:rPr>
                <w:rFonts w:asciiTheme="majorHAnsi" w:hAnsiTheme="majorHAnsi" w:cstheme="majorHAnsi"/>
                <w:sz w:val="22"/>
                <w:lang w:val="en-US"/>
              </w:rPr>
            </w:pPr>
            <w:r>
              <w:rPr>
                <w:rFonts w:asciiTheme="majorHAnsi" w:hAnsiTheme="majorHAnsi" w:cstheme="majorHAnsi"/>
                <w:sz w:val="22"/>
                <w:szCs w:val="22"/>
                <w:lang w:val="en-US"/>
              </w:rPr>
              <w:t xml:space="preserve"> </w:t>
            </w:r>
            <w:r w:rsidR="008F2871" w:rsidRPr="00DB7B28">
              <w:rPr>
                <w:rFonts w:asciiTheme="majorHAnsi" w:hAnsiTheme="majorHAnsi" w:cstheme="majorHAnsi"/>
                <w:sz w:val="22"/>
                <w:szCs w:val="22"/>
                <w:lang w:val="en-US"/>
              </w:rPr>
              <w:t xml:space="preserve"> Sea </w:t>
            </w:r>
            <w:r>
              <w:rPr>
                <w:rFonts w:asciiTheme="majorHAnsi" w:hAnsiTheme="majorHAnsi" w:cstheme="majorHAnsi"/>
                <w:sz w:val="22"/>
                <w:szCs w:val="22"/>
                <w:lang w:val="en-US"/>
              </w:rPr>
              <w:t>V</w:t>
            </w:r>
            <w:r w:rsidR="008F2871" w:rsidRPr="00DB7B28">
              <w:rPr>
                <w:rFonts w:asciiTheme="majorHAnsi" w:hAnsiTheme="majorHAnsi" w:cstheme="majorHAnsi"/>
                <w:sz w:val="22"/>
                <w:szCs w:val="22"/>
                <w:lang w:val="en-US"/>
              </w:rPr>
              <w:t>iew</w:t>
            </w:r>
            <w:r>
              <w:rPr>
                <w:rFonts w:asciiTheme="majorHAnsi" w:hAnsiTheme="majorHAnsi" w:cstheme="majorHAnsi"/>
                <w:sz w:val="22"/>
                <w:szCs w:val="22"/>
                <w:lang w:val="en-US"/>
              </w:rPr>
              <w:t xml:space="preserve"> Room</w:t>
            </w:r>
          </w:p>
        </w:tc>
        <w:tc>
          <w:tcPr>
            <w:tcW w:w="992" w:type="dxa"/>
            <w:vAlign w:val="center"/>
          </w:tcPr>
          <w:p w:rsidR="008F2871" w:rsidRPr="00DB7B28" w:rsidRDefault="008F2871" w:rsidP="00AC3617">
            <w:pPr>
              <w:snapToGrid w:val="0"/>
              <w:jc w:val="center"/>
              <w:rPr>
                <w:rFonts w:asciiTheme="majorHAnsi" w:hAnsiTheme="majorHAnsi" w:cstheme="majorHAnsi"/>
                <w:color w:val="000000"/>
                <w:sz w:val="22"/>
              </w:rPr>
            </w:pPr>
            <w:r w:rsidRPr="00DB7B28">
              <w:rPr>
                <w:rFonts w:asciiTheme="majorHAnsi" w:hAnsiTheme="majorHAnsi" w:cstheme="majorHAnsi"/>
                <w:color w:val="000000"/>
                <w:sz w:val="22"/>
                <w:szCs w:val="22"/>
              </w:rPr>
              <w:t>3</w:t>
            </w:r>
          </w:p>
        </w:tc>
      </w:tr>
    </w:tbl>
    <w:p w:rsidR="008F2871" w:rsidRPr="00050DDF" w:rsidRDefault="008F2871" w:rsidP="008F2871">
      <w:pPr>
        <w:shd w:val="clear" w:color="auto" w:fill="FFFFFF"/>
        <w:spacing w:line="276" w:lineRule="auto"/>
        <w:rPr>
          <w:rFonts w:asciiTheme="majorHAnsi" w:hAnsiTheme="majorHAnsi" w:cstheme="majorHAnsi"/>
          <w:sz w:val="22"/>
          <w:szCs w:val="22"/>
        </w:rPr>
      </w:pPr>
    </w:p>
    <w:p w:rsidR="008F2871" w:rsidRDefault="008F2871" w:rsidP="008F2871">
      <w:pPr>
        <w:shd w:val="clear" w:color="auto" w:fill="FFFFFF"/>
        <w:spacing w:line="276" w:lineRule="auto"/>
        <w:rPr>
          <w:rFonts w:ascii="Calibri" w:hAnsi="Calibri" w:cs="Arial"/>
          <w:sz w:val="22"/>
          <w:szCs w:val="22"/>
        </w:rPr>
      </w:pPr>
    </w:p>
    <w:p w:rsidR="008F2871" w:rsidRDefault="008F2871" w:rsidP="008F2871">
      <w:pPr>
        <w:shd w:val="clear" w:color="auto" w:fill="FFFFFF"/>
        <w:spacing w:line="276" w:lineRule="auto"/>
        <w:rPr>
          <w:rFonts w:ascii="Calibri" w:hAnsi="Calibri"/>
          <w:sz w:val="22"/>
          <w:szCs w:val="22"/>
        </w:rPr>
      </w:pPr>
      <w:r>
        <w:rPr>
          <w:rFonts w:ascii="Calibri" w:hAnsi="Calibri" w:cs="Arial"/>
          <w:sz w:val="22"/>
          <w:szCs w:val="22"/>
        </w:rPr>
        <w:t xml:space="preserve">Preço do Roteiro Terestre e </w:t>
      </w:r>
      <w:r w:rsidR="00F05BDE">
        <w:rPr>
          <w:rFonts w:ascii="Calibri" w:hAnsi="Calibri" w:cs="Arial"/>
          <w:sz w:val="22"/>
          <w:szCs w:val="22"/>
        </w:rPr>
        <w:t>A</w:t>
      </w:r>
      <w:r>
        <w:rPr>
          <w:rFonts w:ascii="Calibri" w:hAnsi="Calibri" w:cs="Arial"/>
          <w:sz w:val="22"/>
          <w:szCs w:val="22"/>
        </w:rPr>
        <w:t>éreo Interno, por pessoa em Euro</w:t>
      </w:r>
    </w:p>
    <w:tbl>
      <w:tblPr>
        <w:tblStyle w:val="InterpointCinza"/>
        <w:tblW w:w="5670" w:type="dxa"/>
        <w:tblCellMar>
          <w:left w:w="0" w:type="dxa"/>
          <w:bottom w:w="28" w:type="dxa"/>
          <w:right w:w="0" w:type="dxa"/>
        </w:tblCellMar>
        <w:tblLook w:val="04A0"/>
      </w:tblPr>
      <w:tblGrid>
        <w:gridCol w:w="2159"/>
        <w:gridCol w:w="3543"/>
      </w:tblGrid>
      <w:tr w:rsidR="008F2871" w:rsidTr="00AC3617">
        <w:trPr>
          <w:cnfStyle w:val="100000000000"/>
        </w:trPr>
        <w:tc>
          <w:tcPr>
            <w:tcW w:w="2143" w:type="dxa"/>
            <w:tcBorders>
              <w:bottom w:val="single" w:sz="2" w:space="0" w:color="000000"/>
            </w:tcBorders>
            <w:shd w:val="clear" w:color="auto" w:fill="auto"/>
            <w:noWrap/>
          </w:tcPr>
          <w:p w:rsidR="008F2871" w:rsidRDefault="008F2871" w:rsidP="00AC3617">
            <w:pPr>
              <w:shd w:val="clear" w:color="auto" w:fill="FFFFFF"/>
              <w:spacing w:line="276" w:lineRule="auto"/>
              <w:rPr>
                <w:i w:val="0"/>
                <w:color w:val="FFFFFF"/>
              </w:rPr>
            </w:pPr>
            <w:r>
              <w:rPr>
                <w:rFonts w:ascii="Calibri" w:hAnsi="Calibri"/>
                <w:b/>
                <w:bCs/>
                <w:i w:val="0"/>
                <w:color w:val="000000" w:themeColor="text1"/>
                <w:sz w:val="22"/>
              </w:rPr>
              <w:t>VALIDADE</w:t>
            </w:r>
          </w:p>
        </w:tc>
        <w:tc>
          <w:tcPr>
            <w:tcW w:w="3527" w:type="dxa"/>
            <w:tcBorders>
              <w:bottom w:val="single" w:sz="2" w:space="0" w:color="000000"/>
            </w:tcBorders>
            <w:shd w:val="clear" w:color="auto" w:fill="auto"/>
            <w:noWrap/>
          </w:tcPr>
          <w:p w:rsidR="008F2871" w:rsidRDefault="008F2871" w:rsidP="00AC3617">
            <w:pPr>
              <w:shd w:val="clear" w:color="auto" w:fill="FFFFFF"/>
              <w:spacing w:line="276" w:lineRule="auto"/>
              <w:rPr>
                <w:i w:val="0"/>
                <w:color w:val="FFFFFF"/>
              </w:rPr>
            </w:pPr>
            <w:r>
              <w:rPr>
                <w:rFonts w:ascii="Calibri" w:hAnsi="Calibri"/>
                <w:b/>
                <w:bCs/>
                <w:i w:val="0"/>
                <w:sz w:val="22"/>
              </w:rPr>
              <w:t>Até</w:t>
            </w:r>
            <w:r w:rsidRPr="00AC2D80">
              <w:rPr>
                <w:rFonts w:ascii="Calibri" w:hAnsi="Calibri"/>
                <w:b/>
                <w:bCs/>
                <w:i w:val="0"/>
                <w:color w:val="auto"/>
                <w:sz w:val="22"/>
              </w:rPr>
              <w:t xml:space="preserve"> até </w:t>
            </w:r>
            <w:r>
              <w:rPr>
                <w:rFonts w:ascii="Calibri" w:hAnsi="Calibri"/>
                <w:b/>
                <w:bCs/>
                <w:i w:val="0"/>
                <w:color w:val="auto"/>
                <w:sz w:val="22"/>
              </w:rPr>
              <w:t>nov</w:t>
            </w:r>
            <w:r w:rsidRPr="00AC2D80">
              <w:rPr>
                <w:rFonts w:ascii="Calibri" w:hAnsi="Calibri"/>
                <w:b/>
                <w:bCs/>
                <w:i w:val="0"/>
                <w:color w:val="auto"/>
                <w:sz w:val="22"/>
              </w:rPr>
              <w:t xml:space="preserve"> 2020</w:t>
            </w:r>
            <w:r>
              <w:rPr>
                <w:rFonts w:ascii="Calibri" w:hAnsi="Calibri"/>
                <w:b/>
                <w:bCs/>
                <w:i w:val="0"/>
                <w:color w:val="auto"/>
                <w:sz w:val="22"/>
              </w:rPr>
              <w:t xml:space="preserve"> </w:t>
            </w:r>
          </w:p>
        </w:tc>
      </w:tr>
      <w:tr w:rsidR="008F2871" w:rsidTr="00AC3617">
        <w:trPr>
          <w:cnfStyle w:val="000000100000"/>
        </w:trPr>
        <w:tc>
          <w:tcPr>
            <w:tcW w:w="2143" w:type="dxa"/>
            <w:tcBorders>
              <w:top w:val="single" w:sz="2" w:space="0" w:color="000000"/>
              <w:bottom w:val="single" w:sz="2" w:space="0" w:color="000000"/>
            </w:tcBorders>
            <w:shd w:val="clear" w:color="auto" w:fill="auto"/>
            <w:noWrap/>
          </w:tcPr>
          <w:p w:rsidR="008F2871" w:rsidRDefault="008F2871" w:rsidP="00AC3617">
            <w:pPr>
              <w:shd w:val="clear" w:color="auto" w:fill="FFFFFF"/>
            </w:pPr>
            <w:r>
              <w:rPr>
                <w:rFonts w:ascii="Calibri" w:hAnsi="Calibri"/>
                <w:sz w:val="22"/>
              </w:rPr>
              <w:t>Apto Duplo</w:t>
            </w:r>
          </w:p>
        </w:tc>
        <w:tc>
          <w:tcPr>
            <w:tcW w:w="3527" w:type="dxa"/>
            <w:tcBorders>
              <w:top w:val="single" w:sz="2" w:space="0" w:color="000000"/>
              <w:bottom w:val="single" w:sz="2" w:space="0" w:color="000000"/>
            </w:tcBorders>
            <w:shd w:val="clear" w:color="auto" w:fill="auto"/>
            <w:noWrap/>
          </w:tcPr>
          <w:p w:rsidR="008F2871" w:rsidRPr="00581D57" w:rsidRDefault="008F2871" w:rsidP="002A6C0A">
            <w:pPr>
              <w:shd w:val="clear" w:color="auto" w:fill="FFFFFF"/>
              <w:rPr>
                <w:rFonts w:asciiTheme="majorHAnsi" w:hAnsiTheme="majorHAnsi" w:cstheme="majorHAnsi"/>
              </w:rPr>
            </w:pPr>
            <w:r w:rsidRPr="00581D57">
              <w:rPr>
                <w:rFonts w:asciiTheme="majorHAnsi" w:hAnsiTheme="majorHAnsi" w:cstheme="majorHAnsi"/>
                <w:b/>
                <w:sz w:val="22"/>
              </w:rPr>
              <w:t xml:space="preserve">a partir de  </w:t>
            </w:r>
            <w:r w:rsidRPr="00581D57">
              <w:rPr>
                <w:rFonts w:asciiTheme="majorHAnsi" w:hAnsiTheme="majorHAnsi" w:cstheme="majorHAnsi"/>
                <w:sz w:val="22"/>
              </w:rPr>
              <w:t xml:space="preserve">€ </w:t>
            </w:r>
            <w:r w:rsidR="002A6C0A">
              <w:rPr>
                <w:rFonts w:asciiTheme="majorHAnsi" w:hAnsiTheme="majorHAnsi" w:cstheme="majorHAnsi"/>
                <w:sz w:val="22"/>
              </w:rPr>
              <w:t>5.100</w:t>
            </w:r>
          </w:p>
        </w:tc>
      </w:tr>
    </w:tbl>
    <w:p w:rsidR="008F2871" w:rsidRDefault="008F2871">
      <w:pPr>
        <w:shd w:val="clear" w:color="auto" w:fill="FFFFFF"/>
        <w:spacing w:line="276" w:lineRule="auto"/>
        <w:rPr>
          <w:rFonts w:ascii="Calibri" w:hAnsi="Calibri" w:cs="Arial"/>
          <w:b/>
          <w:iCs/>
          <w:sz w:val="22"/>
          <w:szCs w:val="22"/>
        </w:rPr>
      </w:pPr>
    </w:p>
    <w:p w:rsidR="00966E62" w:rsidRDefault="00A42E4B">
      <w:pPr>
        <w:shd w:val="clear" w:color="auto" w:fill="FFFFFF"/>
        <w:spacing w:line="276" w:lineRule="auto"/>
        <w:jc w:val="center"/>
        <w:rPr>
          <w:rFonts w:ascii="Calibri" w:hAnsi="Calibri"/>
          <w:sz w:val="22"/>
          <w:szCs w:val="22"/>
        </w:rPr>
      </w:pPr>
      <w:r>
        <w:rPr>
          <w:rFonts w:ascii="Calibri" w:hAnsi="Calibri" w:cs="Arial"/>
          <w:b/>
          <w:iCs/>
          <w:sz w:val="22"/>
          <w:szCs w:val="22"/>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rsidR="00966E62" w:rsidRDefault="00966E62">
      <w:pPr>
        <w:shd w:val="clear" w:color="auto" w:fill="FFFFFF"/>
        <w:spacing w:line="276" w:lineRule="auto"/>
        <w:jc w:val="center"/>
        <w:rPr>
          <w:rFonts w:ascii="Calibri" w:hAnsi="Calibri"/>
          <w:b/>
          <w:sz w:val="22"/>
          <w:szCs w:val="22"/>
        </w:rPr>
      </w:pPr>
    </w:p>
    <w:p w:rsidR="00966E62" w:rsidRDefault="00966E62">
      <w:pPr>
        <w:tabs>
          <w:tab w:val="left" w:pos="5250"/>
        </w:tabs>
        <w:jc w:val="both"/>
        <w:rPr>
          <w:rFonts w:ascii="Calibri" w:hAnsi="Calibri" w:cs="Tahoma"/>
          <w:b/>
          <w:bCs/>
          <w:sz w:val="22"/>
          <w:szCs w:val="22"/>
        </w:rPr>
      </w:pPr>
    </w:p>
    <w:p w:rsidR="00966E62" w:rsidRDefault="00A42E4B">
      <w:pPr>
        <w:tabs>
          <w:tab w:val="left" w:pos="5250"/>
        </w:tabs>
        <w:jc w:val="both"/>
        <w:rPr>
          <w:rFonts w:ascii="Calibri" w:hAnsi="Calibri"/>
          <w:sz w:val="22"/>
          <w:szCs w:val="22"/>
        </w:rPr>
      </w:pPr>
      <w:r>
        <w:rPr>
          <w:rFonts w:ascii="Calibri" w:hAnsi="Calibri" w:cs="Tahoma"/>
          <w:b/>
          <w:bCs/>
          <w:sz w:val="22"/>
          <w:szCs w:val="22"/>
        </w:rPr>
        <w:t>Observação:</w:t>
      </w:r>
    </w:p>
    <w:p w:rsidR="00966E62" w:rsidRDefault="00A42E4B">
      <w:pPr>
        <w:jc w:val="both"/>
        <w:rPr>
          <w:rFonts w:ascii="Calibri" w:hAnsi="Calibri"/>
          <w:sz w:val="22"/>
          <w:szCs w:val="22"/>
        </w:rPr>
      </w:pPr>
      <w:r>
        <w:rPr>
          <w:rFonts w:ascii="Calibri" w:hAnsi="Calibri" w:cs="Tahoma"/>
          <w:sz w:val="22"/>
          <w:szCs w:val="22"/>
        </w:rPr>
        <w:t>Os hotéis mencionados acima incluem taxas locais.</w:t>
      </w:r>
    </w:p>
    <w:p w:rsidR="00966E62" w:rsidRDefault="00A42E4B">
      <w:pPr>
        <w:jc w:val="both"/>
        <w:rPr>
          <w:rFonts w:ascii="Calibri" w:hAnsi="Calibri"/>
          <w:sz w:val="22"/>
          <w:szCs w:val="22"/>
        </w:rPr>
      </w:pPr>
      <w:r>
        <w:rPr>
          <w:rFonts w:ascii="Calibri" w:hAnsi="Calibri" w:cs="Tahoma"/>
          <w:sz w:val="22"/>
          <w:szCs w:val="22"/>
        </w:rPr>
        <w:t>O critério internacional de horários de entrada e saída dos hotéis, normalmente é:</w:t>
      </w:r>
    </w:p>
    <w:p w:rsidR="00966E62" w:rsidRDefault="00A42E4B">
      <w:pPr>
        <w:jc w:val="both"/>
        <w:rPr>
          <w:rFonts w:ascii="Calibri" w:hAnsi="Calibri"/>
          <w:sz w:val="22"/>
          <w:szCs w:val="22"/>
        </w:rPr>
      </w:pPr>
      <w:r>
        <w:rPr>
          <w:rFonts w:ascii="Calibri" w:hAnsi="Calibri" w:cs="Tahoma"/>
          <w:b/>
          <w:sz w:val="22"/>
          <w:szCs w:val="22"/>
        </w:rPr>
        <w:t>Check-in</w:t>
      </w:r>
      <w:r>
        <w:rPr>
          <w:rFonts w:ascii="Calibri" w:hAnsi="Calibri" w:cs="Tahoma"/>
          <w:sz w:val="22"/>
          <w:szCs w:val="22"/>
        </w:rPr>
        <w:t>: 14h00 e 15h00</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b/>
          <w:sz w:val="22"/>
          <w:szCs w:val="22"/>
        </w:rPr>
        <w:t>Check-out</w:t>
      </w:r>
      <w:r>
        <w:rPr>
          <w:rFonts w:ascii="Calibri" w:hAnsi="Calibri" w:cs="Tahoma"/>
          <w:sz w:val="22"/>
          <w:szCs w:val="22"/>
        </w:rPr>
        <w:t>: 11h00 e 12h00</w:t>
      </w:r>
    </w:p>
    <w:p w:rsidR="00966E62" w:rsidRDefault="00966E62">
      <w:pPr>
        <w:jc w:val="both"/>
        <w:outlineLvl w:val="0"/>
        <w:rPr>
          <w:rFonts w:ascii="Calibri" w:hAnsi="Calibri"/>
          <w:b/>
          <w:bCs/>
          <w:sz w:val="22"/>
          <w:szCs w:val="22"/>
        </w:rPr>
      </w:pPr>
    </w:p>
    <w:p w:rsidR="002A6C0A" w:rsidRPr="002A6C0A" w:rsidRDefault="002A6C0A" w:rsidP="002A6C0A">
      <w:pPr>
        <w:jc w:val="both"/>
        <w:outlineLvl w:val="0"/>
        <w:rPr>
          <w:rFonts w:asciiTheme="majorHAnsi" w:hAnsiTheme="majorHAnsi" w:cstheme="majorHAnsi"/>
          <w:b/>
          <w:bCs/>
          <w:sz w:val="22"/>
          <w:szCs w:val="22"/>
        </w:rPr>
      </w:pPr>
      <w:r w:rsidRPr="002A6C0A">
        <w:rPr>
          <w:rFonts w:asciiTheme="majorHAnsi" w:hAnsiTheme="majorHAnsi" w:cstheme="majorHAnsi"/>
          <w:b/>
          <w:bCs/>
          <w:sz w:val="22"/>
          <w:szCs w:val="22"/>
        </w:rPr>
        <w:t xml:space="preserve">* </w:t>
      </w:r>
      <w:r w:rsidRPr="002A6C0A">
        <w:rPr>
          <w:rFonts w:asciiTheme="majorHAnsi" w:hAnsiTheme="majorHAnsi" w:cstheme="majorHAnsi"/>
          <w:bCs/>
          <w:sz w:val="22"/>
          <w:szCs w:val="22"/>
        </w:rPr>
        <w:t>Opcional para passeio de balão na Capadócia: € 230 por pessoa</w:t>
      </w:r>
    </w:p>
    <w:p w:rsidR="00966E62" w:rsidRPr="00C473A9" w:rsidRDefault="00966E62">
      <w:pPr>
        <w:jc w:val="both"/>
        <w:rPr>
          <w:rFonts w:asciiTheme="majorHAnsi" w:hAnsiTheme="majorHAnsi" w:cstheme="majorHAnsi"/>
          <w:b/>
          <w:bCs/>
        </w:rPr>
      </w:pPr>
    </w:p>
    <w:p w:rsidR="002A6C0A" w:rsidRDefault="002A6C0A">
      <w:pPr>
        <w:jc w:val="both"/>
        <w:rPr>
          <w:rFonts w:asciiTheme="majorHAnsi" w:hAnsiTheme="majorHAnsi" w:cstheme="majorHAnsi"/>
          <w:b/>
          <w:bCs/>
          <w:sz w:val="22"/>
          <w:szCs w:val="22"/>
        </w:rPr>
      </w:pPr>
    </w:p>
    <w:p w:rsidR="00966E62" w:rsidRPr="00C473A9" w:rsidRDefault="00A42E4B">
      <w:pPr>
        <w:jc w:val="both"/>
        <w:rPr>
          <w:rFonts w:asciiTheme="majorHAnsi" w:hAnsiTheme="majorHAnsi" w:cstheme="majorHAnsi"/>
          <w:b/>
          <w:bCs/>
          <w:sz w:val="22"/>
          <w:szCs w:val="22"/>
        </w:rPr>
      </w:pPr>
      <w:r w:rsidRPr="00C473A9">
        <w:rPr>
          <w:rFonts w:asciiTheme="majorHAnsi" w:hAnsiTheme="majorHAnsi" w:cstheme="majorHAnsi"/>
          <w:b/>
          <w:bCs/>
          <w:sz w:val="22"/>
          <w:szCs w:val="22"/>
        </w:rPr>
        <w:t>O roteiro inclui:</w:t>
      </w:r>
    </w:p>
    <w:p w:rsidR="00C473A9" w:rsidRPr="00C473A9" w:rsidRDefault="00C473A9">
      <w:pPr>
        <w:jc w:val="both"/>
        <w:rPr>
          <w:rFonts w:asciiTheme="majorHAnsi" w:hAnsiTheme="majorHAnsi" w:cstheme="majorHAnsi"/>
          <w:sz w:val="22"/>
          <w:szCs w:val="22"/>
        </w:rPr>
      </w:pP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rPr>
      </w:pPr>
      <w:r w:rsidRPr="00D631E2">
        <w:rPr>
          <w:rFonts w:asciiTheme="majorHAnsi" w:hAnsiTheme="majorHAnsi" w:cstheme="majorHAnsi"/>
          <w:sz w:val="22"/>
          <w:szCs w:val="22"/>
          <w:lang w:eastAsia="pt-BR"/>
        </w:rPr>
        <w:t>Passagem aérea interna nos trechos Istambul/Kayseri/Istambul</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rPr>
      </w:pPr>
      <w:r w:rsidRPr="00D631E2">
        <w:rPr>
          <w:rFonts w:asciiTheme="majorHAnsi" w:hAnsiTheme="majorHAnsi" w:cstheme="majorHAnsi"/>
          <w:sz w:val="22"/>
          <w:szCs w:val="22"/>
          <w:lang w:eastAsia="pt-BR"/>
        </w:rPr>
        <w:t>3 noites  em Istambul</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rPr>
      </w:pPr>
      <w:r w:rsidRPr="00D631E2">
        <w:rPr>
          <w:rFonts w:asciiTheme="majorHAnsi" w:hAnsiTheme="majorHAnsi" w:cstheme="majorHAnsi"/>
          <w:sz w:val="22"/>
          <w:szCs w:val="22"/>
          <w:lang w:eastAsia="pt-BR"/>
        </w:rPr>
        <w:t>2 noites na Capadócia</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rPr>
      </w:pPr>
      <w:r w:rsidRPr="00D631E2">
        <w:rPr>
          <w:rFonts w:asciiTheme="majorHAnsi" w:hAnsiTheme="majorHAnsi" w:cstheme="majorHAnsi"/>
          <w:sz w:val="22"/>
          <w:szCs w:val="22"/>
          <w:lang w:eastAsia="pt-BR"/>
        </w:rPr>
        <w:lastRenderedPageBreak/>
        <w:t>3 noites em Bodrum</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rPr>
      </w:pPr>
      <w:r w:rsidRPr="00D631E2">
        <w:rPr>
          <w:rFonts w:asciiTheme="majorHAnsi" w:hAnsiTheme="majorHAnsi" w:cstheme="majorHAnsi"/>
          <w:sz w:val="22"/>
          <w:szCs w:val="22"/>
          <w:lang w:eastAsia="pt-BR"/>
        </w:rPr>
        <w:t>Café da manhã diário</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rPr>
      </w:pPr>
      <w:r w:rsidRPr="00D631E2">
        <w:rPr>
          <w:rFonts w:asciiTheme="majorHAnsi" w:hAnsiTheme="majorHAnsi" w:cstheme="majorHAnsi"/>
          <w:sz w:val="22"/>
          <w:szCs w:val="22"/>
          <w:lang w:eastAsia="pt-BR"/>
        </w:rPr>
        <w:t>1 almoço na Capadócia</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rPr>
      </w:pPr>
      <w:r w:rsidRPr="00D631E2">
        <w:rPr>
          <w:rFonts w:asciiTheme="majorHAnsi" w:hAnsiTheme="majorHAnsi" w:cstheme="majorHAnsi"/>
          <w:sz w:val="22"/>
          <w:szCs w:val="22"/>
          <w:lang w:eastAsia="pt-BR"/>
        </w:rPr>
        <w:t xml:space="preserve">4 dias de locação de carro  intermediário em Bodrum - </w:t>
      </w:r>
      <w:r w:rsidRPr="00D631E2">
        <w:rPr>
          <w:rFonts w:asciiTheme="majorHAnsi" w:hAnsiTheme="majorHAnsi" w:cstheme="majorHAnsi"/>
          <w:b/>
          <w:sz w:val="22"/>
          <w:szCs w:val="22"/>
          <w:lang w:eastAsia="pt-BR"/>
        </w:rPr>
        <w:t>nas opções 1 e 2</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jc w:val="both"/>
        <w:rPr>
          <w:rFonts w:asciiTheme="majorHAnsi" w:hAnsiTheme="majorHAnsi" w:cstheme="majorHAnsi"/>
          <w:sz w:val="22"/>
          <w:szCs w:val="22"/>
          <w:lang w:eastAsia="pt-BR"/>
        </w:rPr>
      </w:pPr>
      <w:r w:rsidRPr="00D631E2">
        <w:rPr>
          <w:rFonts w:asciiTheme="majorHAnsi" w:hAnsiTheme="majorHAnsi" w:cstheme="majorHAnsi"/>
          <w:sz w:val="22"/>
          <w:szCs w:val="22"/>
          <w:lang w:eastAsia="pt-BR"/>
        </w:rPr>
        <w:t xml:space="preserve">Traslados privativos do aeroporto Milas Bodrum International/Hotel Amanruy(aprox.30 minutos)/aeroporto, oferecido pelo próprio hotel - </w:t>
      </w:r>
      <w:r w:rsidRPr="00D631E2">
        <w:rPr>
          <w:rFonts w:asciiTheme="majorHAnsi" w:hAnsiTheme="majorHAnsi" w:cstheme="majorHAnsi"/>
          <w:b/>
          <w:sz w:val="22"/>
          <w:szCs w:val="22"/>
          <w:lang w:eastAsia="pt-BR"/>
        </w:rPr>
        <w:t>na opção 3</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rPr>
      </w:pPr>
      <w:r w:rsidRPr="00D631E2">
        <w:rPr>
          <w:rFonts w:asciiTheme="majorHAnsi" w:hAnsiTheme="majorHAnsi" w:cstheme="majorHAnsi"/>
          <w:sz w:val="22"/>
          <w:szCs w:val="22"/>
          <w:lang w:eastAsia="pt-BR"/>
        </w:rPr>
        <w:t>Passeios e traslados privativos em Istambul e na Capadócia, com guia em idioma português ou espanhol</w:t>
      </w:r>
    </w:p>
    <w:p w:rsidR="00C473A9" w:rsidRPr="00C473A9" w:rsidRDefault="00C473A9" w:rsidP="00C473A9">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360"/>
        </w:tabs>
        <w:suppressAutoHyphens/>
        <w:ind w:left="357"/>
        <w:jc w:val="both"/>
        <w:rPr>
          <w:rFonts w:asciiTheme="majorHAnsi" w:eastAsia="Times New Roman" w:hAnsiTheme="majorHAnsi" w:cstheme="majorHAnsi"/>
          <w:sz w:val="22"/>
          <w:szCs w:val="22"/>
        </w:rPr>
      </w:pPr>
    </w:p>
    <w:p w:rsidR="00966E62" w:rsidRPr="00C473A9" w:rsidRDefault="00966E62">
      <w:pPr>
        <w:ind w:left="284"/>
        <w:rPr>
          <w:rFonts w:asciiTheme="majorHAnsi" w:hAnsiTheme="majorHAnsi" w:cstheme="majorHAnsi"/>
          <w:sz w:val="22"/>
          <w:szCs w:val="22"/>
          <w:lang w:eastAsia="pt-BR"/>
        </w:rPr>
      </w:pPr>
    </w:p>
    <w:p w:rsidR="00966E62" w:rsidRPr="00C473A9" w:rsidRDefault="00A42E4B">
      <w:pPr>
        <w:jc w:val="both"/>
        <w:rPr>
          <w:rFonts w:asciiTheme="majorHAnsi" w:hAnsiTheme="majorHAnsi" w:cstheme="majorHAnsi"/>
          <w:b/>
          <w:bCs/>
          <w:sz w:val="22"/>
          <w:szCs w:val="22"/>
        </w:rPr>
      </w:pPr>
      <w:r w:rsidRPr="00C473A9">
        <w:rPr>
          <w:rFonts w:asciiTheme="majorHAnsi" w:hAnsiTheme="majorHAnsi" w:cstheme="majorHAnsi"/>
          <w:b/>
          <w:bCs/>
          <w:sz w:val="22"/>
          <w:szCs w:val="22"/>
        </w:rPr>
        <w:t>O programa não inclui:</w:t>
      </w:r>
    </w:p>
    <w:p w:rsidR="00C473A9" w:rsidRPr="00C473A9" w:rsidRDefault="00C473A9">
      <w:pPr>
        <w:jc w:val="both"/>
        <w:rPr>
          <w:rFonts w:asciiTheme="majorHAnsi" w:hAnsiTheme="majorHAnsi" w:cstheme="majorHAnsi"/>
          <w:b/>
          <w:bCs/>
          <w:sz w:val="22"/>
          <w:szCs w:val="22"/>
        </w:rPr>
      </w:pPr>
    </w:p>
    <w:p w:rsidR="00C473A9" w:rsidRPr="00C473A9" w:rsidRDefault="00C473A9" w:rsidP="00C473A9">
      <w:pPr>
        <w:widowControl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0"/>
          <w:tab w:val="left" w:pos="360"/>
        </w:tabs>
        <w:suppressAutoHyphens/>
        <w:ind w:left="357" w:hanging="357"/>
        <w:jc w:val="both"/>
        <w:rPr>
          <w:rFonts w:asciiTheme="majorHAnsi" w:eastAsia="Times New Roman" w:hAnsiTheme="majorHAnsi" w:cstheme="majorHAnsi"/>
          <w:sz w:val="22"/>
          <w:szCs w:val="22"/>
        </w:rPr>
      </w:pPr>
      <w:r w:rsidRPr="00C473A9">
        <w:rPr>
          <w:rFonts w:asciiTheme="majorHAnsi" w:eastAsia="Times New Roman" w:hAnsiTheme="majorHAnsi" w:cstheme="majorHAnsi"/>
          <w:sz w:val="22"/>
          <w:szCs w:val="22"/>
        </w:rPr>
        <w:t>Passagem aérea</w:t>
      </w:r>
    </w:p>
    <w:p w:rsidR="00C473A9" w:rsidRPr="00C473A9" w:rsidRDefault="00C473A9" w:rsidP="00C473A9">
      <w:pPr>
        <w:widowControl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0"/>
          <w:tab w:val="left" w:pos="360"/>
        </w:tabs>
        <w:suppressAutoHyphens/>
        <w:ind w:left="357" w:hanging="357"/>
        <w:jc w:val="both"/>
        <w:rPr>
          <w:rFonts w:asciiTheme="majorHAnsi" w:eastAsia="Times New Roman" w:hAnsiTheme="majorHAnsi" w:cstheme="majorHAnsi"/>
          <w:sz w:val="22"/>
          <w:szCs w:val="22"/>
        </w:rPr>
      </w:pPr>
      <w:r w:rsidRPr="00C473A9">
        <w:rPr>
          <w:rFonts w:asciiTheme="majorHAnsi" w:eastAsia="Times New Roman" w:hAnsiTheme="majorHAnsi" w:cstheme="majorHAnsi"/>
          <w:sz w:val="22"/>
          <w:szCs w:val="22"/>
        </w:rPr>
        <w:t>Despesas com documentos e vistos</w:t>
      </w:r>
    </w:p>
    <w:p w:rsidR="00C473A9" w:rsidRPr="00C473A9" w:rsidRDefault="00C473A9" w:rsidP="00C473A9">
      <w:pPr>
        <w:widowControl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0"/>
          <w:tab w:val="left" w:pos="360"/>
        </w:tabs>
        <w:suppressAutoHyphens/>
        <w:ind w:left="357" w:hanging="357"/>
        <w:jc w:val="both"/>
        <w:rPr>
          <w:rFonts w:asciiTheme="majorHAnsi" w:eastAsia="Times New Roman" w:hAnsiTheme="majorHAnsi" w:cstheme="majorHAnsi"/>
          <w:sz w:val="22"/>
          <w:szCs w:val="22"/>
        </w:rPr>
      </w:pPr>
      <w:r w:rsidRPr="00C473A9">
        <w:rPr>
          <w:rFonts w:asciiTheme="majorHAnsi" w:eastAsia="Times New Roman" w:hAnsiTheme="majorHAnsi" w:cstheme="majorHAnsi"/>
          <w:sz w:val="22"/>
          <w:szCs w:val="22"/>
        </w:rPr>
        <w:t>Despesas de caráter pessoal, gorjetas, telefonemas, etc</w:t>
      </w:r>
    </w:p>
    <w:p w:rsidR="00C473A9" w:rsidRDefault="00C473A9" w:rsidP="00C473A9">
      <w:pPr>
        <w:widowControl w:val="0"/>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0"/>
          <w:tab w:val="left" w:pos="360"/>
        </w:tabs>
        <w:suppressAutoHyphens/>
        <w:ind w:left="357" w:hanging="357"/>
        <w:jc w:val="both"/>
        <w:rPr>
          <w:rFonts w:asciiTheme="majorHAnsi" w:eastAsia="DejaVu Sans" w:hAnsiTheme="majorHAnsi" w:cstheme="majorHAnsi"/>
          <w:sz w:val="22"/>
          <w:szCs w:val="22"/>
          <w:lang w:eastAsia="pt-BR" w:bidi="pt-BR"/>
        </w:rPr>
      </w:pPr>
      <w:r w:rsidRPr="00C473A9">
        <w:rPr>
          <w:rFonts w:asciiTheme="majorHAnsi" w:eastAsia="Times New Roman" w:hAnsiTheme="majorHAnsi" w:cstheme="majorHAnsi"/>
          <w:sz w:val="22"/>
          <w:szCs w:val="22"/>
        </w:rPr>
        <w:t>Qualquer item que</w:t>
      </w:r>
      <w:r w:rsidRPr="00C473A9">
        <w:rPr>
          <w:rFonts w:asciiTheme="majorHAnsi" w:eastAsia="DejaVu Sans" w:hAnsiTheme="majorHAnsi" w:cstheme="majorHAnsi"/>
          <w:sz w:val="22"/>
          <w:szCs w:val="22"/>
          <w:lang w:eastAsia="pt-BR" w:bidi="pt-BR"/>
        </w:rPr>
        <w:t xml:space="preserve"> não esteja no programa</w:t>
      </w:r>
    </w:p>
    <w:p w:rsidR="00C473A9" w:rsidRPr="00C473A9" w:rsidRDefault="00C473A9" w:rsidP="00C473A9">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360"/>
        </w:tabs>
        <w:suppressAutoHyphens/>
        <w:ind w:left="357"/>
        <w:jc w:val="both"/>
        <w:rPr>
          <w:rFonts w:asciiTheme="majorHAnsi" w:eastAsia="DejaVu Sans" w:hAnsiTheme="majorHAnsi" w:cstheme="majorHAnsi"/>
          <w:sz w:val="22"/>
          <w:szCs w:val="22"/>
          <w:lang w:eastAsia="pt-BR" w:bidi="pt-BR"/>
        </w:rPr>
      </w:pPr>
    </w:p>
    <w:p w:rsidR="00966E62" w:rsidRPr="00C473A9" w:rsidRDefault="00966E62">
      <w:pPr>
        <w:tabs>
          <w:tab w:val="left" w:pos="-2879"/>
        </w:tabs>
        <w:jc w:val="both"/>
        <w:rPr>
          <w:rFonts w:asciiTheme="majorHAnsi" w:eastAsia="DejaVu Sans" w:hAnsiTheme="majorHAnsi" w:cstheme="majorHAnsi"/>
          <w:sz w:val="22"/>
          <w:szCs w:val="22"/>
          <w:lang w:eastAsia="pt-BR" w:bidi="pt-BR"/>
        </w:rPr>
      </w:pPr>
    </w:p>
    <w:p w:rsidR="00966E62" w:rsidRDefault="00A42E4B">
      <w:pPr>
        <w:tabs>
          <w:tab w:val="left" w:pos="360"/>
        </w:tabs>
        <w:rPr>
          <w:rFonts w:asciiTheme="majorHAnsi" w:eastAsia="DejaVu Sans" w:hAnsiTheme="majorHAnsi" w:cstheme="majorHAnsi"/>
          <w:b/>
          <w:bCs/>
          <w:sz w:val="22"/>
          <w:szCs w:val="22"/>
          <w:lang w:eastAsia="pt-BR" w:bidi="pt-BR"/>
        </w:rPr>
      </w:pPr>
      <w:r w:rsidRPr="00C473A9">
        <w:rPr>
          <w:rFonts w:asciiTheme="majorHAnsi" w:eastAsia="DejaVu Sans" w:hAnsiTheme="majorHAnsi" w:cstheme="majorHAnsi"/>
          <w:b/>
          <w:bCs/>
          <w:sz w:val="22"/>
          <w:szCs w:val="22"/>
          <w:lang w:eastAsia="pt-BR" w:bidi="pt-BR"/>
        </w:rPr>
        <w:t>Documentação necessária para portadores de passaporte brasileiro:</w:t>
      </w:r>
    </w:p>
    <w:p w:rsidR="00C473A9" w:rsidRPr="00D631E2" w:rsidRDefault="00C473A9">
      <w:pPr>
        <w:tabs>
          <w:tab w:val="left" w:pos="360"/>
        </w:tabs>
        <w:rPr>
          <w:rFonts w:asciiTheme="majorHAnsi" w:hAnsiTheme="majorHAnsi" w:cstheme="majorHAnsi"/>
          <w:sz w:val="22"/>
          <w:szCs w:val="22"/>
        </w:rPr>
      </w:pP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bidi="pt-BR"/>
        </w:rPr>
      </w:pPr>
      <w:r w:rsidRPr="00D631E2">
        <w:rPr>
          <w:rFonts w:asciiTheme="majorHAnsi" w:hAnsiTheme="majorHAnsi" w:cstheme="majorHAnsi"/>
          <w:sz w:val="22"/>
          <w:szCs w:val="22"/>
          <w:lang w:eastAsia="pt-BR"/>
        </w:rPr>
        <w:t xml:space="preserve">Passaporte: </w:t>
      </w:r>
      <w:r w:rsidRPr="00D631E2">
        <w:rPr>
          <w:rFonts w:asciiTheme="majorHAnsi" w:hAnsiTheme="majorHAnsi" w:cstheme="majorHAnsi"/>
          <w:sz w:val="22"/>
          <w:szCs w:val="22"/>
          <w:lang w:eastAsia="pt-BR" w:bidi="pt-BR"/>
        </w:rPr>
        <w:t>validade mínima de 6 meses da data de embarque com 2 páginas em branco</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hAnsiTheme="majorHAnsi" w:cstheme="majorHAnsi"/>
          <w:sz w:val="22"/>
          <w:szCs w:val="22"/>
          <w:lang w:eastAsia="pt-BR"/>
        </w:rPr>
      </w:pPr>
      <w:r w:rsidRPr="00D631E2">
        <w:rPr>
          <w:rFonts w:asciiTheme="majorHAnsi" w:hAnsiTheme="majorHAnsi" w:cstheme="majorHAnsi"/>
          <w:sz w:val="22"/>
          <w:szCs w:val="22"/>
          <w:lang w:eastAsia="pt-BR"/>
        </w:rPr>
        <w:t>Visto: não é necessário visto para a Turquia</w:t>
      </w:r>
    </w:p>
    <w:p w:rsidR="00D631E2" w:rsidRPr="00D631E2" w:rsidRDefault="00D631E2" w:rsidP="00D631E2">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s>
        <w:ind w:left="284" w:hanging="284"/>
        <w:rPr>
          <w:rFonts w:asciiTheme="majorHAnsi" w:eastAsia="DejaVu Sans" w:hAnsiTheme="majorHAnsi" w:cstheme="majorHAnsi"/>
          <w:sz w:val="22"/>
          <w:szCs w:val="22"/>
          <w:lang w:eastAsia="pt-BR" w:bidi="pt-BR"/>
        </w:rPr>
      </w:pPr>
      <w:r w:rsidRPr="00D631E2">
        <w:rPr>
          <w:rFonts w:asciiTheme="majorHAnsi" w:hAnsiTheme="majorHAnsi" w:cstheme="majorHAnsi"/>
          <w:sz w:val="22"/>
          <w:szCs w:val="22"/>
          <w:lang w:eastAsia="pt-BR"/>
        </w:rPr>
        <w:t xml:space="preserve">Vacina: não é necessário </w:t>
      </w:r>
    </w:p>
    <w:p w:rsidR="00966E62" w:rsidRDefault="00966E62">
      <w:pPr>
        <w:shd w:val="clear" w:color="auto" w:fill="FFFFFF"/>
        <w:spacing w:line="276" w:lineRule="auto"/>
        <w:rPr>
          <w:rFonts w:ascii="Calibri" w:hAnsi="Calibri"/>
          <w:sz w:val="22"/>
          <w:szCs w:val="22"/>
        </w:rPr>
      </w:pPr>
    </w:p>
    <w:p w:rsidR="00966E62" w:rsidRDefault="00966E62">
      <w:pPr>
        <w:shd w:val="clear" w:color="auto" w:fill="FFFFFF"/>
        <w:tabs>
          <w:tab w:val="left" w:pos="420"/>
        </w:tabs>
        <w:jc w:val="center"/>
        <w:rPr>
          <w:rFonts w:ascii="Calibri" w:hAnsi="Calibri" w:cs="Arial"/>
          <w:b/>
          <w:sz w:val="22"/>
          <w:szCs w:val="22"/>
        </w:rPr>
      </w:pPr>
    </w:p>
    <w:p w:rsidR="00966E62" w:rsidRDefault="00A42E4B" w:rsidP="00C473A9">
      <w:pPr>
        <w:shd w:val="clear" w:color="auto" w:fill="FFFFFF"/>
        <w:tabs>
          <w:tab w:val="left" w:pos="420"/>
        </w:tabs>
        <w:jc w:val="center"/>
        <w:rPr>
          <w:rFonts w:ascii="Calibri" w:hAnsi="Calibri"/>
          <w:sz w:val="22"/>
          <w:szCs w:val="22"/>
        </w:rPr>
      </w:pPr>
      <w:r>
        <w:rPr>
          <w:rFonts w:ascii="Calibri" w:hAnsi="Calibri" w:cs="Arial"/>
          <w:b/>
          <w:sz w:val="22"/>
          <w:szCs w:val="22"/>
        </w:rPr>
        <w:t xml:space="preserve">Valores em </w:t>
      </w:r>
      <w:r w:rsidR="00581D57">
        <w:rPr>
          <w:rFonts w:ascii="Calibri" w:hAnsi="Calibri" w:cs="Arial"/>
          <w:b/>
          <w:sz w:val="22"/>
          <w:szCs w:val="22"/>
        </w:rPr>
        <w:t>Euro</w:t>
      </w:r>
      <w:r w:rsidR="00C473A9">
        <w:rPr>
          <w:rFonts w:ascii="Calibri" w:hAnsi="Calibri" w:cs="Arial"/>
          <w:b/>
          <w:sz w:val="22"/>
          <w:szCs w:val="22"/>
        </w:rPr>
        <w:t xml:space="preserve"> </w:t>
      </w:r>
      <w:r>
        <w:rPr>
          <w:rFonts w:ascii="Calibri" w:hAnsi="Calibri" w:cs="Arial"/>
          <w:b/>
          <w:sz w:val="22"/>
          <w:szCs w:val="22"/>
        </w:rPr>
        <w:t xml:space="preserve">por pessoa, sujeitos </w:t>
      </w:r>
      <w:r w:rsidR="006927C4">
        <w:rPr>
          <w:rFonts w:ascii="Calibri" w:hAnsi="Calibri" w:cs="Arial"/>
          <w:b/>
          <w:sz w:val="22"/>
          <w:szCs w:val="22"/>
        </w:rPr>
        <w:t>a</w:t>
      </w:r>
      <w:r>
        <w:rPr>
          <w:rFonts w:ascii="Calibri" w:hAnsi="Calibri" w:cs="Arial"/>
          <w:b/>
          <w:sz w:val="22"/>
          <w:szCs w:val="22"/>
        </w:rPr>
        <w:t xml:space="preserve"> disponibilidade e alteração sem aviso prévio.</w:t>
      </w:r>
    </w:p>
    <w:p w:rsidR="00966E62" w:rsidRDefault="00C473A9" w:rsidP="00C473A9">
      <w:pPr>
        <w:shd w:val="clear" w:color="auto" w:fill="FFFFFF"/>
        <w:tabs>
          <w:tab w:val="left" w:pos="420"/>
        </w:tabs>
        <w:jc w:val="center"/>
        <w:rPr>
          <w:rFonts w:ascii="Calibri" w:hAnsi="Calibri"/>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A42E4B">
        <w:rPr>
          <w:rFonts w:ascii="Calibri" w:hAnsi="Calibri" w:cs="Arial"/>
          <w:b/>
          <w:sz w:val="22"/>
          <w:szCs w:val="22"/>
        </w:rPr>
        <w:t xml:space="preserve">                    </w:t>
      </w:r>
      <w:r>
        <w:rPr>
          <w:rFonts w:ascii="Calibri" w:hAnsi="Calibri" w:cs="Arial"/>
          <w:b/>
          <w:sz w:val="22"/>
          <w:szCs w:val="22"/>
        </w:rPr>
        <w:t xml:space="preserve">    </w:t>
      </w:r>
      <w:r w:rsidR="00581D57">
        <w:rPr>
          <w:rFonts w:ascii="Calibri" w:hAnsi="Calibri" w:cs="Arial"/>
          <w:b/>
          <w:sz w:val="22"/>
          <w:szCs w:val="22"/>
        </w:rPr>
        <w:t>13</w:t>
      </w:r>
      <w:r w:rsidR="00A42E4B">
        <w:rPr>
          <w:rFonts w:ascii="Calibri" w:hAnsi="Calibri" w:cs="Arial"/>
          <w:b/>
          <w:sz w:val="22"/>
          <w:szCs w:val="22"/>
        </w:rPr>
        <w:t>/0</w:t>
      </w:r>
      <w:r w:rsidR="00581D57">
        <w:rPr>
          <w:rFonts w:ascii="Calibri" w:hAnsi="Calibri" w:cs="Arial"/>
          <w:b/>
          <w:sz w:val="22"/>
          <w:szCs w:val="22"/>
        </w:rPr>
        <w:t>2</w:t>
      </w:r>
      <w:r w:rsidR="00A42E4B">
        <w:rPr>
          <w:rFonts w:ascii="Calibri" w:hAnsi="Calibri" w:cs="Arial"/>
          <w:b/>
          <w:sz w:val="22"/>
          <w:szCs w:val="22"/>
        </w:rPr>
        <w:t>/2020</w:t>
      </w:r>
    </w:p>
    <w:sectPr w:rsidR="00966E62" w:rsidSect="00966E62">
      <w:headerReference w:type="default" r:id="rId8"/>
      <w:footerReference w:type="default" r:id="rId9"/>
      <w:pgSz w:w="11906" w:h="16820"/>
      <w:pgMar w:top="1418" w:right="1418" w:bottom="1418" w:left="1418" w:header="1021" w:footer="284" w:gutter="0"/>
      <w:cols w:space="17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5AA" w:rsidRDefault="00A355AA" w:rsidP="00966E62">
      <w:r>
        <w:separator/>
      </w:r>
    </w:p>
  </w:endnote>
  <w:endnote w:type="continuationSeparator" w:id="1">
    <w:p w:rsidR="00A355AA" w:rsidRDefault="00A355AA" w:rsidP="00966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DejaVu Sans">
    <w:altName w:val="Arial"/>
    <w:charset w:val="00"/>
    <w:family w:val="swiss"/>
    <w:pitch w:val="variable"/>
    <w:sig w:usb0="00000000" w:usb1="5200F5FF" w:usb2="0A242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37"/>
      <w:gridCol w:w="8749"/>
    </w:tblGrid>
    <w:tr w:rsidR="00A355AA">
      <w:trPr>
        <w:trHeight w:val="281"/>
      </w:trPr>
      <w:tc>
        <w:tcPr>
          <w:tcW w:w="307" w:type="dxa"/>
          <w:vMerge w:val="restart"/>
          <w:shd w:val="clear" w:color="auto" w:fill="auto"/>
          <w:noWrap/>
          <w:vAlign w:val="center"/>
        </w:tcPr>
        <w:p w:rsidR="00A355AA" w:rsidRDefault="003B0825">
          <w:pPr>
            <w:pStyle w:val="Footer"/>
            <w:ind w:left="-387" w:firstLine="142"/>
            <w:jc w:val="right"/>
          </w:pPr>
          <w:r>
            <w:pict>
              <v:shapetype id="_x0000_m2056"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008E7581" w:rsidRPr="003B08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23.25pt;mso-wrap-distance-left:0;mso-wrap-distance-top:0;mso-wrap-distance-right:0;mso-wrap-distance-bottom:0">
                <v:imagedata r:id="rId1" o:title=""/>
                <v:path textboxrect="0,0,0,0"/>
              </v:shape>
            </w:pict>
          </w:r>
          <w:r>
            <w:pict>
              <v:shape id="shape 2" o:spid="_x0000_s2050" type="#_x0000_m2056" style="position:absolute;left:0;text-align:left;margin-left:0;margin-top:0;width:15.6pt;height:9.1pt;z-index:-251657216;mso-wrap-distance-left:9pt;mso-wrap-distance-top:0;mso-wrap-distance-right:9pt;mso-wrap-distance-bottom:0;mso-position-horizontal:center;mso-position-horizontal-relative:text;mso-position-vertical:absolute;mso-position-vertical-relative:text;o:allowoverlap:true; o:allowincell:true" coordsize="100000,100000" o:spt="1" o:preferrelative="t" path="" filled="f">
                <v:stroke joinstyle="miter"/>
                <v:path gradientshapeok="t" o:connecttype="rect" textboxrect="0,0,0,0"/>
                <v:textbox>
                  <w:txbxContent>
                    <w:p w:rsidR="00A355AA" w:rsidRDefault="003B0825">
                      <w:pPr>
                        <w:pStyle w:val="Footer"/>
                      </w:pPr>
                      <w:r w:rsidRPr="003B0825">
                        <w:rPr>
                          <w:rStyle w:val="PageNumber"/>
                          <w:rFonts w:ascii="Arial" w:hAnsi="Arial"/>
                          <w:color w:val="000000"/>
                          <w:sz w:val="16"/>
                          <w:szCs w:val="16"/>
                        </w:rPr>
                        <w:fldChar w:fldCharType="begin"/>
                      </w:r>
                      <w:r w:rsidR="00A355AA">
                        <w:rPr>
                          <w:rStyle w:val="PageNumber"/>
                          <w:rFonts w:ascii="Arial" w:hAnsi="Arial"/>
                          <w:sz w:val="16"/>
                          <w:szCs w:val="16"/>
                        </w:rPr>
                        <w:instrText xml:space="preserve"> PAGE </w:instrText>
                      </w:r>
                      <w:r>
                        <w:rPr>
                          <w:rStyle w:val="PageNumber"/>
                          <w:rFonts w:ascii="Arial" w:hAnsi="Arial"/>
                          <w:sz w:val="16"/>
                          <w:szCs w:val="16"/>
                        </w:rPr>
                        <w:fldChar w:fldCharType="separate"/>
                      </w:r>
                      <w:r w:rsidR="00FC19B0">
                        <w:rPr>
                          <w:rStyle w:val="PageNumber"/>
                          <w:rFonts w:ascii="Arial" w:hAnsi="Arial"/>
                          <w:noProof/>
                          <w:sz w:val="16"/>
                          <w:szCs w:val="16"/>
                        </w:rPr>
                        <w:t>2</w:t>
                      </w:r>
                      <w:r>
                        <w:rPr>
                          <w:rStyle w:val="PageNumber"/>
                          <w:rFonts w:ascii="Arial" w:hAnsi="Arial"/>
                          <w:sz w:val="16"/>
                          <w:szCs w:val="16"/>
                        </w:rPr>
                        <w:fldChar w:fldCharType="end"/>
                      </w:r>
                    </w:p>
                  </w:txbxContent>
                </v:textbox>
                <w10:wrap type="square"/>
              </v:shape>
            </w:pict>
          </w:r>
          <w:r>
            <w:pict>
              <v:shape id="shape 3" o:spid="_x0000_s2049" type="#_x0000_m2056" style="position:absolute;left:0;text-align:left;margin-left:315pt;margin-top:-2.8pt;width:15.6pt;height:13.9pt;z-index:-251658240;mso-wrap-distance-left:0;mso-wrap-distance-top:0;mso-wrap-distance-right:0;mso-wrap-distance-bottom:0;mso-position-horizontal:absolute;mso-position-horizontal-relative:page;mso-position-vertical:absolute;mso-position-vertical-relative:text;o:allowoverlap:true; o:allowincell:true" coordsize="100000,100000" o:spt="1" o:preferrelative="t" path="" filled="f">
                <v:stroke joinstyle="miter"/>
                <v:path gradientshapeok="t" o:connecttype="rect" textboxrect="0,0,0,0"/>
                <v:textbox>
                  <w:txbxContent>
                    <w:p w:rsidR="00A355AA" w:rsidRDefault="00A355AA">
                      <w:pPr>
                        <w:pStyle w:val="Footer"/>
                        <w:rPr>
                          <w:rStyle w:val="PageNumber"/>
                          <w:color w:val="000000"/>
                        </w:rPr>
                      </w:pPr>
                    </w:p>
                  </w:txbxContent>
                </v:textbox>
                <w10:wrap anchorx="page"/>
              </v:shape>
            </w:pict>
          </w:r>
        </w:p>
      </w:tc>
      <w:tc>
        <w:tcPr>
          <w:tcW w:w="8762" w:type="dxa"/>
          <w:shd w:val="clear" w:color="auto" w:fill="auto"/>
          <w:noWrap/>
          <w:vAlign w:val="center"/>
        </w:tcPr>
        <w:p w:rsidR="00A355AA" w:rsidRDefault="00A355AA">
          <w:pPr>
            <w:pStyle w:val="Footer"/>
            <w:jc w:val="center"/>
          </w:pPr>
        </w:p>
      </w:tc>
    </w:tr>
    <w:tr w:rsidR="00A355AA">
      <w:trPr>
        <w:trHeight w:val="281"/>
      </w:trPr>
      <w:tc>
        <w:tcPr>
          <w:tcW w:w="307" w:type="dxa"/>
          <w:vMerge/>
          <w:shd w:val="clear" w:color="auto" w:fill="auto"/>
          <w:noWrap/>
          <w:vAlign w:val="center"/>
        </w:tcPr>
        <w:p w:rsidR="00A355AA" w:rsidRDefault="00A355AA">
          <w:pPr>
            <w:pStyle w:val="Footer"/>
            <w:jc w:val="center"/>
          </w:pPr>
        </w:p>
      </w:tc>
      <w:tc>
        <w:tcPr>
          <w:tcW w:w="8762" w:type="dxa"/>
          <w:shd w:val="clear" w:color="auto" w:fill="auto"/>
          <w:noWrap/>
          <w:vAlign w:val="center"/>
        </w:tcPr>
        <w:p w:rsidR="00A355AA" w:rsidRDefault="00A355AA">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A355AA" w:rsidRDefault="00A35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5AA" w:rsidRDefault="00A355AA">
      <w:r>
        <w:separator/>
      </w:r>
    </w:p>
  </w:footnote>
  <w:footnote w:type="continuationSeparator" w:id="1">
    <w:p w:rsidR="00A355AA" w:rsidRDefault="00A35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5" w:type="dxa"/>
      <w:tblLook w:val="04A0"/>
    </w:tblPr>
    <w:tblGrid>
      <w:gridCol w:w="2802"/>
      <w:gridCol w:w="1722"/>
      <w:gridCol w:w="4551"/>
    </w:tblGrid>
    <w:tr w:rsidR="00A355AA">
      <w:trPr>
        <w:trHeight w:val="704"/>
      </w:trPr>
      <w:tc>
        <w:tcPr>
          <w:tcW w:w="2802" w:type="dxa"/>
          <w:shd w:val="clear" w:color="auto" w:fill="auto"/>
          <w:noWrap/>
          <w:vAlign w:val="center"/>
        </w:tcPr>
        <w:p w:rsidR="00A355AA" w:rsidRDefault="003B082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Pr="003B0825">
            <w:pict>
              <v:shape id="_x0000_i0" o:spid="_x0000_i1025" type="#_x0000_t75" style="width:127.5pt;height:30pt;mso-wrap-distance-left:0;mso-wrap-distance-top:0;mso-wrap-distance-right:0;mso-wrap-distance-bottom:0">
                <v:imagedata r:id="rId1" o:title=""/>
                <v:path textboxrect="0,0,0,0"/>
              </v:shape>
            </w:pict>
          </w:r>
        </w:p>
      </w:tc>
      <w:tc>
        <w:tcPr>
          <w:tcW w:w="1722" w:type="dxa"/>
          <w:tcBorders>
            <w:bottom w:val="single" w:sz="4" w:space="0" w:color="000000"/>
          </w:tcBorders>
          <w:shd w:val="clear" w:color="auto" w:fill="auto"/>
          <w:noWrap/>
          <w:vAlign w:val="center"/>
        </w:tcPr>
        <w:p w:rsidR="00A355AA" w:rsidRDefault="00A355AA">
          <w:pPr>
            <w:pStyle w:val="Header"/>
            <w:jc w:val="center"/>
          </w:pPr>
        </w:p>
      </w:tc>
      <w:tc>
        <w:tcPr>
          <w:tcW w:w="4551" w:type="dxa"/>
          <w:tcBorders>
            <w:bottom w:val="single" w:sz="4" w:space="0" w:color="000000"/>
          </w:tcBorders>
          <w:shd w:val="clear" w:color="auto" w:fill="auto"/>
          <w:noWrap/>
          <w:vAlign w:val="center"/>
        </w:tcPr>
        <w:p w:rsidR="00A355AA" w:rsidRDefault="00A355AA" w:rsidP="00895733">
          <w:pPr>
            <w:pStyle w:val="Header"/>
            <w:jc w:val="right"/>
          </w:pPr>
          <w:r>
            <w:rPr>
              <w:rFonts w:ascii="Calibri" w:hAnsi="Calibri" w:cs="Arial"/>
              <w:sz w:val="20"/>
              <w:szCs w:val="20"/>
            </w:rPr>
            <w:t xml:space="preserve">ROTEIRO | </w:t>
          </w:r>
          <w:r>
            <w:rPr>
              <w:rFonts w:ascii="Calibri" w:eastAsia="Cambria" w:hAnsi="Calibri" w:cs="Cambria"/>
              <w:b/>
              <w:bCs/>
              <w:sz w:val="20"/>
              <w:szCs w:val="22"/>
              <w:lang w:eastAsia="zh-CN"/>
            </w:rPr>
            <w:t>GRÉCIA E TURQUIA</w:t>
          </w:r>
        </w:p>
      </w:tc>
    </w:tr>
    <w:tr w:rsidR="00A355AA">
      <w:tc>
        <w:tcPr>
          <w:tcW w:w="9075" w:type="dxa"/>
          <w:gridSpan w:val="3"/>
          <w:tcBorders>
            <w:top w:val="single" w:sz="4" w:space="0" w:color="000000"/>
          </w:tcBorders>
          <w:shd w:val="clear" w:color="auto" w:fill="auto"/>
          <w:noWrap/>
          <w:vAlign w:val="center"/>
        </w:tcPr>
        <w:p w:rsidR="00A355AA" w:rsidRDefault="00A355AA">
          <w:pPr>
            <w:pStyle w:val="Header"/>
            <w:jc w:val="center"/>
          </w:pPr>
        </w:p>
      </w:tc>
    </w:tr>
  </w:tbl>
  <w:p w:rsidR="00A355AA" w:rsidRDefault="00A35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1314EF"/>
    <w:multiLevelType w:val="hybridMultilevel"/>
    <w:tmpl w:val="97982B76"/>
    <w:lvl w:ilvl="0" w:tplc="A6B866A6">
      <w:start w:val="1"/>
      <w:numFmt w:val="bullet"/>
      <w:lvlText w:val=""/>
      <w:lvlJc w:val="left"/>
      <w:pPr>
        <w:tabs>
          <w:tab w:val="left" w:pos="720"/>
        </w:tabs>
        <w:ind w:left="720" w:hanging="358"/>
      </w:pPr>
      <w:rPr>
        <w:rFonts w:cs="OpenSymbol"/>
      </w:rPr>
    </w:lvl>
    <w:lvl w:ilvl="1" w:tplc="4848846E">
      <w:start w:val="1"/>
      <w:numFmt w:val="bullet"/>
      <w:lvlText w:val="◦"/>
      <w:lvlJc w:val="left"/>
      <w:pPr>
        <w:tabs>
          <w:tab w:val="left" w:pos="1080"/>
        </w:tabs>
        <w:ind w:left="1080" w:hanging="358"/>
      </w:pPr>
      <w:rPr>
        <w:rFonts w:cs="OpenSymbol"/>
      </w:rPr>
    </w:lvl>
    <w:lvl w:ilvl="2" w:tplc="10FE495C">
      <w:start w:val="1"/>
      <w:numFmt w:val="bullet"/>
      <w:lvlText w:val="▪"/>
      <w:lvlJc w:val="left"/>
      <w:pPr>
        <w:tabs>
          <w:tab w:val="left" w:pos="1440"/>
        </w:tabs>
        <w:ind w:left="1440" w:hanging="358"/>
      </w:pPr>
      <w:rPr>
        <w:rFonts w:cs="OpenSymbol"/>
      </w:rPr>
    </w:lvl>
    <w:lvl w:ilvl="3" w:tplc="DC345056">
      <w:start w:val="1"/>
      <w:numFmt w:val="bullet"/>
      <w:lvlText w:val="l"/>
      <w:lvlJc w:val="left"/>
      <w:pPr>
        <w:tabs>
          <w:tab w:val="left" w:pos="1800"/>
        </w:tabs>
        <w:ind w:left="1800" w:hanging="358"/>
      </w:pPr>
      <w:rPr>
        <w:rFonts w:cs="OpenSymbol"/>
      </w:rPr>
    </w:lvl>
    <w:lvl w:ilvl="4" w:tplc="5BCAD50A">
      <w:start w:val="1"/>
      <w:numFmt w:val="bullet"/>
      <w:lvlText w:val="◦"/>
      <w:lvlJc w:val="left"/>
      <w:pPr>
        <w:tabs>
          <w:tab w:val="left" w:pos="2160"/>
        </w:tabs>
        <w:ind w:left="2160" w:hanging="358"/>
      </w:pPr>
      <w:rPr>
        <w:rFonts w:cs="OpenSymbol"/>
      </w:rPr>
    </w:lvl>
    <w:lvl w:ilvl="5" w:tplc="5E601B42">
      <w:start w:val="1"/>
      <w:numFmt w:val="bullet"/>
      <w:lvlText w:val="▪"/>
      <w:lvlJc w:val="left"/>
      <w:pPr>
        <w:tabs>
          <w:tab w:val="left" w:pos="2520"/>
        </w:tabs>
        <w:ind w:left="2520" w:hanging="358"/>
      </w:pPr>
      <w:rPr>
        <w:rFonts w:cs="OpenSymbol"/>
      </w:rPr>
    </w:lvl>
    <w:lvl w:ilvl="6" w:tplc="1BB4096A">
      <w:start w:val="1"/>
      <w:numFmt w:val="bullet"/>
      <w:lvlText w:val="l"/>
      <w:lvlJc w:val="left"/>
      <w:pPr>
        <w:tabs>
          <w:tab w:val="left" w:pos="2880"/>
        </w:tabs>
        <w:ind w:left="2880" w:hanging="358"/>
      </w:pPr>
      <w:rPr>
        <w:rFonts w:cs="OpenSymbol"/>
      </w:rPr>
    </w:lvl>
    <w:lvl w:ilvl="7" w:tplc="6A747AB4">
      <w:start w:val="1"/>
      <w:numFmt w:val="bullet"/>
      <w:lvlText w:val="◦"/>
      <w:lvlJc w:val="left"/>
      <w:pPr>
        <w:tabs>
          <w:tab w:val="left" w:pos="3240"/>
        </w:tabs>
        <w:ind w:left="3240" w:hanging="358"/>
      </w:pPr>
      <w:rPr>
        <w:rFonts w:cs="OpenSymbol"/>
      </w:rPr>
    </w:lvl>
    <w:lvl w:ilvl="8" w:tplc="C70A3ECE">
      <w:start w:val="1"/>
      <w:numFmt w:val="bullet"/>
      <w:lvlText w:val="▪"/>
      <w:lvlJc w:val="left"/>
      <w:pPr>
        <w:tabs>
          <w:tab w:val="left" w:pos="3600"/>
        </w:tabs>
        <w:ind w:left="3600" w:hanging="358"/>
      </w:pPr>
      <w:rPr>
        <w:rFonts w:cs="OpenSymbol"/>
      </w:rPr>
    </w:lvl>
  </w:abstractNum>
  <w:abstractNum w:abstractNumId="3">
    <w:nsid w:val="79D106CB"/>
    <w:multiLevelType w:val="hybridMultilevel"/>
    <w:tmpl w:val="7B5CEE6A"/>
    <w:lvl w:ilvl="0" w:tplc="EF6E1486">
      <w:start w:val="1"/>
      <w:numFmt w:val="none"/>
      <w:suff w:val="nothing"/>
      <w:lvlText w:val=""/>
      <w:lvlJc w:val="left"/>
      <w:pPr>
        <w:ind w:left="0" w:firstLine="0"/>
      </w:pPr>
    </w:lvl>
    <w:lvl w:ilvl="1" w:tplc="D1FADEEC">
      <w:start w:val="1"/>
      <w:numFmt w:val="none"/>
      <w:suff w:val="nothing"/>
      <w:lvlText w:val=""/>
      <w:lvlJc w:val="left"/>
      <w:pPr>
        <w:ind w:left="0" w:firstLine="0"/>
      </w:pPr>
    </w:lvl>
    <w:lvl w:ilvl="2" w:tplc="AED00070">
      <w:start w:val="1"/>
      <w:numFmt w:val="none"/>
      <w:suff w:val="nothing"/>
      <w:lvlText w:val=""/>
      <w:lvlJc w:val="left"/>
      <w:pPr>
        <w:ind w:left="0" w:firstLine="0"/>
      </w:pPr>
    </w:lvl>
    <w:lvl w:ilvl="3" w:tplc="1FA683A2">
      <w:start w:val="1"/>
      <w:numFmt w:val="none"/>
      <w:suff w:val="nothing"/>
      <w:lvlText w:val=""/>
      <w:lvlJc w:val="left"/>
      <w:pPr>
        <w:ind w:left="0" w:firstLine="0"/>
      </w:pPr>
    </w:lvl>
    <w:lvl w:ilvl="4" w:tplc="4D9CE57A">
      <w:start w:val="1"/>
      <w:numFmt w:val="none"/>
      <w:suff w:val="nothing"/>
      <w:lvlText w:val=""/>
      <w:lvlJc w:val="left"/>
      <w:pPr>
        <w:ind w:left="0" w:firstLine="0"/>
      </w:pPr>
    </w:lvl>
    <w:lvl w:ilvl="5" w:tplc="222C3A56">
      <w:start w:val="1"/>
      <w:numFmt w:val="none"/>
      <w:suff w:val="nothing"/>
      <w:lvlText w:val=""/>
      <w:lvlJc w:val="left"/>
      <w:pPr>
        <w:ind w:left="0" w:firstLine="0"/>
      </w:pPr>
    </w:lvl>
    <w:lvl w:ilvl="6" w:tplc="41142E56">
      <w:start w:val="1"/>
      <w:numFmt w:val="none"/>
      <w:suff w:val="nothing"/>
      <w:lvlText w:val=""/>
      <w:lvlJc w:val="left"/>
      <w:pPr>
        <w:ind w:left="0" w:firstLine="0"/>
      </w:pPr>
    </w:lvl>
    <w:lvl w:ilvl="7" w:tplc="F1DC14BE">
      <w:start w:val="1"/>
      <w:numFmt w:val="none"/>
      <w:suff w:val="nothing"/>
      <w:lvlText w:val=""/>
      <w:lvlJc w:val="left"/>
      <w:pPr>
        <w:ind w:left="0" w:firstLine="0"/>
      </w:pPr>
    </w:lvl>
    <w:lvl w:ilvl="8" w:tplc="1B307A2C">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useFELayout/>
  </w:compat>
  <w:rsids>
    <w:rsidRoot w:val="00966E62"/>
    <w:rsid w:val="00050DDF"/>
    <w:rsid w:val="0026240B"/>
    <w:rsid w:val="00284F96"/>
    <w:rsid w:val="002A6C0A"/>
    <w:rsid w:val="00343552"/>
    <w:rsid w:val="003B0825"/>
    <w:rsid w:val="00581D57"/>
    <w:rsid w:val="005B215F"/>
    <w:rsid w:val="006927C4"/>
    <w:rsid w:val="006D3D06"/>
    <w:rsid w:val="007175CD"/>
    <w:rsid w:val="007D4164"/>
    <w:rsid w:val="00895733"/>
    <w:rsid w:val="008E7581"/>
    <w:rsid w:val="008F2871"/>
    <w:rsid w:val="00952880"/>
    <w:rsid w:val="00966E62"/>
    <w:rsid w:val="00A355AA"/>
    <w:rsid w:val="00A42E4B"/>
    <w:rsid w:val="00AC2D80"/>
    <w:rsid w:val="00B14301"/>
    <w:rsid w:val="00C473A9"/>
    <w:rsid w:val="00C55798"/>
    <w:rsid w:val="00C6539C"/>
    <w:rsid w:val="00D54C68"/>
    <w:rsid w:val="00D631E2"/>
    <w:rsid w:val="00DB3277"/>
    <w:rsid w:val="00DB7B28"/>
    <w:rsid w:val="00DE2D04"/>
    <w:rsid w:val="00E21F94"/>
    <w:rsid w:val="00EF6815"/>
    <w:rsid w:val="00F05BDE"/>
    <w:rsid w:val="00FB5B3B"/>
    <w:rsid w:val="00FC1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Cs w:val="22"/>
        <w:lang w:val="pt-B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62"/>
    <w:rPr>
      <w:sz w:val="24"/>
      <w:szCs w:val="24"/>
    </w:rPr>
  </w:style>
  <w:style w:type="paragraph" w:styleId="Heading1">
    <w:name w:val="heading 1"/>
    <w:basedOn w:val="Normal"/>
    <w:qFormat/>
    <w:rsid w:val="00966E62"/>
    <w:pPr>
      <w:shd w:val="clear" w:color="auto" w:fill="FFFFFF"/>
      <w:tabs>
        <w:tab w:val="left" w:pos="0"/>
      </w:tabs>
      <w:outlineLvl w:val="0"/>
    </w:pPr>
    <w:rPr>
      <w:rFonts w:ascii="Century Gothic" w:eastAsia="Arial Unicode MS" w:hAnsi="Century Gothic" w:cs="Tahoma"/>
      <w:bCs/>
      <w:color w:val="808080"/>
      <w:sz w:val="36"/>
      <w:szCs w:val="32"/>
      <w:lang w:eastAsia="pt-BR"/>
    </w:rPr>
  </w:style>
  <w:style w:type="paragraph" w:styleId="Heading2">
    <w:name w:val="heading 2"/>
    <w:basedOn w:val="Heading1"/>
    <w:qFormat/>
    <w:rsid w:val="00966E62"/>
    <w:pPr>
      <w:outlineLvl w:val="1"/>
    </w:pPr>
    <w:rPr>
      <w:bCs w:val="0"/>
      <w:iCs/>
      <w:sz w:val="28"/>
    </w:rPr>
  </w:style>
  <w:style w:type="paragraph" w:styleId="Heading3">
    <w:name w:val="heading 3"/>
    <w:basedOn w:val="Normal"/>
    <w:uiPriority w:val="9"/>
    <w:unhideWhenUsed/>
    <w:qFormat/>
    <w:rsid w:val="00966E62"/>
    <w:pPr>
      <w:keepNext/>
      <w:keepLines/>
      <w:shd w:val="clear" w:color="auto" w:fill="FFFFFF"/>
      <w:spacing w:before="320" w:after="200"/>
      <w:outlineLvl w:val="2"/>
    </w:pPr>
    <w:rPr>
      <w:rFonts w:ascii="Arial" w:eastAsia="Arial" w:hAnsi="Arial" w:cs="Arial"/>
      <w:sz w:val="30"/>
      <w:szCs w:val="30"/>
    </w:rPr>
  </w:style>
  <w:style w:type="paragraph" w:styleId="Heading4">
    <w:name w:val="heading 4"/>
    <w:basedOn w:val="Normal"/>
    <w:uiPriority w:val="9"/>
    <w:unhideWhenUsed/>
    <w:qFormat/>
    <w:rsid w:val="00966E62"/>
    <w:pPr>
      <w:keepNext/>
      <w:keepLines/>
      <w:shd w:val="clear" w:color="auto" w:fill="FFFFFF"/>
      <w:spacing w:before="320" w:after="200"/>
      <w:outlineLvl w:val="3"/>
    </w:pPr>
    <w:rPr>
      <w:rFonts w:ascii="Arial" w:eastAsia="Arial" w:hAnsi="Arial" w:cs="Arial"/>
      <w:b/>
      <w:bCs/>
      <w:sz w:val="26"/>
      <w:szCs w:val="26"/>
    </w:rPr>
  </w:style>
  <w:style w:type="paragraph" w:styleId="Heading5">
    <w:name w:val="heading 5"/>
    <w:basedOn w:val="Normal"/>
    <w:uiPriority w:val="9"/>
    <w:unhideWhenUsed/>
    <w:qFormat/>
    <w:rsid w:val="00966E62"/>
    <w:pPr>
      <w:keepNext/>
      <w:keepLines/>
      <w:shd w:val="clear" w:color="auto" w:fill="FFFFFF"/>
      <w:spacing w:before="320" w:after="200"/>
      <w:outlineLvl w:val="4"/>
    </w:pPr>
    <w:rPr>
      <w:rFonts w:ascii="Arial" w:eastAsia="Arial" w:hAnsi="Arial" w:cs="Arial"/>
      <w:b/>
      <w:bCs/>
    </w:rPr>
  </w:style>
  <w:style w:type="paragraph" w:styleId="Heading6">
    <w:name w:val="heading 6"/>
    <w:basedOn w:val="Normal"/>
    <w:uiPriority w:val="9"/>
    <w:unhideWhenUsed/>
    <w:qFormat/>
    <w:rsid w:val="00966E62"/>
    <w:pPr>
      <w:keepNext/>
      <w:keepLines/>
      <w:shd w:val="clear" w:color="auto" w:fill="FFFFFF"/>
      <w:spacing w:before="320" w:after="200"/>
      <w:outlineLvl w:val="5"/>
    </w:pPr>
    <w:rPr>
      <w:rFonts w:ascii="Arial" w:eastAsia="Arial" w:hAnsi="Arial" w:cs="Arial"/>
      <w:b/>
      <w:bCs/>
      <w:sz w:val="22"/>
      <w:szCs w:val="22"/>
    </w:rPr>
  </w:style>
  <w:style w:type="paragraph" w:styleId="Heading7">
    <w:name w:val="heading 7"/>
    <w:basedOn w:val="Normal"/>
    <w:uiPriority w:val="9"/>
    <w:unhideWhenUsed/>
    <w:qFormat/>
    <w:rsid w:val="00966E62"/>
    <w:pPr>
      <w:keepNext/>
      <w:keepLines/>
      <w:shd w:val="clear" w:color="auto" w:fill="FFFFFF"/>
      <w:spacing w:before="320" w:after="200"/>
      <w:outlineLvl w:val="6"/>
    </w:pPr>
    <w:rPr>
      <w:rFonts w:ascii="Arial" w:eastAsia="Arial" w:hAnsi="Arial" w:cs="Arial"/>
      <w:b/>
      <w:bCs/>
      <w:i/>
      <w:iCs/>
      <w:sz w:val="22"/>
      <w:szCs w:val="22"/>
    </w:rPr>
  </w:style>
  <w:style w:type="paragraph" w:styleId="Heading8">
    <w:name w:val="heading 8"/>
    <w:basedOn w:val="Normal"/>
    <w:uiPriority w:val="9"/>
    <w:unhideWhenUsed/>
    <w:qFormat/>
    <w:rsid w:val="00966E62"/>
    <w:pPr>
      <w:keepNext/>
      <w:keepLines/>
      <w:shd w:val="clear" w:color="auto" w:fill="FFFFFF"/>
      <w:spacing w:before="320" w:after="200"/>
      <w:outlineLvl w:val="7"/>
    </w:pPr>
    <w:rPr>
      <w:rFonts w:ascii="Arial" w:eastAsia="Arial" w:hAnsi="Arial" w:cs="Arial"/>
      <w:i/>
      <w:iCs/>
      <w:sz w:val="22"/>
      <w:szCs w:val="22"/>
    </w:rPr>
  </w:style>
  <w:style w:type="paragraph" w:styleId="Heading9">
    <w:name w:val="heading 9"/>
    <w:basedOn w:val="Normal"/>
    <w:uiPriority w:val="9"/>
    <w:unhideWhenUsed/>
    <w:qFormat/>
    <w:rsid w:val="00966E62"/>
    <w:pPr>
      <w:keepNext/>
      <w:keepLines/>
      <w:shd w:val="clear" w:color="auto" w:fill="FFFFFF"/>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66E62"/>
    <w:rPr>
      <w:color w:val="395D69" w:themeColor="hyperlink"/>
      <w:u w:val="single"/>
    </w:rPr>
  </w:style>
  <w:style w:type="character" w:styleId="FootnoteReference">
    <w:name w:val="footnote reference"/>
    <w:basedOn w:val="DefaultParagraphFont"/>
    <w:uiPriority w:val="99"/>
    <w:unhideWhenUsed/>
    <w:rsid w:val="00966E62"/>
    <w:rPr>
      <w:vertAlign w:val="superscript"/>
    </w:rPr>
  </w:style>
  <w:style w:type="character" w:customStyle="1" w:styleId="Heading3Char">
    <w:name w:val="Heading 3 Char"/>
    <w:basedOn w:val="DefaultParagraphFont"/>
    <w:uiPriority w:val="9"/>
    <w:qFormat/>
    <w:rsid w:val="00966E62"/>
    <w:rPr>
      <w:rFonts w:ascii="Arial" w:eastAsia="Arial" w:hAnsi="Arial" w:cs="Arial"/>
      <w:sz w:val="30"/>
      <w:szCs w:val="30"/>
    </w:rPr>
  </w:style>
  <w:style w:type="character" w:customStyle="1" w:styleId="Heading4Char">
    <w:name w:val="Heading 4 Char"/>
    <w:basedOn w:val="DefaultParagraphFont"/>
    <w:uiPriority w:val="9"/>
    <w:qFormat/>
    <w:rsid w:val="00966E62"/>
    <w:rPr>
      <w:rFonts w:ascii="Arial" w:eastAsia="Arial" w:hAnsi="Arial" w:cs="Arial"/>
      <w:b/>
      <w:bCs/>
      <w:sz w:val="26"/>
      <w:szCs w:val="26"/>
    </w:rPr>
  </w:style>
  <w:style w:type="character" w:customStyle="1" w:styleId="Heading5Char">
    <w:name w:val="Heading 5 Char"/>
    <w:basedOn w:val="DefaultParagraphFont"/>
    <w:uiPriority w:val="9"/>
    <w:qFormat/>
    <w:rsid w:val="00966E62"/>
    <w:rPr>
      <w:rFonts w:ascii="Arial" w:eastAsia="Arial" w:hAnsi="Arial" w:cs="Arial"/>
      <w:b/>
      <w:bCs/>
      <w:sz w:val="24"/>
      <w:szCs w:val="24"/>
    </w:rPr>
  </w:style>
  <w:style w:type="character" w:customStyle="1" w:styleId="Heading6Char">
    <w:name w:val="Heading 6 Char"/>
    <w:basedOn w:val="DefaultParagraphFont"/>
    <w:uiPriority w:val="9"/>
    <w:qFormat/>
    <w:rsid w:val="00966E62"/>
    <w:rPr>
      <w:rFonts w:ascii="Arial" w:eastAsia="Arial" w:hAnsi="Arial" w:cs="Arial"/>
      <w:b/>
      <w:bCs/>
      <w:sz w:val="22"/>
      <w:szCs w:val="22"/>
    </w:rPr>
  </w:style>
  <w:style w:type="character" w:customStyle="1" w:styleId="Heading7Char">
    <w:name w:val="Heading 7 Char"/>
    <w:basedOn w:val="DefaultParagraphFont"/>
    <w:uiPriority w:val="9"/>
    <w:qFormat/>
    <w:rsid w:val="00966E62"/>
    <w:rPr>
      <w:rFonts w:ascii="Arial" w:eastAsia="Arial" w:hAnsi="Arial" w:cs="Arial"/>
      <w:b/>
      <w:bCs/>
      <w:i/>
      <w:iCs/>
      <w:sz w:val="22"/>
      <w:szCs w:val="22"/>
    </w:rPr>
  </w:style>
  <w:style w:type="character" w:customStyle="1" w:styleId="Heading8Char">
    <w:name w:val="Heading 8 Char"/>
    <w:basedOn w:val="DefaultParagraphFont"/>
    <w:uiPriority w:val="9"/>
    <w:qFormat/>
    <w:rsid w:val="00966E62"/>
    <w:rPr>
      <w:rFonts w:ascii="Arial" w:eastAsia="Arial" w:hAnsi="Arial" w:cs="Arial"/>
      <w:i/>
      <w:iCs/>
      <w:sz w:val="22"/>
      <w:szCs w:val="22"/>
    </w:rPr>
  </w:style>
  <w:style w:type="character" w:customStyle="1" w:styleId="Heading9Char">
    <w:name w:val="Heading 9 Char"/>
    <w:basedOn w:val="DefaultParagraphFont"/>
    <w:uiPriority w:val="9"/>
    <w:qFormat/>
    <w:rsid w:val="00966E62"/>
    <w:rPr>
      <w:rFonts w:ascii="Arial" w:eastAsia="Arial" w:hAnsi="Arial" w:cs="Arial"/>
      <w:i/>
      <w:iCs/>
      <w:sz w:val="21"/>
      <w:szCs w:val="21"/>
    </w:rPr>
  </w:style>
  <w:style w:type="character" w:customStyle="1" w:styleId="SubtitleChar">
    <w:name w:val="Subtitle Char"/>
    <w:basedOn w:val="DefaultParagraphFont"/>
    <w:uiPriority w:val="11"/>
    <w:qFormat/>
    <w:rsid w:val="00966E62"/>
    <w:rPr>
      <w:sz w:val="24"/>
      <w:szCs w:val="24"/>
    </w:rPr>
  </w:style>
  <w:style w:type="character" w:customStyle="1" w:styleId="QuoteChar">
    <w:name w:val="Quote Char"/>
    <w:uiPriority w:val="29"/>
    <w:qFormat/>
    <w:rsid w:val="00966E62"/>
    <w:rPr>
      <w:i/>
    </w:rPr>
  </w:style>
  <w:style w:type="character" w:customStyle="1" w:styleId="IntenseQuoteChar">
    <w:name w:val="Intense Quote Char"/>
    <w:uiPriority w:val="30"/>
    <w:qFormat/>
    <w:rsid w:val="00966E62"/>
    <w:rPr>
      <w:i/>
    </w:rPr>
  </w:style>
  <w:style w:type="character" w:customStyle="1" w:styleId="LinkdaInternet">
    <w:name w:val="Link da Internet"/>
    <w:uiPriority w:val="99"/>
    <w:unhideWhenUsed/>
    <w:rsid w:val="00966E62"/>
    <w:rPr>
      <w:color w:val="0000FF"/>
      <w:u w:val="single"/>
    </w:rPr>
  </w:style>
  <w:style w:type="character" w:customStyle="1" w:styleId="FootnoteTextChar">
    <w:name w:val="Footnote Text Char"/>
    <w:uiPriority w:val="99"/>
    <w:qFormat/>
    <w:rsid w:val="00966E62"/>
    <w:rPr>
      <w:sz w:val="18"/>
    </w:rPr>
  </w:style>
  <w:style w:type="character" w:customStyle="1" w:styleId="ncoradanotaderodap">
    <w:name w:val="Âncora da nota de rodapé"/>
    <w:rsid w:val="00966E62"/>
    <w:rPr>
      <w:vertAlign w:val="superscript"/>
    </w:rPr>
  </w:style>
  <w:style w:type="character" w:customStyle="1" w:styleId="FootnoteCharacters">
    <w:name w:val="Footnote Characters"/>
    <w:basedOn w:val="DefaultParagraphFont"/>
    <w:uiPriority w:val="99"/>
    <w:unhideWhenUsed/>
    <w:qFormat/>
    <w:rsid w:val="00966E62"/>
    <w:rPr>
      <w:vertAlign w:val="superscript"/>
    </w:rPr>
  </w:style>
  <w:style w:type="character" w:customStyle="1" w:styleId="Heading1Char">
    <w:name w:val="Heading 1 Char"/>
    <w:qFormat/>
    <w:rsid w:val="00966E62"/>
    <w:rPr>
      <w:rFonts w:ascii="Century Gothic" w:eastAsia="Arial Unicode MS" w:hAnsi="Century Gothic" w:cs="Tahoma"/>
      <w:bCs/>
      <w:color w:val="808080"/>
      <w:sz w:val="36"/>
      <w:szCs w:val="32"/>
      <w:lang w:val="pt-BR" w:eastAsia="pt-BR"/>
    </w:rPr>
  </w:style>
  <w:style w:type="character" w:customStyle="1" w:styleId="BodyTextChar">
    <w:name w:val="Body Text Char"/>
    <w:basedOn w:val="DefaultParagraphFont"/>
    <w:uiPriority w:val="99"/>
    <w:semiHidden/>
    <w:qFormat/>
    <w:rsid w:val="00966E62"/>
  </w:style>
  <w:style w:type="character" w:customStyle="1" w:styleId="Heading2Char">
    <w:name w:val="Heading 2 Char"/>
    <w:qFormat/>
    <w:rsid w:val="00966E62"/>
    <w:rPr>
      <w:rFonts w:ascii="Century Gothic" w:eastAsia="Arial Unicode MS" w:hAnsi="Century Gothic" w:cs="Tahoma"/>
      <w:iCs/>
      <w:color w:val="808080"/>
      <w:sz w:val="28"/>
      <w:szCs w:val="32"/>
      <w:lang w:val="pt-BR" w:eastAsia="pt-BR"/>
    </w:rPr>
  </w:style>
  <w:style w:type="character" w:customStyle="1" w:styleId="HeaderChar">
    <w:name w:val="Header Char"/>
    <w:uiPriority w:val="99"/>
    <w:qFormat/>
    <w:rsid w:val="00966E62"/>
    <w:rPr>
      <w:lang w:val="pt-BR"/>
    </w:rPr>
  </w:style>
  <w:style w:type="character" w:customStyle="1" w:styleId="FooterChar">
    <w:name w:val="Footer Char"/>
    <w:uiPriority w:val="99"/>
    <w:qFormat/>
    <w:rsid w:val="00966E62"/>
    <w:rPr>
      <w:lang w:val="pt-BR"/>
    </w:rPr>
  </w:style>
  <w:style w:type="character" w:customStyle="1" w:styleId="BalloonTextChar">
    <w:name w:val="Balloon Text Char"/>
    <w:uiPriority w:val="99"/>
    <w:semiHidden/>
    <w:qFormat/>
    <w:rsid w:val="00966E62"/>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966E62"/>
  </w:style>
  <w:style w:type="character" w:customStyle="1" w:styleId="TitleChar">
    <w:name w:val="Title Char"/>
    <w:uiPriority w:val="10"/>
    <w:qFormat/>
    <w:rsid w:val="00966E62"/>
    <w:rPr>
      <w:rFonts w:ascii="Calibri" w:eastAsia="MS Gothic" w:hAnsi="Calibri" w:cs="Times New Roman"/>
      <w:spacing w:val="-8"/>
      <w:sz w:val="56"/>
      <w:szCs w:val="56"/>
      <w:lang w:val="pt-BR"/>
    </w:rPr>
  </w:style>
  <w:style w:type="character" w:customStyle="1" w:styleId="MenoPendente1">
    <w:name w:val="Menção Pendente1"/>
    <w:basedOn w:val="DefaultParagraphFont"/>
    <w:uiPriority w:val="99"/>
    <w:semiHidden/>
    <w:unhideWhenUsed/>
    <w:qFormat/>
    <w:rsid w:val="00966E62"/>
    <w:rPr>
      <w:color w:val="605E5C"/>
      <w:shd w:val="clear" w:color="auto" w:fill="E1DFDD"/>
    </w:rPr>
  </w:style>
  <w:style w:type="character" w:customStyle="1" w:styleId="ListLabel1">
    <w:name w:val="ListLabel 1"/>
    <w:qFormat/>
    <w:rsid w:val="00966E62"/>
    <w:rPr>
      <w:b w:val="0"/>
    </w:rPr>
  </w:style>
  <w:style w:type="character" w:customStyle="1" w:styleId="ListLabel2">
    <w:name w:val="ListLabel 2"/>
    <w:qFormat/>
    <w:rsid w:val="00966E62"/>
    <w:rPr>
      <w:rFonts w:cs="Courier New"/>
    </w:rPr>
  </w:style>
  <w:style w:type="character" w:customStyle="1" w:styleId="ListLabel3">
    <w:name w:val="ListLabel 3"/>
    <w:qFormat/>
    <w:rsid w:val="00966E62"/>
    <w:rPr>
      <w:rFonts w:cs="Courier New"/>
    </w:rPr>
  </w:style>
  <w:style w:type="character" w:customStyle="1" w:styleId="ListLabel4">
    <w:name w:val="ListLabel 4"/>
    <w:qFormat/>
    <w:rsid w:val="00966E62"/>
    <w:rPr>
      <w:rFonts w:cs="Courier New"/>
    </w:rPr>
  </w:style>
  <w:style w:type="character" w:customStyle="1" w:styleId="ListLabel5">
    <w:name w:val="ListLabel 5"/>
    <w:qFormat/>
    <w:rsid w:val="00966E62"/>
    <w:rPr>
      <w:rFonts w:cs="Courier New"/>
    </w:rPr>
  </w:style>
  <w:style w:type="character" w:customStyle="1" w:styleId="ListLabel6">
    <w:name w:val="ListLabel 6"/>
    <w:qFormat/>
    <w:rsid w:val="00966E62"/>
    <w:rPr>
      <w:rFonts w:cs="Courier New"/>
    </w:rPr>
  </w:style>
  <w:style w:type="character" w:customStyle="1" w:styleId="ListLabel7">
    <w:name w:val="ListLabel 7"/>
    <w:qFormat/>
    <w:rsid w:val="00966E62"/>
    <w:rPr>
      <w:rFonts w:cs="Courier New"/>
    </w:rPr>
  </w:style>
  <w:style w:type="character" w:customStyle="1" w:styleId="ListLabel8">
    <w:name w:val="ListLabel 8"/>
    <w:qFormat/>
    <w:rsid w:val="00966E62"/>
    <w:rPr>
      <w:rFonts w:cs="Courier New"/>
    </w:rPr>
  </w:style>
  <w:style w:type="character" w:customStyle="1" w:styleId="ListLabel9">
    <w:name w:val="ListLabel 9"/>
    <w:qFormat/>
    <w:rsid w:val="00966E62"/>
    <w:rPr>
      <w:rFonts w:cs="Courier New"/>
    </w:rPr>
  </w:style>
  <w:style w:type="character" w:customStyle="1" w:styleId="ListLabel10">
    <w:name w:val="ListLabel 10"/>
    <w:qFormat/>
    <w:rsid w:val="00966E62"/>
    <w:rPr>
      <w:rFonts w:cs="Courier New"/>
    </w:rPr>
  </w:style>
  <w:style w:type="character" w:customStyle="1" w:styleId="ListLabel11">
    <w:name w:val="ListLabel 11"/>
    <w:qFormat/>
    <w:rsid w:val="00966E62"/>
    <w:rPr>
      <w:rFonts w:cs="Courier New"/>
    </w:rPr>
  </w:style>
  <w:style w:type="character" w:customStyle="1" w:styleId="ListLabel12">
    <w:name w:val="ListLabel 12"/>
    <w:qFormat/>
    <w:rsid w:val="00966E62"/>
    <w:rPr>
      <w:rFonts w:cs="Courier New"/>
    </w:rPr>
  </w:style>
  <w:style w:type="character" w:customStyle="1" w:styleId="ListLabel13">
    <w:name w:val="ListLabel 13"/>
    <w:qFormat/>
    <w:rsid w:val="00966E62"/>
    <w:rPr>
      <w:rFonts w:eastAsia="Arial Unicode MS" w:cs="Arial"/>
    </w:rPr>
  </w:style>
  <w:style w:type="character" w:customStyle="1" w:styleId="ListLabel14">
    <w:name w:val="ListLabel 14"/>
    <w:qFormat/>
    <w:rsid w:val="00966E62"/>
    <w:rPr>
      <w:rFonts w:cs="Courier New"/>
    </w:rPr>
  </w:style>
  <w:style w:type="character" w:customStyle="1" w:styleId="ListLabel15">
    <w:name w:val="ListLabel 15"/>
    <w:qFormat/>
    <w:rsid w:val="00966E62"/>
    <w:rPr>
      <w:rFonts w:cs="Courier New"/>
    </w:rPr>
  </w:style>
  <w:style w:type="character" w:customStyle="1" w:styleId="ListLabel16">
    <w:name w:val="ListLabel 16"/>
    <w:qFormat/>
    <w:rsid w:val="00966E62"/>
    <w:rPr>
      <w:rFonts w:cs="Courier New"/>
    </w:rPr>
  </w:style>
  <w:style w:type="character" w:customStyle="1" w:styleId="ListLabel17">
    <w:name w:val="ListLabel 17"/>
    <w:qFormat/>
    <w:rsid w:val="00966E62"/>
    <w:rPr>
      <w:rFonts w:eastAsia="Arial Unicode MS" w:cs="Arial"/>
    </w:rPr>
  </w:style>
  <w:style w:type="character" w:customStyle="1" w:styleId="ListLabel18">
    <w:name w:val="ListLabel 18"/>
    <w:qFormat/>
    <w:rsid w:val="00966E62"/>
    <w:rPr>
      <w:rFonts w:cs="Courier New"/>
    </w:rPr>
  </w:style>
  <w:style w:type="character" w:customStyle="1" w:styleId="ListLabel19">
    <w:name w:val="ListLabel 19"/>
    <w:qFormat/>
    <w:rsid w:val="00966E62"/>
    <w:rPr>
      <w:rFonts w:cs="Courier New"/>
    </w:rPr>
  </w:style>
  <w:style w:type="character" w:customStyle="1" w:styleId="ListLabel20">
    <w:name w:val="ListLabel 20"/>
    <w:qFormat/>
    <w:rsid w:val="00966E62"/>
    <w:rPr>
      <w:rFonts w:cs="Courier New"/>
    </w:rPr>
  </w:style>
  <w:style w:type="character" w:customStyle="1" w:styleId="ListLabel21">
    <w:name w:val="ListLabel 21"/>
    <w:qFormat/>
    <w:rsid w:val="00966E62"/>
    <w:rPr>
      <w:rFonts w:cs="Courier New"/>
    </w:rPr>
  </w:style>
  <w:style w:type="character" w:customStyle="1" w:styleId="ListLabel22">
    <w:name w:val="ListLabel 22"/>
    <w:qFormat/>
    <w:rsid w:val="00966E62"/>
    <w:rPr>
      <w:rFonts w:cs="Courier New"/>
    </w:rPr>
  </w:style>
  <w:style w:type="character" w:customStyle="1" w:styleId="ListLabel23">
    <w:name w:val="ListLabel 23"/>
    <w:qFormat/>
    <w:rsid w:val="00966E62"/>
    <w:rPr>
      <w:rFonts w:cs="Courier New"/>
    </w:rPr>
  </w:style>
  <w:style w:type="character" w:customStyle="1" w:styleId="ListLabel24">
    <w:name w:val="ListLabel 24"/>
    <w:qFormat/>
    <w:rsid w:val="00966E62"/>
    <w:rPr>
      <w:rFonts w:ascii="Calibri" w:hAnsi="Calibri" w:cs="Symbol"/>
      <w:sz w:val="22"/>
    </w:rPr>
  </w:style>
  <w:style w:type="character" w:customStyle="1" w:styleId="ListLabel25">
    <w:name w:val="ListLabel 25"/>
    <w:qFormat/>
    <w:rsid w:val="00966E62"/>
    <w:rPr>
      <w:rFonts w:cs="Wingdings"/>
    </w:rPr>
  </w:style>
  <w:style w:type="character" w:customStyle="1" w:styleId="ListLabel26">
    <w:name w:val="ListLabel 26"/>
    <w:qFormat/>
    <w:rsid w:val="00966E62"/>
    <w:rPr>
      <w:rFonts w:cs="Wingdings"/>
    </w:rPr>
  </w:style>
  <w:style w:type="character" w:customStyle="1" w:styleId="ListLabel27">
    <w:name w:val="ListLabel 27"/>
    <w:qFormat/>
    <w:rsid w:val="00966E62"/>
    <w:rPr>
      <w:rFonts w:cs="Wingdings"/>
    </w:rPr>
  </w:style>
  <w:style w:type="character" w:customStyle="1" w:styleId="ListLabel28">
    <w:name w:val="ListLabel 28"/>
    <w:qFormat/>
    <w:rsid w:val="00966E62"/>
    <w:rPr>
      <w:rFonts w:cs="Wingdings"/>
    </w:rPr>
  </w:style>
  <w:style w:type="character" w:customStyle="1" w:styleId="ListLabel29">
    <w:name w:val="ListLabel 29"/>
    <w:qFormat/>
    <w:rsid w:val="00966E62"/>
    <w:rPr>
      <w:rFonts w:cs="Wingdings"/>
    </w:rPr>
  </w:style>
  <w:style w:type="character" w:customStyle="1" w:styleId="ListLabel30">
    <w:name w:val="ListLabel 30"/>
    <w:qFormat/>
    <w:rsid w:val="00966E62"/>
    <w:rPr>
      <w:rFonts w:cs="Wingdings"/>
    </w:rPr>
  </w:style>
  <w:style w:type="character" w:customStyle="1" w:styleId="ListLabel31">
    <w:name w:val="ListLabel 31"/>
    <w:qFormat/>
    <w:rsid w:val="00966E62"/>
    <w:rPr>
      <w:rFonts w:cs="Wingdings"/>
    </w:rPr>
  </w:style>
  <w:style w:type="character" w:customStyle="1" w:styleId="ListLabel32">
    <w:name w:val="ListLabel 32"/>
    <w:qFormat/>
    <w:rsid w:val="00966E62"/>
    <w:rPr>
      <w:rFonts w:cs="Wingdings"/>
    </w:rPr>
  </w:style>
  <w:style w:type="character" w:customStyle="1" w:styleId="ListLabel33">
    <w:name w:val="ListLabel 33"/>
    <w:qFormat/>
    <w:rsid w:val="00966E62"/>
    <w:rPr>
      <w:rFonts w:ascii="Calibri" w:hAnsi="Calibri" w:cs="Symbol"/>
    </w:rPr>
  </w:style>
  <w:style w:type="character" w:customStyle="1" w:styleId="ListLabel34">
    <w:name w:val="ListLabel 34"/>
    <w:qFormat/>
    <w:rsid w:val="00966E62"/>
    <w:rPr>
      <w:rFonts w:cs="Courier New"/>
      <w:b w:val="0"/>
    </w:rPr>
  </w:style>
  <w:style w:type="character" w:customStyle="1" w:styleId="ListLabel35">
    <w:name w:val="ListLabel 35"/>
    <w:qFormat/>
    <w:rsid w:val="00966E62"/>
    <w:rPr>
      <w:rFonts w:cs="Wingdings"/>
    </w:rPr>
  </w:style>
  <w:style w:type="character" w:customStyle="1" w:styleId="ListLabel36">
    <w:name w:val="ListLabel 36"/>
    <w:qFormat/>
    <w:rsid w:val="00966E62"/>
    <w:rPr>
      <w:rFonts w:cs="Symbol"/>
    </w:rPr>
  </w:style>
  <w:style w:type="character" w:customStyle="1" w:styleId="ListLabel37">
    <w:name w:val="ListLabel 37"/>
    <w:qFormat/>
    <w:rsid w:val="00966E62"/>
    <w:rPr>
      <w:rFonts w:cs="Courier New"/>
    </w:rPr>
  </w:style>
  <w:style w:type="character" w:customStyle="1" w:styleId="ListLabel38">
    <w:name w:val="ListLabel 38"/>
    <w:qFormat/>
    <w:rsid w:val="00966E62"/>
    <w:rPr>
      <w:rFonts w:cs="Wingdings"/>
    </w:rPr>
  </w:style>
  <w:style w:type="character" w:customStyle="1" w:styleId="ListLabel39">
    <w:name w:val="ListLabel 39"/>
    <w:qFormat/>
    <w:rsid w:val="00966E62"/>
    <w:rPr>
      <w:rFonts w:cs="Symbol"/>
    </w:rPr>
  </w:style>
  <w:style w:type="character" w:customStyle="1" w:styleId="ListLabel40">
    <w:name w:val="ListLabel 40"/>
    <w:qFormat/>
    <w:rsid w:val="00966E62"/>
    <w:rPr>
      <w:rFonts w:cs="Courier New"/>
    </w:rPr>
  </w:style>
  <w:style w:type="character" w:customStyle="1" w:styleId="ListLabel41">
    <w:name w:val="ListLabel 41"/>
    <w:qFormat/>
    <w:rsid w:val="00966E62"/>
    <w:rPr>
      <w:rFonts w:cs="Wingdings"/>
    </w:rPr>
  </w:style>
  <w:style w:type="character" w:customStyle="1" w:styleId="Marcas">
    <w:name w:val="Marcas"/>
    <w:qFormat/>
    <w:rsid w:val="00966E62"/>
    <w:rPr>
      <w:rFonts w:ascii="OpenSymbol" w:eastAsia="OpenSymbol" w:hAnsi="OpenSymbol" w:cs="OpenSymbol"/>
    </w:rPr>
  </w:style>
  <w:style w:type="character" w:customStyle="1" w:styleId="ListLabel42">
    <w:name w:val="ListLabel 42"/>
    <w:qFormat/>
    <w:rsid w:val="00966E62"/>
    <w:rPr>
      <w:rFonts w:cs="OpenSymbol"/>
    </w:rPr>
  </w:style>
  <w:style w:type="character" w:customStyle="1" w:styleId="ListLabel43">
    <w:name w:val="ListLabel 43"/>
    <w:qFormat/>
    <w:rsid w:val="00966E62"/>
    <w:rPr>
      <w:rFonts w:cs="OpenSymbol"/>
    </w:rPr>
  </w:style>
  <w:style w:type="character" w:customStyle="1" w:styleId="ListLabel44">
    <w:name w:val="ListLabel 44"/>
    <w:qFormat/>
    <w:rsid w:val="00966E62"/>
    <w:rPr>
      <w:rFonts w:cs="OpenSymbol"/>
    </w:rPr>
  </w:style>
  <w:style w:type="character" w:customStyle="1" w:styleId="ListLabel45">
    <w:name w:val="ListLabel 45"/>
    <w:qFormat/>
    <w:rsid w:val="00966E62"/>
    <w:rPr>
      <w:rFonts w:cs="OpenSymbol"/>
    </w:rPr>
  </w:style>
  <w:style w:type="character" w:customStyle="1" w:styleId="ListLabel46">
    <w:name w:val="ListLabel 46"/>
    <w:qFormat/>
    <w:rsid w:val="00966E62"/>
    <w:rPr>
      <w:rFonts w:cs="OpenSymbol"/>
    </w:rPr>
  </w:style>
  <w:style w:type="character" w:customStyle="1" w:styleId="ListLabel47">
    <w:name w:val="ListLabel 47"/>
    <w:qFormat/>
    <w:rsid w:val="00966E62"/>
    <w:rPr>
      <w:rFonts w:cs="OpenSymbol"/>
    </w:rPr>
  </w:style>
  <w:style w:type="character" w:customStyle="1" w:styleId="ListLabel48">
    <w:name w:val="ListLabel 48"/>
    <w:qFormat/>
    <w:rsid w:val="00966E62"/>
    <w:rPr>
      <w:rFonts w:cs="OpenSymbol"/>
    </w:rPr>
  </w:style>
  <w:style w:type="character" w:customStyle="1" w:styleId="ListLabel49">
    <w:name w:val="ListLabel 49"/>
    <w:qFormat/>
    <w:rsid w:val="00966E62"/>
    <w:rPr>
      <w:rFonts w:cs="OpenSymbol"/>
    </w:rPr>
  </w:style>
  <w:style w:type="character" w:customStyle="1" w:styleId="ListLabel50">
    <w:name w:val="ListLabel 50"/>
    <w:qFormat/>
    <w:rsid w:val="00966E62"/>
    <w:rPr>
      <w:rFonts w:cs="OpenSymbol"/>
    </w:rPr>
  </w:style>
  <w:style w:type="character" w:customStyle="1" w:styleId="ListLabel51">
    <w:name w:val="ListLabel 51"/>
    <w:qFormat/>
    <w:rsid w:val="00966E62"/>
    <w:rPr>
      <w:rFonts w:cs="OpenSymbol"/>
    </w:rPr>
  </w:style>
  <w:style w:type="character" w:customStyle="1" w:styleId="ListLabel52">
    <w:name w:val="ListLabel 52"/>
    <w:qFormat/>
    <w:rsid w:val="00966E62"/>
    <w:rPr>
      <w:rFonts w:cs="OpenSymbol"/>
    </w:rPr>
  </w:style>
  <w:style w:type="character" w:customStyle="1" w:styleId="ListLabel53">
    <w:name w:val="ListLabel 53"/>
    <w:qFormat/>
    <w:rsid w:val="00966E62"/>
    <w:rPr>
      <w:rFonts w:cs="OpenSymbol"/>
    </w:rPr>
  </w:style>
  <w:style w:type="character" w:customStyle="1" w:styleId="ListLabel54">
    <w:name w:val="ListLabel 54"/>
    <w:qFormat/>
    <w:rsid w:val="00966E62"/>
    <w:rPr>
      <w:rFonts w:cs="OpenSymbol"/>
    </w:rPr>
  </w:style>
  <w:style w:type="character" w:customStyle="1" w:styleId="ListLabel55">
    <w:name w:val="ListLabel 55"/>
    <w:qFormat/>
    <w:rsid w:val="00966E62"/>
    <w:rPr>
      <w:rFonts w:cs="OpenSymbol"/>
    </w:rPr>
  </w:style>
  <w:style w:type="character" w:customStyle="1" w:styleId="ListLabel56">
    <w:name w:val="ListLabel 56"/>
    <w:qFormat/>
    <w:rsid w:val="00966E62"/>
    <w:rPr>
      <w:rFonts w:cs="OpenSymbol"/>
    </w:rPr>
  </w:style>
  <w:style w:type="character" w:customStyle="1" w:styleId="ListLabel57">
    <w:name w:val="ListLabel 57"/>
    <w:qFormat/>
    <w:rsid w:val="00966E62"/>
    <w:rPr>
      <w:rFonts w:cs="OpenSymbol"/>
    </w:rPr>
  </w:style>
  <w:style w:type="character" w:customStyle="1" w:styleId="ListLabel58">
    <w:name w:val="ListLabel 58"/>
    <w:qFormat/>
    <w:rsid w:val="00966E62"/>
    <w:rPr>
      <w:rFonts w:cs="OpenSymbol"/>
    </w:rPr>
  </w:style>
  <w:style w:type="character" w:customStyle="1" w:styleId="ListLabel59">
    <w:name w:val="ListLabel 59"/>
    <w:qFormat/>
    <w:rsid w:val="00966E62"/>
    <w:rPr>
      <w:rFonts w:cs="OpenSymbol"/>
    </w:rPr>
  </w:style>
  <w:style w:type="character" w:customStyle="1" w:styleId="ListLabel60">
    <w:name w:val="ListLabel 60"/>
    <w:qFormat/>
    <w:rsid w:val="00966E62"/>
    <w:rPr>
      <w:rFonts w:cs="OpenSymbol"/>
    </w:rPr>
  </w:style>
  <w:style w:type="character" w:customStyle="1" w:styleId="ListLabel61">
    <w:name w:val="ListLabel 61"/>
    <w:qFormat/>
    <w:rsid w:val="00966E62"/>
    <w:rPr>
      <w:rFonts w:cs="OpenSymbol"/>
    </w:rPr>
  </w:style>
  <w:style w:type="character" w:customStyle="1" w:styleId="ListLabel62">
    <w:name w:val="ListLabel 62"/>
    <w:qFormat/>
    <w:rsid w:val="00966E62"/>
    <w:rPr>
      <w:rFonts w:cs="OpenSymbol"/>
    </w:rPr>
  </w:style>
  <w:style w:type="character" w:customStyle="1" w:styleId="ListLabel63">
    <w:name w:val="ListLabel 63"/>
    <w:qFormat/>
    <w:rsid w:val="00966E62"/>
    <w:rPr>
      <w:rFonts w:cs="OpenSymbol"/>
    </w:rPr>
  </w:style>
  <w:style w:type="character" w:customStyle="1" w:styleId="ListLabel64">
    <w:name w:val="ListLabel 64"/>
    <w:qFormat/>
    <w:rsid w:val="00966E62"/>
    <w:rPr>
      <w:rFonts w:cs="OpenSymbol"/>
    </w:rPr>
  </w:style>
  <w:style w:type="character" w:customStyle="1" w:styleId="ListLabel65">
    <w:name w:val="ListLabel 65"/>
    <w:qFormat/>
    <w:rsid w:val="00966E62"/>
    <w:rPr>
      <w:rFonts w:cs="OpenSymbol"/>
    </w:rPr>
  </w:style>
  <w:style w:type="character" w:customStyle="1" w:styleId="ListLabel66">
    <w:name w:val="ListLabel 66"/>
    <w:qFormat/>
    <w:rsid w:val="00966E62"/>
    <w:rPr>
      <w:rFonts w:cs="OpenSymbol"/>
    </w:rPr>
  </w:style>
  <w:style w:type="character" w:customStyle="1" w:styleId="ListLabel67">
    <w:name w:val="ListLabel 67"/>
    <w:qFormat/>
    <w:rsid w:val="00966E62"/>
    <w:rPr>
      <w:rFonts w:cs="OpenSymbol"/>
    </w:rPr>
  </w:style>
  <w:style w:type="character" w:customStyle="1" w:styleId="ListLabel68">
    <w:name w:val="ListLabel 68"/>
    <w:qFormat/>
    <w:rsid w:val="00966E62"/>
    <w:rPr>
      <w:rFonts w:cs="OpenSymbol"/>
    </w:rPr>
  </w:style>
  <w:style w:type="character" w:customStyle="1" w:styleId="ListLabel69">
    <w:name w:val="ListLabel 69"/>
    <w:qFormat/>
    <w:rsid w:val="00966E62"/>
    <w:rPr>
      <w:rFonts w:cs="OpenSymbol"/>
    </w:rPr>
  </w:style>
  <w:style w:type="character" w:customStyle="1" w:styleId="ListLabel70">
    <w:name w:val="ListLabel 70"/>
    <w:qFormat/>
    <w:rsid w:val="00966E62"/>
    <w:rPr>
      <w:rFonts w:cs="OpenSymbol"/>
    </w:rPr>
  </w:style>
  <w:style w:type="character" w:customStyle="1" w:styleId="ListLabel71">
    <w:name w:val="ListLabel 71"/>
    <w:qFormat/>
    <w:rsid w:val="00966E62"/>
    <w:rPr>
      <w:rFonts w:cs="OpenSymbol"/>
    </w:rPr>
  </w:style>
  <w:style w:type="character" w:customStyle="1" w:styleId="ListLabel72">
    <w:name w:val="ListLabel 72"/>
    <w:qFormat/>
    <w:rsid w:val="00966E62"/>
    <w:rPr>
      <w:rFonts w:cs="OpenSymbol"/>
    </w:rPr>
  </w:style>
  <w:style w:type="character" w:customStyle="1" w:styleId="ListLabel73">
    <w:name w:val="ListLabel 73"/>
    <w:qFormat/>
    <w:rsid w:val="00966E62"/>
    <w:rPr>
      <w:rFonts w:cs="OpenSymbol"/>
    </w:rPr>
  </w:style>
  <w:style w:type="character" w:customStyle="1" w:styleId="ListLabel74">
    <w:name w:val="ListLabel 74"/>
    <w:qFormat/>
    <w:rsid w:val="00966E62"/>
    <w:rPr>
      <w:rFonts w:cs="OpenSymbol"/>
    </w:rPr>
  </w:style>
  <w:style w:type="character" w:customStyle="1" w:styleId="ListLabel75">
    <w:name w:val="ListLabel 75"/>
    <w:qFormat/>
    <w:rsid w:val="00966E62"/>
    <w:rPr>
      <w:rFonts w:cs="OpenSymbol"/>
    </w:rPr>
  </w:style>
  <w:style w:type="character" w:customStyle="1" w:styleId="ListLabel76">
    <w:name w:val="ListLabel 76"/>
    <w:qFormat/>
    <w:rsid w:val="00966E62"/>
    <w:rPr>
      <w:rFonts w:cs="OpenSymbol"/>
    </w:rPr>
  </w:style>
  <w:style w:type="character" w:customStyle="1" w:styleId="ListLabel77">
    <w:name w:val="ListLabel 77"/>
    <w:qFormat/>
    <w:rsid w:val="00966E62"/>
    <w:rPr>
      <w:rFonts w:cs="OpenSymbol"/>
    </w:rPr>
  </w:style>
  <w:style w:type="character" w:customStyle="1" w:styleId="ListLabel78">
    <w:name w:val="ListLabel 78"/>
    <w:qFormat/>
    <w:rsid w:val="00966E62"/>
    <w:rPr>
      <w:rFonts w:cs="OpenSymbol"/>
    </w:rPr>
  </w:style>
  <w:style w:type="character" w:customStyle="1" w:styleId="ListLabel79">
    <w:name w:val="ListLabel 79"/>
    <w:qFormat/>
    <w:rsid w:val="00966E62"/>
    <w:rPr>
      <w:rFonts w:cs="OpenSymbol"/>
    </w:rPr>
  </w:style>
  <w:style w:type="character" w:customStyle="1" w:styleId="ListLabel80">
    <w:name w:val="ListLabel 80"/>
    <w:qFormat/>
    <w:rsid w:val="00966E62"/>
    <w:rPr>
      <w:rFonts w:cs="OpenSymbol"/>
    </w:rPr>
  </w:style>
  <w:style w:type="character" w:customStyle="1" w:styleId="ListLabel81">
    <w:name w:val="ListLabel 81"/>
    <w:qFormat/>
    <w:rsid w:val="00966E62"/>
    <w:rPr>
      <w:rFonts w:cs="OpenSymbol"/>
    </w:rPr>
  </w:style>
  <w:style w:type="character" w:customStyle="1" w:styleId="ListLabel82">
    <w:name w:val="ListLabel 82"/>
    <w:qFormat/>
    <w:rsid w:val="00966E62"/>
    <w:rPr>
      <w:rFonts w:cs="OpenSymbol"/>
    </w:rPr>
  </w:style>
  <w:style w:type="character" w:customStyle="1" w:styleId="ListLabel83">
    <w:name w:val="ListLabel 83"/>
    <w:qFormat/>
    <w:rsid w:val="00966E62"/>
    <w:rPr>
      <w:rFonts w:cs="OpenSymbol"/>
    </w:rPr>
  </w:style>
  <w:style w:type="character" w:customStyle="1" w:styleId="ListLabel84">
    <w:name w:val="ListLabel 84"/>
    <w:qFormat/>
    <w:rsid w:val="00966E62"/>
    <w:rPr>
      <w:rFonts w:cs="OpenSymbol"/>
    </w:rPr>
  </w:style>
  <w:style w:type="character" w:customStyle="1" w:styleId="ListLabel85">
    <w:name w:val="ListLabel 85"/>
    <w:qFormat/>
    <w:rsid w:val="00966E62"/>
    <w:rPr>
      <w:rFonts w:cs="OpenSymbol"/>
    </w:rPr>
  </w:style>
  <w:style w:type="character" w:customStyle="1" w:styleId="ListLabel86">
    <w:name w:val="ListLabel 86"/>
    <w:qFormat/>
    <w:rsid w:val="00966E62"/>
    <w:rPr>
      <w:rFonts w:cs="OpenSymbol"/>
    </w:rPr>
  </w:style>
  <w:style w:type="character" w:customStyle="1" w:styleId="ListLabel87">
    <w:name w:val="ListLabel 87"/>
    <w:qFormat/>
    <w:rsid w:val="00966E62"/>
    <w:rPr>
      <w:rFonts w:cs="OpenSymbol"/>
    </w:rPr>
  </w:style>
  <w:style w:type="character" w:customStyle="1" w:styleId="ListLabel88">
    <w:name w:val="ListLabel 88"/>
    <w:qFormat/>
    <w:rsid w:val="00966E62"/>
    <w:rPr>
      <w:rFonts w:cs="OpenSymbol"/>
    </w:rPr>
  </w:style>
  <w:style w:type="character" w:customStyle="1" w:styleId="ListLabel89">
    <w:name w:val="ListLabel 89"/>
    <w:qFormat/>
    <w:rsid w:val="00966E62"/>
    <w:rPr>
      <w:rFonts w:cs="OpenSymbol"/>
    </w:rPr>
  </w:style>
  <w:style w:type="character" w:customStyle="1" w:styleId="ListLabel90">
    <w:name w:val="ListLabel 90"/>
    <w:qFormat/>
    <w:rsid w:val="00966E62"/>
    <w:rPr>
      <w:rFonts w:cs="OpenSymbol"/>
    </w:rPr>
  </w:style>
  <w:style w:type="character" w:customStyle="1" w:styleId="ListLabel91">
    <w:name w:val="ListLabel 91"/>
    <w:qFormat/>
    <w:rsid w:val="00966E62"/>
    <w:rPr>
      <w:rFonts w:cs="OpenSymbol"/>
    </w:rPr>
  </w:style>
  <w:style w:type="character" w:customStyle="1" w:styleId="ListLabel92">
    <w:name w:val="ListLabel 92"/>
    <w:qFormat/>
    <w:rsid w:val="00966E62"/>
    <w:rPr>
      <w:rFonts w:cs="OpenSymbol"/>
    </w:rPr>
  </w:style>
  <w:style w:type="character" w:customStyle="1" w:styleId="ListLabel93">
    <w:name w:val="ListLabel 93"/>
    <w:qFormat/>
    <w:rsid w:val="00966E62"/>
    <w:rPr>
      <w:rFonts w:cs="OpenSymbol"/>
    </w:rPr>
  </w:style>
  <w:style w:type="character" w:customStyle="1" w:styleId="ListLabel94">
    <w:name w:val="ListLabel 94"/>
    <w:qFormat/>
    <w:rsid w:val="00966E62"/>
    <w:rPr>
      <w:rFonts w:cs="OpenSymbol"/>
    </w:rPr>
  </w:style>
  <w:style w:type="character" w:customStyle="1" w:styleId="ListLabel95">
    <w:name w:val="ListLabel 95"/>
    <w:qFormat/>
    <w:rsid w:val="00966E62"/>
    <w:rPr>
      <w:rFonts w:cs="OpenSymbol"/>
    </w:rPr>
  </w:style>
  <w:style w:type="character" w:customStyle="1" w:styleId="ListLabel96">
    <w:name w:val="ListLabel 96"/>
    <w:qFormat/>
    <w:rsid w:val="00966E62"/>
    <w:rPr>
      <w:rFonts w:cs="OpenSymbol"/>
    </w:rPr>
  </w:style>
  <w:style w:type="character" w:customStyle="1" w:styleId="ListLabel97">
    <w:name w:val="ListLabel 97"/>
    <w:qFormat/>
    <w:rsid w:val="00966E62"/>
    <w:rPr>
      <w:rFonts w:cs="OpenSymbol"/>
    </w:rPr>
  </w:style>
  <w:style w:type="character" w:customStyle="1" w:styleId="ListLabel98">
    <w:name w:val="ListLabel 98"/>
    <w:qFormat/>
    <w:rsid w:val="00966E62"/>
    <w:rPr>
      <w:rFonts w:cs="OpenSymbol"/>
    </w:rPr>
  </w:style>
  <w:style w:type="character" w:customStyle="1" w:styleId="ListLabel99">
    <w:name w:val="ListLabel 99"/>
    <w:qFormat/>
    <w:rsid w:val="00966E62"/>
    <w:rPr>
      <w:rFonts w:cs="OpenSymbol"/>
    </w:rPr>
  </w:style>
  <w:style w:type="character" w:customStyle="1" w:styleId="ListLabel100">
    <w:name w:val="ListLabel 100"/>
    <w:qFormat/>
    <w:rsid w:val="00966E62"/>
    <w:rPr>
      <w:rFonts w:cs="OpenSymbol"/>
    </w:rPr>
  </w:style>
  <w:style w:type="character" w:customStyle="1" w:styleId="ListLabel101">
    <w:name w:val="ListLabel 101"/>
    <w:qFormat/>
    <w:rsid w:val="00966E62"/>
    <w:rPr>
      <w:rFonts w:cs="OpenSymbol"/>
    </w:rPr>
  </w:style>
  <w:style w:type="character" w:customStyle="1" w:styleId="ListLabel102">
    <w:name w:val="ListLabel 102"/>
    <w:qFormat/>
    <w:rsid w:val="00966E62"/>
    <w:rPr>
      <w:rFonts w:cs="OpenSymbol"/>
    </w:rPr>
  </w:style>
  <w:style w:type="character" w:customStyle="1" w:styleId="ListLabel103">
    <w:name w:val="ListLabel 103"/>
    <w:qFormat/>
    <w:rsid w:val="00966E62"/>
    <w:rPr>
      <w:rFonts w:cs="OpenSymbol"/>
    </w:rPr>
  </w:style>
  <w:style w:type="character" w:customStyle="1" w:styleId="ListLabel104">
    <w:name w:val="ListLabel 104"/>
    <w:qFormat/>
    <w:rsid w:val="00966E62"/>
    <w:rPr>
      <w:rFonts w:cs="OpenSymbol"/>
    </w:rPr>
  </w:style>
  <w:style w:type="character" w:customStyle="1" w:styleId="ListLabel105">
    <w:name w:val="ListLabel 105"/>
    <w:qFormat/>
    <w:rsid w:val="00966E62"/>
    <w:rPr>
      <w:rFonts w:cs="OpenSymbol"/>
    </w:rPr>
  </w:style>
  <w:style w:type="character" w:customStyle="1" w:styleId="ListLabel106">
    <w:name w:val="ListLabel 106"/>
    <w:qFormat/>
    <w:rsid w:val="00966E62"/>
    <w:rPr>
      <w:rFonts w:cs="OpenSymbol"/>
    </w:rPr>
  </w:style>
  <w:style w:type="character" w:customStyle="1" w:styleId="ListLabel107">
    <w:name w:val="ListLabel 107"/>
    <w:qFormat/>
    <w:rsid w:val="00966E62"/>
    <w:rPr>
      <w:rFonts w:cs="OpenSymbol"/>
    </w:rPr>
  </w:style>
  <w:style w:type="character" w:customStyle="1" w:styleId="ListLabel108">
    <w:name w:val="ListLabel 108"/>
    <w:qFormat/>
    <w:rsid w:val="00966E62"/>
    <w:rPr>
      <w:rFonts w:cs="OpenSymbol"/>
    </w:rPr>
  </w:style>
  <w:style w:type="character" w:customStyle="1" w:styleId="ListLabel109">
    <w:name w:val="ListLabel 109"/>
    <w:qFormat/>
    <w:rsid w:val="00966E62"/>
    <w:rPr>
      <w:rFonts w:cs="OpenSymbol"/>
    </w:rPr>
  </w:style>
  <w:style w:type="character" w:customStyle="1" w:styleId="ListLabel110">
    <w:name w:val="ListLabel 110"/>
    <w:qFormat/>
    <w:rsid w:val="00966E62"/>
    <w:rPr>
      <w:rFonts w:cs="OpenSymbol"/>
    </w:rPr>
  </w:style>
  <w:style w:type="character" w:customStyle="1" w:styleId="ListLabel111">
    <w:name w:val="ListLabel 111"/>
    <w:qFormat/>
    <w:rsid w:val="00966E62"/>
    <w:rPr>
      <w:rFonts w:cs="OpenSymbol"/>
    </w:rPr>
  </w:style>
  <w:style w:type="character" w:customStyle="1" w:styleId="ListLabel112">
    <w:name w:val="ListLabel 112"/>
    <w:qFormat/>
    <w:rsid w:val="00966E62"/>
    <w:rPr>
      <w:rFonts w:cs="OpenSymbol"/>
    </w:rPr>
  </w:style>
  <w:style w:type="character" w:customStyle="1" w:styleId="ListLabel113">
    <w:name w:val="ListLabel 113"/>
    <w:qFormat/>
    <w:rsid w:val="00966E62"/>
    <w:rPr>
      <w:rFonts w:cs="OpenSymbol"/>
    </w:rPr>
  </w:style>
  <w:style w:type="character" w:customStyle="1" w:styleId="ListLabel114">
    <w:name w:val="ListLabel 114"/>
    <w:qFormat/>
    <w:rsid w:val="00966E62"/>
    <w:rPr>
      <w:rFonts w:cs="OpenSymbol"/>
    </w:rPr>
  </w:style>
  <w:style w:type="character" w:customStyle="1" w:styleId="ListLabel115">
    <w:name w:val="ListLabel 115"/>
    <w:qFormat/>
    <w:rsid w:val="00966E62"/>
    <w:rPr>
      <w:rFonts w:cs="OpenSymbol"/>
    </w:rPr>
  </w:style>
  <w:style w:type="character" w:customStyle="1" w:styleId="ListLabel116">
    <w:name w:val="ListLabel 116"/>
    <w:qFormat/>
    <w:rsid w:val="00966E62"/>
    <w:rPr>
      <w:rFonts w:cs="OpenSymbol"/>
    </w:rPr>
  </w:style>
  <w:style w:type="character" w:customStyle="1" w:styleId="ListLabel117">
    <w:name w:val="ListLabel 117"/>
    <w:qFormat/>
    <w:rsid w:val="00966E62"/>
    <w:rPr>
      <w:rFonts w:cs="OpenSymbol"/>
    </w:rPr>
  </w:style>
  <w:style w:type="character" w:customStyle="1" w:styleId="ListLabel118">
    <w:name w:val="ListLabel 118"/>
    <w:qFormat/>
    <w:rsid w:val="00966E62"/>
    <w:rPr>
      <w:rFonts w:cs="OpenSymbol"/>
    </w:rPr>
  </w:style>
  <w:style w:type="character" w:customStyle="1" w:styleId="ListLabel119">
    <w:name w:val="ListLabel 119"/>
    <w:qFormat/>
    <w:rsid w:val="00966E62"/>
    <w:rPr>
      <w:rFonts w:cs="OpenSymbol"/>
    </w:rPr>
  </w:style>
  <w:style w:type="character" w:customStyle="1" w:styleId="ListLabel120">
    <w:name w:val="ListLabel 120"/>
    <w:qFormat/>
    <w:rsid w:val="00966E62"/>
    <w:rPr>
      <w:rFonts w:cs="OpenSymbol"/>
    </w:rPr>
  </w:style>
  <w:style w:type="character" w:customStyle="1" w:styleId="ListLabel121">
    <w:name w:val="ListLabel 121"/>
    <w:qFormat/>
    <w:rsid w:val="00966E62"/>
    <w:rPr>
      <w:rFonts w:cs="OpenSymbol"/>
    </w:rPr>
  </w:style>
  <w:style w:type="character" w:customStyle="1" w:styleId="ListLabel122">
    <w:name w:val="ListLabel 122"/>
    <w:qFormat/>
    <w:rsid w:val="00966E62"/>
    <w:rPr>
      <w:rFonts w:cs="OpenSymbol"/>
    </w:rPr>
  </w:style>
  <w:style w:type="character" w:customStyle="1" w:styleId="ListLabel123">
    <w:name w:val="ListLabel 123"/>
    <w:qFormat/>
    <w:rsid w:val="00966E62"/>
    <w:rPr>
      <w:rFonts w:ascii="Calibri" w:hAnsi="Calibri" w:cs="OpenSymbol"/>
    </w:rPr>
  </w:style>
  <w:style w:type="character" w:customStyle="1" w:styleId="ListLabel124">
    <w:name w:val="ListLabel 124"/>
    <w:qFormat/>
    <w:rsid w:val="00966E62"/>
    <w:rPr>
      <w:rFonts w:cs="OpenSymbol"/>
    </w:rPr>
  </w:style>
  <w:style w:type="character" w:customStyle="1" w:styleId="ListLabel125">
    <w:name w:val="ListLabel 125"/>
    <w:qFormat/>
    <w:rsid w:val="00966E62"/>
    <w:rPr>
      <w:rFonts w:cs="OpenSymbol"/>
    </w:rPr>
  </w:style>
  <w:style w:type="character" w:customStyle="1" w:styleId="ListLabel126">
    <w:name w:val="ListLabel 126"/>
    <w:qFormat/>
    <w:rsid w:val="00966E62"/>
    <w:rPr>
      <w:rFonts w:cs="OpenSymbol"/>
    </w:rPr>
  </w:style>
  <w:style w:type="character" w:customStyle="1" w:styleId="ListLabel127">
    <w:name w:val="ListLabel 127"/>
    <w:qFormat/>
    <w:rsid w:val="00966E62"/>
    <w:rPr>
      <w:rFonts w:cs="OpenSymbol"/>
    </w:rPr>
  </w:style>
  <w:style w:type="character" w:customStyle="1" w:styleId="ListLabel128">
    <w:name w:val="ListLabel 128"/>
    <w:qFormat/>
    <w:rsid w:val="00966E62"/>
    <w:rPr>
      <w:rFonts w:cs="OpenSymbol"/>
    </w:rPr>
  </w:style>
  <w:style w:type="character" w:customStyle="1" w:styleId="ListLabel129">
    <w:name w:val="ListLabel 129"/>
    <w:qFormat/>
    <w:rsid w:val="00966E62"/>
    <w:rPr>
      <w:rFonts w:cs="OpenSymbol"/>
    </w:rPr>
  </w:style>
  <w:style w:type="character" w:customStyle="1" w:styleId="ListLabel130">
    <w:name w:val="ListLabel 130"/>
    <w:qFormat/>
    <w:rsid w:val="00966E62"/>
    <w:rPr>
      <w:rFonts w:cs="OpenSymbol"/>
    </w:rPr>
  </w:style>
  <w:style w:type="character" w:customStyle="1" w:styleId="ListLabel131">
    <w:name w:val="ListLabel 131"/>
    <w:qFormat/>
    <w:rsid w:val="00966E62"/>
    <w:rPr>
      <w:rFonts w:cs="OpenSymbol"/>
    </w:rPr>
  </w:style>
  <w:style w:type="character" w:customStyle="1" w:styleId="ListLabel132">
    <w:name w:val="ListLabel 132"/>
    <w:qFormat/>
    <w:rsid w:val="00966E62"/>
    <w:rPr>
      <w:rFonts w:ascii="Calibri" w:hAnsi="Calibri" w:cs="OpenSymbol"/>
    </w:rPr>
  </w:style>
  <w:style w:type="character" w:customStyle="1" w:styleId="ListLabel133">
    <w:name w:val="ListLabel 133"/>
    <w:qFormat/>
    <w:rsid w:val="00966E62"/>
    <w:rPr>
      <w:rFonts w:cs="OpenSymbol"/>
    </w:rPr>
  </w:style>
  <w:style w:type="character" w:customStyle="1" w:styleId="ListLabel134">
    <w:name w:val="ListLabel 134"/>
    <w:qFormat/>
    <w:rsid w:val="00966E62"/>
    <w:rPr>
      <w:rFonts w:cs="OpenSymbol"/>
    </w:rPr>
  </w:style>
  <w:style w:type="character" w:customStyle="1" w:styleId="ListLabel135">
    <w:name w:val="ListLabel 135"/>
    <w:qFormat/>
    <w:rsid w:val="00966E62"/>
    <w:rPr>
      <w:rFonts w:cs="OpenSymbol"/>
    </w:rPr>
  </w:style>
  <w:style w:type="character" w:customStyle="1" w:styleId="ListLabel136">
    <w:name w:val="ListLabel 136"/>
    <w:qFormat/>
    <w:rsid w:val="00966E62"/>
    <w:rPr>
      <w:rFonts w:cs="OpenSymbol"/>
    </w:rPr>
  </w:style>
  <w:style w:type="character" w:customStyle="1" w:styleId="ListLabel137">
    <w:name w:val="ListLabel 137"/>
    <w:qFormat/>
    <w:rsid w:val="00966E62"/>
    <w:rPr>
      <w:rFonts w:cs="OpenSymbol"/>
    </w:rPr>
  </w:style>
  <w:style w:type="character" w:customStyle="1" w:styleId="ListLabel138">
    <w:name w:val="ListLabel 138"/>
    <w:qFormat/>
    <w:rsid w:val="00966E62"/>
    <w:rPr>
      <w:rFonts w:cs="OpenSymbol"/>
    </w:rPr>
  </w:style>
  <w:style w:type="character" w:customStyle="1" w:styleId="ListLabel139">
    <w:name w:val="ListLabel 139"/>
    <w:qFormat/>
    <w:rsid w:val="00966E62"/>
    <w:rPr>
      <w:rFonts w:cs="OpenSymbol"/>
    </w:rPr>
  </w:style>
  <w:style w:type="character" w:customStyle="1" w:styleId="ListLabel140">
    <w:name w:val="ListLabel 140"/>
    <w:qFormat/>
    <w:rsid w:val="00966E62"/>
    <w:rPr>
      <w:rFonts w:cs="OpenSymbol"/>
    </w:rPr>
  </w:style>
  <w:style w:type="character" w:customStyle="1" w:styleId="ListLabel141">
    <w:name w:val="ListLabel 141"/>
    <w:qFormat/>
    <w:rsid w:val="00966E62"/>
    <w:rPr>
      <w:rFonts w:ascii="Calibri" w:hAnsi="Calibri" w:cs="OpenSymbol"/>
    </w:rPr>
  </w:style>
  <w:style w:type="character" w:customStyle="1" w:styleId="ListLabel142">
    <w:name w:val="ListLabel 142"/>
    <w:qFormat/>
    <w:rsid w:val="00966E62"/>
    <w:rPr>
      <w:rFonts w:cs="OpenSymbol"/>
    </w:rPr>
  </w:style>
  <w:style w:type="character" w:customStyle="1" w:styleId="ListLabel143">
    <w:name w:val="ListLabel 143"/>
    <w:qFormat/>
    <w:rsid w:val="00966E62"/>
    <w:rPr>
      <w:rFonts w:cs="OpenSymbol"/>
    </w:rPr>
  </w:style>
  <w:style w:type="character" w:customStyle="1" w:styleId="ListLabel144">
    <w:name w:val="ListLabel 144"/>
    <w:qFormat/>
    <w:rsid w:val="00966E62"/>
    <w:rPr>
      <w:rFonts w:cs="OpenSymbol"/>
    </w:rPr>
  </w:style>
  <w:style w:type="character" w:customStyle="1" w:styleId="ListLabel145">
    <w:name w:val="ListLabel 145"/>
    <w:qFormat/>
    <w:rsid w:val="00966E62"/>
    <w:rPr>
      <w:rFonts w:cs="OpenSymbol"/>
    </w:rPr>
  </w:style>
  <w:style w:type="character" w:customStyle="1" w:styleId="ListLabel146">
    <w:name w:val="ListLabel 146"/>
    <w:qFormat/>
    <w:rsid w:val="00966E62"/>
    <w:rPr>
      <w:rFonts w:cs="OpenSymbol"/>
    </w:rPr>
  </w:style>
  <w:style w:type="character" w:customStyle="1" w:styleId="ListLabel147">
    <w:name w:val="ListLabel 147"/>
    <w:qFormat/>
    <w:rsid w:val="00966E62"/>
    <w:rPr>
      <w:rFonts w:cs="OpenSymbol"/>
    </w:rPr>
  </w:style>
  <w:style w:type="character" w:customStyle="1" w:styleId="ListLabel148">
    <w:name w:val="ListLabel 148"/>
    <w:qFormat/>
    <w:rsid w:val="00966E62"/>
    <w:rPr>
      <w:rFonts w:cs="OpenSymbol"/>
    </w:rPr>
  </w:style>
  <w:style w:type="character" w:customStyle="1" w:styleId="ListLabel149">
    <w:name w:val="ListLabel 149"/>
    <w:qFormat/>
    <w:rsid w:val="00966E62"/>
    <w:rPr>
      <w:rFonts w:cs="OpenSymbol"/>
    </w:rPr>
  </w:style>
  <w:style w:type="character" w:customStyle="1" w:styleId="ListLabel150">
    <w:name w:val="ListLabel 150"/>
    <w:qFormat/>
    <w:rsid w:val="00966E62"/>
    <w:rPr>
      <w:rFonts w:ascii="Calibri" w:hAnsi="Calibri" w:cs="OpenSymbol"/>
    </w:rPr>
  </w:style>
  <w:style w:type="character" w:customStyle="1" w:styleId="ListLabel151">
    <w:name w:val="ListLabel 151"/>
    <w:qFormat/>
    <w:rsid w:val="00966E62"/>
    <w:rPr>
      <w:rFonts w:cs="OpenSymbol"/>
    </w:rPr>
  </w:style>
  <w:style w:type="character" w:customStyle="1" w:styleId="ListLabel152">
    <w:name w:val="ListLabel 152"/>
    <w:qFormat/>
    <w:rsid w:val="00966E62"/>
    <w:rPr>
      <w:rFonts w:cs="OpenSymbol"/>
    </w:rPr>
  </w:style>
  <w:style w:type="character" w:customStyle="1" w:styleId="ListLabel153">
    <w:name w:val="ListLabel 153"/>
    <w:qFormat/>
    <w:rsid w:val="00966E62"/>
    <w:rPr>
      <w:rFonts w:cs="OpenSymbol"/>
    </w:rPr>
  </w:style>
  <w:style w:type="character" w:customStyle="1" w:styleId="ListLabel154">
    <w:name w:val="ListLabel 154"/>
    <w:qFormat/>
    <w:rsid w:val="00966E62"/>
    <w:rPr>
      <w:rFonts w:cs="OpenSymbol"/>
    </w:rPr>
  </w:style>
  <w:style w:type="character" w:customStyle="1" w:styleId="ListLabel155">
    <w:name w:val="ListLabel 155"/>
    <w:qFormat/>
    <w:rsid w:val="00966E62"/>
    <w:rPr>
      <w:rFonts w:cs="OpenSymbol"/>
    </w:rPr>
  </w:style>
  <w:style w:type="character" w:customStyle="1" w:styleId="ListLabel156">
    <w:name w:val="ListLabel 156"/>
    <w:qFormat/>
    <w:rsid w:val="00966E62"/>
    <w:rPr>
      <w:rFonts w:cs="OpenSymbol"/>
    </w:rPr>
  </w:style>
  <w:style w:type="character" w:customStyle="1" w:styleId="ListLabel157">
    <w:name w:val="ListLabel 157"/>
    <w:qFormat/>
    <w:rsid w:val="00966E62"/>
    <w:rPr>
      <w:rFonts w:cs="OpenSymbol"/>
    </w:rPr>
  </w:style>
  <w:style w:type="character" w:customStyle="1" w:styleId="ListLabel158">
    <w:name w:val="ListLabel 158"/>
    <w:qFormat/>
    <w:rsid w:val="00966E62"/>
    <w:rPr>
      <w:rFonts w:cs="OpenSymbol"/>
    </w:rPr>
  </w:style>
  <w:style w:type="character" w:customStyle="1" w:styleId="ListLabel159">
    <w:name w:val="ListLabel 159"/>
    <w:qFormat/>
    <w:rsid w:val="00966E62"/>
    <w:rPr>
      <w:rFonts w:ascii="Calibri" w:hAnsi="Calibri" w:cs="OpenSymbol"/>
    </w:rPr>
  </w:style>
  <w:style w:type="character" w:customStyle="1" w:styleId="ListLabel160">
    <w:name w:val="ListLabel 160"/>
    <w:qFormat/>
    <w:rsid w:val="00966E62"/>
    <w:rPr>
      <w:rFonts w:cs="OpenSymbol"/>
    </w:rPr>
  </w:style>
  <w:style w:type="character" w:customStyle="1" w:styleId="ListLabel161">
    <w:name w:val="ListLabel 161"/>
    <w:qFormat/>
    <w:rsid w:val="00966E62"/>
    <w:rPr>
      <w:rFonts w:cs="OpenSymbol"/>
    </w:rPr>
  </w:style>
  <w:style w:type="character" w:customStyle="1" w:styleId="ListLabel162">
    <w:name w:val="ListLabel 162"/>
    <w:qFormat/>
    <w:rsid w:val="00966E62"/>
    <w:rPr>
      <w:rFonts w:cs="OpenSymbol"/>
    </w:rPr>
  </w:style>
  <w:style w:type="character" w:customStyle="1" w:styleId="ListLabel163">
    <w:name w:val="ListLabel 163"/>
    <w:qFormat/>
    <w:rsid w:val="00966E62"/>
    <w:rPr>
      <w:rFonts w:cs="OpenSymbol"/>
    </w:rPr>
  </w:style>
  <w:style w:type="character" w:customStyle="1" w:styleId="ListLabel164">
    <w:name w:val="ListLabel 164"/>
    <w:qFormat/>
    <w:rsid w:val="00966E62"/>
    <w:rPr>
      <w:rFonts w:cs="OpenSymbol"/>
    </w:rPr>
  </w:style>
  <w:style w:type="character" w:customStyle="1" w:styleId="ListLabel165">
    <w:name w:val="ListLabel 165"/>
    <w:qFormat/>
    <w:rsid w:val="00966E62"/>
    <w:rPr>
      <w:rFonts w:cs="OpenSymbol"/>
    </w:rPr>
  </w:style>
  <w:style w:type="character" w:customStyle="1" w:styleId="ListLabel166">
    <w:name w:val="ListLabel 166"/>
    <w:qFormat/>
    <w:rsid w:val="00966E62"/>
    <w:rPr>
      <w:rFonts w:cs="OpenSymbol"/>
    </w:rPr>
  </w:style>
  <w:style w:type="character" w:customStyle="1" w:styleId="ListLabel167">
    <w:name w:val="ListLabel 167"/>
    <w:qFormat/>
    <w:rsid w:val="00966E62"/>
    <w:rPr>
      <w:rFonts w:cs="OpenSymbol"/>
    </w:rPr>
  </w:style>
  <w:style w:type="character" w:customStyle="1" w:styleId="ListLabel168">
    <w:name w:val="ListLabel 168"/>
    <w:qFormat/>
    <w:rsid w:val="00966E62"/>
    <w:rPr>
      <w:rFonts w:ascii="Calibri" w:hAnsi="Calibri" w:cs="OpenSymbol"/>
    </w:rPr>
  </w:style>
  <w:style w:type="character" w:customStyle="1" w:styleId="ListLabel169">
    <w:name w:val="ListLabel 169"/>
    <w:qFormat/>
    <w:rsid w:val="00966E62"/>
    <w:rPr>
      <w:rFonts w:cs="OpenSymbol"/>
    </w:rPr>
  </w:style>
  <w:style w:type="character" w:customStyle="1" w:styleId="ListLabel170">
    <w:name w:val="ListLabel 170"/>
    <w:qFormat/>
    <w:rsid w:val="00966E62"/>
    <w:rPr>
      <w:rFonts w:cs="OpenSymbol"/>
    </w:rPr>
  </w:style>
  <w:style w:type="character" w:customStyle="1" w:styleId="ListLabel171">
    <w:name w:val="ListLabel 171"/>
    <w:qFormat/>
    <w:rsid w:val="00966E62"/>
    <w:rPr>
      <w:rFonts w:cs="OpenSymbol"/>
    </w:rPr>
  </w:style>
  <w:style w:type="character" w:customStyle="1" w:styleId="ListLabel172">
    <w:name w:val="ListLabel 172"/>
    <w:qFormat/>
    <w:rsid w:val="00966E62"/>
    <w:rPr>
      <w:rFonts w:cs="OpenSymbol"/>
    </w:rPr>
  </w:style>
  <w:style w:type="character" w:customStyle="1" w:styleId="ListLabel173">
    <w:name w:val="ListLabel 173"/>
    <w:qFormat/>
    <w:rsid w:val="00966E62"/>
    <w:rPr>
      <w:rFonts w:cs="OpenSymbol"/>
    </w:rPr>
  </w:style>
  <w:style w:type="character" w:customStyle="1" w:styleId="ListLabel174">
    <w:name w:val="ListLabel 174"/>
    <w:qFormat/>
    <w:rsid w:val="00966E62"/>
    <w:rPr>
      <w:rFonts w:cs="OpenSymbol"/>
    </w:rPr>
  </w:style>
  <w:style w:type="character" w:customStyle="1" w:styleId="ListLabel175">
    <w:name w:val="ListLabel 175"/>
    <w:qFormat/>
    <w:rsid w:val="00966E62"/>
    <w:rPr>
      <w:rFonts w:cs="OpenSymbol"/>
    </w:rPr>
  </w:style>
  <w:style w:type="character" w:customStyle="1" w:styleId="ListLabel176">
    <w:name w:val="ListLabel 176"/>
    <w:qFormat/>
    <w:rsid w:val="00966E62"/>
    <w:rPr>
      <w:rFonts w:cs="OpenSymbol"/>
    </w:rPr>
  </w:style>
  <w:style w:type="character" w:customStyle="1" w:styleId="ListLabel177">
    <w:name w:val="ListLabel 177"/>
    <w:qFormat/>
    <w:rsid w:val="00966E62"/>
    <w:rPr>
      <w:rFonts w:ascii="Calibri" w:hAnsi="Calibri" w:cs="OpenSymbol"/>
    </w:rPr>
  </w:style>
  <w:style w:type="character" w:customStyle="1" w:styleId="ListLabel178">
    <w:name w:val="ListLabel 178"/>
    <w:qFormat/>
    <w:rsid w:val="00966E62"/>
    <w:rPr>
      <w:rFonts w:cs="OpenSymbol"/>
    </w:rPr>
  </w:style>
  <w:style w:type="character" w:customStyle="1" w:styleId="ListLabel179">
    <w:name w:val="ListLabel 179"/>
    <w:qFormat/>
    <w:rsid w:val="00966E62"/>
    <w:rPr>
      <w:rFonts w:cs="OpenSymbol"/>
    </w:rPr>
  </w:style>
  <w:style w:type="character" w:customStyle="1" w:styleId="ListLabel180">
    <w:name w:val="ListLabel 180"/>
    <w:qFormat/>
    <w:rsid w:val="00966E62"/>
    <w:rPr>
      <w:rFonts w:cs="OpenSymbol"/>
    </w:rPr>
  </w:style>
  <w:style w:type="character" w:customStyle="1" w:styleId="ListLabel181">
    <w:name w:val="ListLabel 181"/>
    <w:qFormat/>
    <w:rsid w:val="00966E62"/>
    <w:rPr>
      <w:rFonts w:cs="OpenSymbol"/>
    </w:rPr>
  </w:style>
  <w:style w:type="character" w:customStyle="1" w:styleId="ListLabel182">
    <w:name w:val="ListLabel 182"/>
    <w:qFormat/>
    <w:rsid w:val="00966E62"/>
    <w:rPr>
      <w:rFonts w:cs="OpenSymbol"/>
    </w:rPr>
  </w:style>
  <w:style w:type="character" w:customStyle="1" w:styleId="ListLabel183">
    <w:name w:val="ListLabel 183"/>
    <w:qFormat/>
    <w:rsid w:val="00966E62"/>
    <w:rPr>
      <w:rFonts w:cs="OpenSymbol"/>
    </w:rPr>
  </w:style>
  <w:style w:type="character" w:customStyle="1" w:styleId="ListLabel184">
    <w:name w:val="ListLabel 184"/>
    <w:qFormat/>
    <w:rsid w:val="00966E62"/>
    <w:rPr>
      <w:rFonts w:cs="OpenSymbol"/>
    </w:rPr>
  </w:style>
  <w:style w:type="character" w:customStyle="1" w:styleId="ListLabel185">
    <w:name w:val="ListLabel 185"/>
    <w:qFormat/>
    <w:rsid w:val="00966E62"/>
    <w:rPr>
      <w:rFonts w:cs="OpenSymbol"/>
    </w:rPr>
  </w:style>
  <w:style w:type="character" w:customStyle="1" w:styleId="ListLabel186">
    <w:name w:val="ListLabel 186"/>
    <w:qFormat/>
    <w:rsid w:val="00966E62"/>
    <w:rPr>
      <w:rFonts w:ascii="Calibri" w:hAnsi="Calibri" w:cs="OpenSymbol"/>
    </w:rPr>
  </w:style>
  <w:style w:type="character" w:customStyle="1" w:styleId="ListLabel187">
    <w:name w:val="ListLabel 187"/>
    <w:qFormat/>
    <w:rsid w:val="00966E62"/>
    <w:rPr>
      <w:rFonts w:cs="OpenSymbol"/>
    </w:rPr>
  </w:style>
  <w:style w:type="character" w:customStyle="1" w:styleId="ListLabel188">
    <w:name w:val="ListLabel 188"/>
    <w:qFormat/>
    <w:rsid w:val="00966E62"/>
    <w:rPr>
      <w:rFonts w:cs="OpenSymbol"/>
    </w:rPr>
  </w:style>
  <w:style w:type="character" w:customStyle="1" w:styleId="ListLabel189">
    <w:name w:val="ListLabel 189"/>
    <w:qFormat/>
    <w:rsid w:val="00966E62"/>
    <w:rPr>
      <w:rFonts w:cs="OpenSymbol"/>
    </w:rPr>
  </w:style>
  <w:style w:type="character" w:customStyle="1" w:styleId="ListLabel190">
    <w:name w:val="ListLabel 190"/>
    <w:qFormat/>
    <w:rsid w:val="00966E62"/>
    <w:rPr>
      <w:rFonts w:cs="OpenSymbol"/>
    </w:rPr>
  </w:style>
  <w:style w:type="character" w:customStyle="1" w:styleId="ListLabel191">
    <w:name w:val="ListLabel 191"/>
    <w:qFormat/>
    <w:rsid w:val="00966E62"/>
    <w:rPr>
      <w:rFonts w:cs="OpenSymbol"/>
    </w:rPr>
  </w:style>
  <w:style w:type="character" w:customStyle="1" w:styleId="ListLabel192">
    <w:name w:val="ListLabel 192"/>
    <w:qFormat/>
    <w:rsid w:val="00966E62"/>
    <w:rPr>
      <w:rFonts w:cs="OpenSymbol"/>
    </w:rPr>
  </w:style>
  <w:style w:type="character" w:customStyle="1" w:styleId="ListLabel193">
    <w:name w:val="ListLabel 193"/>
    <w:qFormat/>
    <w:rsid w:val="00966E62"/>
    <w:rPr>
      <w:rFonts w:cs="OpenSymbol"/>
    </w:rPr>
  </w:style>
  <w:style w:type="character" w:customStyle="1" w:styleId="ListLabel194">
    <w:name w:val="ListLabel 194"/>
    <w:qFormat/>
    <w:rsid w:val="00966E62"/>
    <w:rPr>
      <w:rFonts w:cs="OpenSymbol"/>
    </w:rPr>
  </w:style>
  <w:style w:type="character" w:customStyle="1" w:styleId="ListLabel195">
    <w:name w:val="ListLabel 195"/>
    <w:qFormat/>
    <w:rsid w:val="00966E62"/>
    <w:rPr>
      <w:rFonts w:ascii="Calibri" w:hAnsi="Calibri" w:cs="OpenSymbol"/>
    </w:rPr>
  </w:style>
  <w:style w:type="character" w:customStyle="1" w:styleId="ListLabel196">
    <w:name w:val="ListLabel 196"/>
    <w:qFormat/>
    <w:rsid w:val="00966E62"/>
    <w:rPr>
      <w:rFonts w:cs="OpenSymbol"/>
    </w:rPr>
  </w:style>
  <w:style w:type="character" w:customStyle="1" w:styleId="ListLabel197">
    <w:name w:val="ListLabel 197"/>
    <w:qFormat/>
    <w:rsid w:val="00966E62"/>
    <w:rPr>
      <w:rFonts w:cs="OpenSymbol"/>
    </w:rPr>
  </w:style>
  <w:style w:type="character" w:customStyle="1" w:styleId="ListLabel198">
    <w:name w:val="ListLabel 198"/>
    <w:qFormat/>
    <w:rsid w:val="00966E62"/>
    <w:rPr>
      <w:rFonts w:cs="OpenSymbol"/>
    </w:rPr>
  </w:style>
  <w:style w:type="character" w:customStyle="1" w:styleId="ListLabel199">
    <w:name w:val="ListLabel 199"/>
    <w:qFormat/>
    <w:rsid w:val="00966E62"/>
    <w:rPr>
      <w:rFonts w:cs="OpenSymbol"/>
    </w:rPr>
  </w:style>
  <w:style w:type="character" w:customStyle="1" w:styleId="ListLabel200">
    <w:name w:val="ListLabel 200"/>
    <w:qFormat/>
    <w:rsid w:val="00966E62"/>
    <w:rPr>
      <w:rFonts w:cs="OpenSymbol"/>
    </w:rPr>
  </w:style>
  <w:style w:type="character" w:customStyle="1" w:styleId="ListLabel201">
    <w:name w:val="ListLabel 201"/>
    <w:qFormat/>
    <w:rsid w:val="00966E62"/>
    <w:rPr>
      <w:rFonts w:cs="OpenSymbol"/>
    </w:rPr>
  </w:style>
  <w:style w:type="character" w:customStyle="1" w:styleId="ListLabel202">
    <w:name w:val="ListLabel 202"/>
    <w:qFormat/>
    <w:rsid w:val="00966E62"/>
    <w:rPr>
      <w:rFonts w:cs="OpenSymbol"/>
    </w:rPr>
  </w:style>
  <w:style w:type="character" w:customStyle="1" w:styleId="ListLabel203">
    <w:name w:val="ListLabel 203"/>
    <w:qFormat/>
    <w:rsid w:val="00966E62"/>
    <w:rPr>
      <w:rFonts w:cs="OpenSymbol"/>
    </w:rPr>
  </w:style>
  <w:style w:type="character" w:customStyle="1" w:styleId="ListLabel204">
    <w:name w:val="ListLabel 204"/>
    <w:qFormat/>
    <w:rsid w:val="00966E62"/>
    <w:rPr>
      <w:rFonts w:ascii="Calibri" w:hAnsi="Calibri" w:cs="OpenSymbol"/>
    </w:rPr>
  </w:style>
  <w:style w:type="character" w:customStyle="1" w:styleId="ListLabel205">
    <w:name w:val="ListLabel 205"/>
    <w:qFormat/>
    <w:rsid w:val="00966E62"/>
    <w:rPr>
      <w:rFonts w:cs="OpenSymbol"/>
    </w:rPr>
  </w:style>
  <w:style w:type="character" w:customStyle="1" w:styleId="ListLabel206">
    <w:name w:val="ListLabel 206"/>
    <w:qFormat/>
    <w:rsid w:val="00966E62"/>
    <w:rPr>
      <w:rFonts w:cs="OpenSymbol"/>
    </w:rPr>
  </w:style>
  <w:style w:type="character" w:customStyle="1" w:styleId="ListLabel207">
    <w:name w:val="ListLabel 207"/>
    <w:qFormat/>
    <w:rsid w:val="00966E62"/>
    <w:rPr>
      <w:rFonts w:cs="OpenSymbol"/>
    </w:rPr>
  </w:style>
  <w:style w:type="character" w:customStyle="1" w:styleId="ListLabel208">
    <w:name w:val="ListLabel 208"/>
    <w:qFormat/>
    <w:rsid w:val="00966E62"/>
    <w:rPr>
      <w:rFonts w:cs="OpenSymbol"/>
    </w:rPr>
  </w:style>
  <w:style w:type="character" w:customStyle="1" w:styleId="ListLabel209">
    <w:name w:val="ListLabel 209"/>
    <w:qFormat/>
    <w:rsid w:val="00966E62"/>
    <w:rPr>
      <w:rFonts w:cs="OpenSymbol"/>
    </w:rPr>
  </w:style>
  <w:style w:type="character" w:customStyle="1" w:styleId="ListLabel210">
    <w:name w:val="ListLabel 210"/>
    <w:qFormat/>
    <w:rsid w:val="00966E62"/>
    <w:rPr>
      <w:rFonts w:cs="OpenSymbol"/>
    </w:rPr>
  </w:style>
  <w:style w:type="character" w:customStyle="1" w:styleId="ListLabel211">
    <w:name w:val="ListLabel 211"/>
    <w:qFormat/>
    <w:rsid w:val="00966E62"/>
    <w:rPr>
      <w:rFonts w:cs="OpenSymbol"/>
    </w:rPr>
  </w:style>
  <w:style w:type="character" w:customStyle="1" w:styleId="ListLabel212">
    <w:name w:val="ListLabel 212"/>
    <w:qFormat/>
    <w:rsid w:val="00966E62"/>
    <w:rPr>
      <w:rFonts w:cs="OpenSymbol"/>
    </w:rPr>
  </w:style>
  <w:style w:type="character" w:customStyle="1" w:styleId="ListLabel213">
    <w:name w:val="ListLabel 213"/>
    <w:qFormat/>
    <w:rsid w:val="00966E62"/>
    <w:rPr>
      <w:rFonts w:ascii="Calibri" w:hAnsi="Calibri" w:cs="OpenSymbol"/>
    </w:rPr>
  </w:style>
  <w:style w:type="character" w:customStyle="1" w:styleId="ListLabel214">
    <w:name w:val="ListLabel 214"/>
    <w:qFormat/>
    <w:rsid w:val="00966E62"/>
    <w:rPr>
      <w:rFonts w:cs="OpenSymbol"/>
    </w:rPr>
  </w:style>
  <w:style w:type="character" w:customStyle="1" w:styleId="ListLabel215">
    <w:name w:val="ListLabel 215"/>
    <w:qFormat/>
    <w:rsid w:val="00966E62"/>
    <w:rPr>
      <w:rFonts w:cs="OpenSymbol"/>
    </w:rPr>
  </w:style>
  <w:style w:type="character" w:customStyle="1" w:styleId="ListLabel216">
    <w:name w:val="ListLabel 216"/>
    <w:qFormat/>
    <w:rsid w:val="00966E62"/>
    <w:rPr>
      <w:rFonts w:cs="OpenSymbol"/>
    </w:rPr>
  </w:style>
  <w:style w:type="character" w:customStyle="1" w:styleId="ListLabel217">
    <w:name w:val="ListLabel 217"/>
    <w:qFormat/>
    <w:rsid w:val="00966E62"/>
    <w:rPr>
      <w:rFonts w:cs="OpenSymbol"/>
    </w:rPr>
  </w:style>
  <w:style w:type="character" w:customStyle="1" w:styleId="ListLabel218">
    <w:name w:val="ListLabel 218"/>
    <w:qFormat/>
    <w:rsid w:val="00966E62"/>
    <w:rPr>
      <w:rFonts w:cs="OpenSymbol"/>
    </w:rPr>
  </w:style>
  <w:style w:type="character" w:customStyle="1" w:styleId="ListLabel219">
    <w:name w:val="ListLabel 219"/>
    <w:qFormat/>
    <w:rsid w:val="00966E62"/>
    <w:rPr>
      <w:rFonts w:cs="OpenSymbol"/>
    </w:rPr>
  </w:style>
  <w:style w:type="character" w:customStyle="1" w:styleId="ListLabel220">
    <w:name w:val="ListLabel 220"/>
    <w:qFormat/>
    <w:rsid w:val="00966E62"/>
    <w:rPr>
      <w:rFonts w:cs="OpenSymbol"/>
    </w:rPr>
  </w:style>
  <w:style w:type="character" w:customStyle="1" w:styleId="ListLabel221">
    <w:name w:val="ListLabel 221"/>
    <w:qFormat/>
    <w:rsid w:val="00966E62"/>
    <w:rPr>
      <w:rFonts w:cs="OpenSymbol"/>
    </w:rPr>
  </w:style>
  <w:style w:type="character" w:customStyle="1" w:styleId="ListLabel222">
    <w:name w:val="ListLabel 222"/>
    <w:qFormat/>
    <w:rsid w:val="00966E62"/>
    <w:rPr>
      <w:rFonts w:ascii="Calibri" w:hAnsi="Calibri" w:cs="OpenSymbol"/>
    </w:rPr>
  </w:style>
  <w:style w:type="character" w:customStyle="1" w:styleId="ListLabel223">
    <w:name w:val="ListLabel 223"/>
    <w:qFormat/>
    <w:rsid w:val="00966E62"/>
    <w:rPr>
      <w:rFonts w:cs="OpenSymbol"/>
    </w:rPr>
  </w:style>
  <w:style w:type="character" w:customStyle="1" w:styleId="ListLabel224">
    <w:name w:val="ListLabel 224"/>
    <w:qFormat/>
    <w:rsid w:val="00966E62"/>
    <w:rPr>
      <w:rFonts w:cs="OpenSymbol"/>
    </w:rPr>
  </w:style>
  <w:style w:type="character" w:customStyle="1" w:styleId="ListLabel225">
    <w:name w:val="ListLabel 225"/>
    <w:qFormat/>
    <w:rsid w:val="00966E62"/>
    <w:rPr>
      <w:rFonts w:cs="OpenSymbol"/>
    </w:rPr>
  </w:style>
  <w:style w:type="character" w:customStyle="1" w:styleId="ListLabel226">
    <w:name w:val="ListLabel 226"/>
    <w:qFormat/>
    <w:rsid w:val="00966E62"/>
    <w:rPr>
      <w:rFonts w:cs="OpenSymbol"/>
    </w:rPr>
  </w:style>
  <w:style w:type="character" w:customStyle="1" w:styleId="ListLabel227">
    <w:name w:val="ListLabel 227"/>
    <w:qFormat/>
    <w:rsid w:val="00966E62"/>
    <w:rPr>
      <w:rFonts w:cs="OpenSymbol"/>
    </w:rPr>
  </w:style>
  <w:style w:type="character" w:customStyle="1" w:styleId="ListLabel228">
    <w:name w:val="ListLabel 228"/>
    <w:qFormat/>
    <w:rsid w:val="00966E62"/>
    <w:rPr>
      <w:rFonts w:cs="OpenSymbol"/>
    </w:rPr>
  </w:style>
  <w:style w:type="character" w:customStyle="1" w:styleId="ListLabel229">
    <w:name w:val="ListLabel 229"/>
    <w:qFormat/>
    <w:rsid w:val="00966E62"/>
    <w:rPr>
      <w:rFonts w:cs="OpenSymbol"/>
    </w:rPr>
  </w:style>
  <w:style w:type="character" w:customStyle="1" w:styleId="ListLabel230">
    <w:name w:val="ListLabel 230"/>
    <w:qFormat/>
    <w:rsid w:val="00966E62"/>
    <w:rPr>
      <w:rFonts w:cs="OpenSymbol"/>
    </w:rPr>
  </w:style>
  <w:style w:type="character" w:customStyle="1" w:styleId="Fontepargpadro1">
    <w:name w:val="Fonte parág. padrão1"/>
    <w:qFormat/>
    <w:rsid w:val="00966E62"/>
  </w:style>
  <w:style w:type="character" w:customStyle="1" w:styleId="nfase">
    <w:name w:val="Ênfase"/>
    <w:basedOn w:val="Fontepargpadro1"/>
    <w:qFormat/>
    <w:rsid w:val="00966E62"/>
    <w:rPr>
      <w:i/>
      <w:iCs/>
    </w:rPr>
  </w:style>
  <w:style w:type="character" w:styleId="Strong">
    <w:name w:val="Strong"/>
    <w:basedOn w:val="Fontepargpadro1"/>
    <w:qFormat/>
    <w:rsid w:val="00966E62"/>
    <w:rPr>
      <w:b/>
      <w:bCs/>
    </w:rPr>
  </w:style>
  <w:style w:type="character" w:customStyle="1" w:styleId="ListLabel231">
    <w:name w:val="ListLabel 231"/>
    <w:qFormat/>
    <w:rsid w:val="00966E62"/>
    <w:rPr>
      <w:rFonts w:cs="OpenSymbol"/>
    </w:rPr>
  </w:style>
  <w:style w:type="character" w:customStyle="1" w:styleId="ListLabel232">
    <w:name w:val="ListLabel 232"/>
    <w:qFormat/>
    <w:rsid w:val="00966E62"/>
    <w:rPr>
      <w:rFonts w:cs="OpenSymbol"/>
    </w:rPr>
  </w:style>
  <w:style w:type="character" w:customStyle="1" w:styleId="ListLabel233">
    <w:name w:val="ListLabel 233"/>
    <w:qFormat/>
    <w:rsid w:val="00966E62"/>
    <w:rPr>
      <w:rFonts w:cs="OpenSymbol"/>
    </w:rPr>
  </w:style>
  <w:style w:type="character" w:customStyle="1" w:styleId="ListLabel234">
    <w:name w:val="ListLabel 234"/>
    <w:qFormat/>
    <w:rsid w:val="00966E62"/>
    <w:rPr>
      <w:rFonts w:cs="OpenSymbol"/>
    </w:rPr>
  </w:style>
  <w:style w:type="character" w:customStyle="1" w:styleId="ListLabel235">
    <w:name w:val="ListLabel 235"/>
    <w:qFormat/>
    <w:rsid w:val="00966E62"/>
    <w:rPr>
      <w:rFonts w:cs="OpenSymbol"/>
    </w:rPr>
  </w:style>
  <w:style w:type="character" w:customStyle="1" w:styleId="ListLabel236">
    <w:name w:val="ListLabel 236"/>
    <w:qFormat/>
    <w:rsid w:val="00966E62"/>
    <w:rPr>
      <w:rFonts w:cs="OpenSymbol"/>
    </w:rPr>
  </w:style>
  <w:style w:type="character" w:customStyle="1" w:styleId="ListLabel237">
    <w:name w:val="ListLabel 237"/>
    <w:qFormat/>
    <w:rsid w:val="00966E62"/>
    <w:rPr>
      <w:rFonts w:cs="OpenSymbol"/>
    </w:rPr>
  </w:style>
  <w:style w:type="character" w:customStyle="1" w:styleId="ListLabel238">
    <w:name w:val="ListLabel 238"/>
    <w:qFormat/>
    <w:rsid w:val="00966E62"/>
    <w:rPr>
      <w:rFonts w:cs="OpenSymbol"/>
    </w:rPr>
  </w:style>
  <w:style w:type="character" w:customStyle="1" w:styleId="ListLabel239">
    <w:name w:val="ListLabel 239"/>
    <w:qFormat/>
    <w:rsid w:val="00966E62"/>
    <w:rPr>
      <w:rFonts w:cs="OpenSymbol"/>
    </w:rPr>
  </w:style>
  <w:style w:type="paragraph" w:customStyle="1" w:styleId="Ttulo">
    <w:name w:val="Título"/>
    <w:basedOn w:val="Normal"/>
    <w:next w:val="BodyText"/>
    <w:qFormat/>
    <w:rsid w:val="00966E62"/>
    <w:pPr>
      <w:keepNext/>
      <w:shd w:val="clear" w:color="auto" w:fill="FFFFFF"/>
      <w:spacing w:before="240" w:after="120"/>
    </w:pPr>
    <w:rPr>
      <w:rFonts w:ascii="Liberation Sans" w:eastAsia="Arial Unicode MS" w:hAnsi="Liberation Sans" w:cs="Arial Unicode MS"/>
      <w:sz w:val="28"/>
      <w:szCs w:val="28"/>
    </w:rPr>
  </w:style>
  <w:style w:type="paragraph" w:styleId="BodyText">
    <w:name w:val="Body Text"/>
    <w:basedOn w:val="Normal"/>
    <w:unhideWhenUsed/>
    <w:rsid w:val="00966E62"/>
    <w:pPr>
      <w:shd w:val="clear" w:color="auto" w:fill="FFFFFF"/>
      <w:spacing w:after="120"/>
    </w:pPr>
  </w:style>
  <w:style w:type="paragraph" w:styleId="List">
    <w:name w:val="List"/>
    <w:basedOn w:val="BodyText"/>
    <w:rsid w:val="00966E62"/>
  </w:style>
  <w:style w:type="paragraph" w:styleId="Caption">
    <w:name w:val="caption"/>
    <w:basedOn w:val="Normal"/>
    <w:qFormat/>
    <w:rsid w:val="00966E62"/>
    <w:pPr>
      <w:shd w:val="clear" w:color="auto" w:fill="FFFFFF"/>
      <w:spacing w:before="120" w:after="120"/>
    </w:pPr>
    <w:rPr>
      <w:i/>
      <w:iCs/>
    </w:rPr>
  </w:style>
  <w:style w:type="paragraph" w:customStyle="1" w:styleId="ndice">
    <w:name w:val="Índice"/>
    <w:basedOn w:val="Normal"/>
    <w:qFormat/>
    <w:rsid w:val="00966E62"/>
    <w:pPr>
      <w:shd w:val="clear" w:color="auto" w:fill="FFFFFF"/>
    </w:pPr>
  </w:style>
  <w:style w:type="paragraph" w:styleId="NoSpacing">
    <w:name w:val="No Spacing"/>
    <w:uiPriority w:val="1"/>
    <w:qFormat/>
    <w:rsid w:val="00966E62"/>
    <w:rPr>
      <w:sz w:val="24"/>
    </w:rPr>
  </w:style>
  <w:style w:type="paragraph" w:styleId="Subtitle">
    <w:name w:val="Subtitle"/>
    <w:basedOn w:val="Normal"/>
    <w:uiPriority w:val="11"/>
    <w:qFormat/>
    <w:rsid w:val="00966E62"/>
    <w:pPr>
      <w:shd w:val="clear" w:color="auto" w:fill="FFFFFF"/>
      <w:spacing w:before="200" w:after="200"/>
    </w:pPr>
  </w:style>
  <w:style w:type="paragraph" w:styleId="Quote">
    <w:name w:val="Quote"/>
    <w:basedOn w:val="Normal"/>
    <w:uiPriority w:val="29"/>
    <w:qFormat/>
    <w:rsid w:val="00966E62"/>
    <w:pPr>
      <w:shd w:val="clear" w:color="auto" w:fill="FFFFFF"/>
      <w:ind w:left="720" w:right="720"/>
    </w:pPr>
    <w:rPr>
      <w:i/>
    </w:rPr>
  </w:style>
  <w:style w:type="paragraph" w:styleId="IntenseQuote">
    <w:name w:val="Intense Quote"/>
    <w:basedOn w:val="Normal"/>
    <w:uiPriority w:val="30"/>
    <w:qFormat/>
    <w:rsid w:val="00966E6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FootnoteText">
    <w:name w:val="footnote text"/>
    <w:basedOn w:val="Normal"/>
    <w:uiPriority w:val="99"/>
    <w:semiHidden/>
    <w:unhideWhenUsed/>
    <w:rsid w:val="00966E62"/>
    <w:pPr>
      <w:shd w:val="clear" w:color="auto" w:fill="FFFFFF"/>
      <w:spacing w:after="40"/>
    </w:pPr>
    <w:rPr>
      <w:sz w:val="18"/>
    </w:rPr>
  </w:style>
  <w:style w:type="paragraph" w:styleId="TOC1">
    <w:name w:val="toc 1"/>
    <w:basedOn w:val="Normal"/>
    <w:uiPriority w:val="39"/>
    <w:unhideWhenUsed/>
    <w:rsid w:val="00966E62"/>
    <w:pPr>
      <w:shd w:val="clear" w:color="auto" w:fill="FFFFFF"/>
      <w:spacing w:after="57"/>
    </w:pPr>
  </w:style>
  <w:style w:type="paragraph" w:styleId="TOC2">
    <w:name w:val="toc 2"/>
    <w:basedOn w:val="Normal"/>
    <w:uiPriority w:val="39"/>
    <w:unhideWhenUsed/>
    <w:rsid w:val="00966E62"/>
    <w:pPr>
      <w:shd w:val="clear" w:color="auto" w:fill="FFFFFF"/>
      <w:spacing w:after="57"/>
      <w:ind w:left="283"/>
    </w:pPr>
  </w:style>
  <w:style w:type="paragraph" w:styleId="TOC3">
    <w:name w:val="toc 3"/>
    <w:basedOn w:val="Normal"/>
    <w:uiPriority w:val="39"/>
    <w:unhideWhenUsed/>
    <w:rsid w:val="00966E62"/>
    <w:pPr>
      <w:shd w:val="clear" w:color="auto" w:fill="FFFFFF"/>
      <w:spacing w:after="57"/>
      <w:ind w:left="567"/>
    </w:pPr>
  </w:style>
  <w:style w:type="paragraph" w:styleId="TOC4">
    <w:name w:val="toc 4"/>
    <w:basedOn w:val="Normal"/>
    <w:uiPriority w:val="39"/>
    <w:unhideWhenUsed/>
    <w:rsid w:val="00966E62"/>
    <w:pPr>
      <w:shd w:val="clear" w:color="auto" w:fill="FFFFFF"/>
      <w:spacing w:after="57"/>
      <w:ind w:left="850"/>
    </w:pPr>
  </w:style>
  <w:style w:type="paragraph" w:styleId="TOC5">
    <w:name w:val="toc 5"/>
    <w:basedOn w:val="Normal"/>
    <w:uiPriority w:val="39"/>
    <w:unhideWhenUsed/>
    <w:rsid w:val="00966E62"/>
    <w:pPr>
      <w:shd w:val="clear" w:color="auto" w:fill="FFFFFF"/>
      <w:spacing w:after="57"/>
      <w:ind w:left="1134"/>
    </w:pPr>
  </w:style>
  <w:style w:type="paragraph" w:styleId="TOC6">
    <w:name w:val="toc 6"/>
    <w:basedOn w:val="Normal"/>
    <w:uiPriority w:val="39"/>
    <w:unhideWhenUsed/>
    <w:rsid w:val="00966E62"/>
    <w:pPr>
      <w:shd w:val="clear" w:color="auto" w:fill="FFFFFF"/>
      <w:spacing w:after="57"/>
      <w:ind w:left="1417"/>
    </w:pPr>
  </w:style>
  <w:style w:type="paragraph" w:styleId="TOC7">
    <w:name w:val="toc 7"/>
    <w:basedOn w:val="Normal"/>
    <w:uiPriority w:val="39"/>
    <w:unhideWhenUsed/>
    <w:rsid w:val="00966E62"/>
    <w:pPr>
      <w:shd w:val="clear" w:color="auto" w:fill="FFFFFF"/>
      <w:spacing w:after="57"/>
      <w:ind w:left="1701"/>
    </w:pPr>
  </w:style>
  <w:style w:type="paragraph" w:styleId="TOC8">
    <w:name w:val="toc 8"/>
    <w:basedOn w:val="Normal"/>
    <w:uiPriority w:val="39"/>
    <w:unhideWhenUsed/>
    <w:rsid w:val="00966E62"/>
    <w:pPr>
      <w:shd w:val="clear" w:color="auto" w:fill="FFFFFF"/>
      <w:spacing w:after="57"/>
      <w:ind w:left="1984"/>
    </w:pPr>
  </w:style>
  <w:style w:type="paragraph" w:styleId="TOC9">
    <w:name w:val="toc 9"/>
    <w:basedOn w:val="Normal"/>
    <w:uiPriority w:val="39"/>
    <w:unhideWhenUsed/>
    <w:rsid w:val="00966E62"/>
    <w:pPr>
      <w:shd w:val="clear" w:color="auto" w:fill="FFFFFF"/>
      <w:spacing w:after="57"/>
      <w:ind w:left="2268"/>
    </w:pPr>
  </w:style>
  <w:style w:type="paragraph" w:styleId="TOCHeading">
    <w:name w:val="TOC Heading"/>
    <w:uiPriority w:val="39"/>
    <w:unhideWhenUsed/>
    <w:qFormat/>
    <w:rsid w:val="00966E62"/>
    <w:rPr>
      <w:sz w:val="24"/>
    </w:rPr>
  </w:style>
  <w:style w:type="paragraph" w:customStyle="1" w:styleId="Apresentao">
    <w:name w:val="Apresentação"/>
    <w:basedOn w:val="Normal"/>
    <w:qFormat/>
    <w:rsid w:val="00966E62"/>
    <w:pPr>
      <w:widowControl w:val="0"/>
      <w:shd w:val="clear" w:color="auto" w:fill="FFFFFF"/>
      <w:spacing w:before="200" w:after="200"/>
      <w:jc w:val="both"/>
    </w:pPr>
    <w:rPr>
      <w:rFonts w:ascii="Georgia" w:eastAsia="Arial Unicode MS" w:hAnsi="Georgia"/>
      <w:i/>
      <w:color w:val="595959"/>
      <w:sz w:val="22"/>
      <w:szCs w:val="22"/>
      <w:lang w:eastAsia="pt-BR"/>
    </w:rPr>
  </w:style>
  <w:style w:type="paragraph" w:customStyle="1" w:styleId="Dia-titulo">
    <w:name w:val="Dia - titulo"/>
    <w:basedOn w:val="Normal"/>
    <w:qFormat/>
    <w:rsid w:val="00966E62"/>
    <w:pPr>
      <w:widowControl w:val="0"/>
      <w:shd w:val="clear" w:color="auto" w:fill="FFFFFF"/>
      <w:spacing w:before="300" w:after="100"/>
      <w:jc w:val="both"/>
    </w:pPr>
    <w:rPr>
      <w:rFonts w:ascii="Century Gothic" w:eastAsia="Arial Unicode MS" w:hAnsi="Century Gothic" w:cs="Arial"/>
      <w:bCs/>
      <w:color w:val="404040"/>
      <w:lang w:eastAsia="pt-BR"/>
    </w:rPr>
  </w:style>
  <w:style w:type="paragraph" w:customStyle="1" w:styleId="Observao">
    <w:name w:val="Observação"/>
    <w:basedOn w:val="Normal"/>
    <w:qFormat/>
    <w:rsid w:val="00966E62"/>
    <w:pPr>
      <w:widowControl w:val="0"/>
      <w:shd w:val="clear" w:color="auto" w:fill="FFFFFF"/>
      <w:spacing w:before="200" w:after="200"/>
      <w:ind w:left="284" w:right="284"/>
      <w:jc w:val="center"/>
    </w:pPr>
    <w:rPr>
      <w:rFonts w:ascii="News Gothic MT" w:eastAsia="Arial Unicode MS" w:hAnsi="News Gothic MT" w:cs="Arial"/>
      <w:color w:val="404040"/>
      <w:sz w:val="18"/>
      <w:szCs w:val="18"/>
      <w:lang w:eastAsia="pt-BR"/>
    </w:rPr>
  </w:style>
  <w:style w:type="paragraph" w:styleId="ListParagraph">
    <w:name w:val="List Paragraph"/>
    <w:basedOn w:val="Normal"/>
    <w:uiPriority w:val="34"/>
    <w:qFormat/>
    <w:rsid w:val="00966E62"/>
    <w:pPr>
      <w:widowControl w:val="0"/>
      <w:shd w:val="clear" w:color="auto" w:fill="FFFFFF"/>
      <w:ind w:left="284"/>
      <w:contextualSpacing/>
    </w:pPr>
    <w:rPr>
      <w:rFonts w:ascii="Times New Roman" w:eastAsia="Arial Unicode MS" w:hAnsi="Times New Roman"/>
      <w:lang w:eastAsia="pt-BR"/>
    </w:rPr>
  </w:style>
  <w:style w:type="paragraph" w:styleId="Header">
    <w:name w:val="header"/>
    <w:basedOn w:val="Normal"/>
    <w:uiPriority w:val="99"/>
    <w:unhideWhenUsed/>
    <w:rsid w:val="00966E62"/>
    <w:pPr>
      <w:shd w:val="clear" w:color="auto" w:fill="FFFFFF"/>
      <w:tabs>
        <w:tab w:val="center" w:pos="4320"/>
        <w:tab w:val="right" w:pos="8640"/>
      </w:tabs>
    </w:pPr>
  </w:style>
  <w:style w:type="paragraph" w:styleId="Footer">
    <w:name w:val="footer"/>
    <w:basedOn w:val="Normal"/>
    <w:uiPriority w:val="99"/>
    <w:unhideWhenUsed/>
    <w:rsid w:val="00966E62"/>
    <w:pPr>
      <w:shd w:val="clear" w:color="auto" w:fill="FFFFFF"/>
      <w:tabs>
        <w:tab w:val="center" w:pos="4320"/>
        <w:tab w:val="right" w:pos="8640"/>
      </w:tabs>
    </w:pPr>
  </w:style>
  <w:style w:type="paragraph" w:styleId="BalloonText">
    <w:name w:val="Balloon Text"/>
    <w:basedOn w:val="Normal"/>
    <w:uiPriority w:val="99"/>
    <w:semiHidden/>
    <w:unhideWhenUsed/>
    <w:qFormat/>
    <w:rsid w:val="00966E62"/>
    <w:pPr>
      <w:shd w:val="clear" w:color="auto" w:fill="FFFFFF"/>
    </w:pPr>
    <w:rPr>
      <w:rFonts w:ascii="Lucida Grande" w:hAnsi="Lucida Grande" w:cs="Lucida Grande"/>
      <w:sz w:val="18"/>
      <w:szCs w:val="18"/>
    </w:rPr>
  </w:style>
  <w:style w:type="paragraph" w:customStyle="1" w:styleId="titulo">
    <w:name w:val="titulo"/>
    <w:basedOn w:val="Normal"/>
    <w:qFormat/>
    <w:rsid w:val="00966E62"/>
    <w:pPr>
      <w:widowControl w:val="0"/>
      <w:shd w:val="clear" w:color="auto" w:fill="FFFFFF"/>
      <w:jc w:val="center"/>
    </w:pPr>
    <w:rPr>
      <w:rFonts w:ascii="Verdana" w:eastAsia="Arial Unicode MS" w:hAnsi="Verdana"/>
      <w:b/>
      <w:bCs/>
      <w:color w:val="000080"/>
      <w:lang w:eastAsia="ar-SA"/>
    </w:rPr>
  </w:style>
  <w:style w:type="paragraph" w:styleId="Title">
    <w:name w:val="Title"/>
    <w:basedOn w:val="Normal"/>
    <w:uiPriority w:val="10"/>
    <w:qFormat/>
    <w:rsid w:val="00966E62"/>
    <w:pPr>
      <w:shd w:val="clear" w:color="auto" w:fill="FFFFFF"/>
      <w:contextualSpacing/>
    </w:pPr>
    <w:rPr>
      <w:rFonts w:ascii="Calibri" w:eastAsia="MS Gothic" w:hAnsi="Calibri"/>
      <w:spacing w:val="-8"/>
      <w:sz w:val="56"/>
      <w:szCs w:val="56"/>
    </w:rPr>
  </w:style>
  <w:style w:type="paragraph" w:customStyle="1" w:styleId="Contedodoquadro">
    <w:name w:val="Conteúdo do quadro"/>
    <w:basedOn w:val="Normal"/>
    <w:qFormat/>
    <w:rsid w:val="00966E62"/>
    <w:pPr>
      <w:shd w:val="clear" w:color="auto" w:fill="FFFFFF"/>
    </w:pPr>
  </w:style>
  <w:style w:type="paragraph" w:customStyle="1" w:styleId="Corpodetexto21">
    <w:name w:val="Corpo de texto 21"/>
    <w:basedOn w:val="Normal"/>
    <w:qFormat/>
    <w:rsid w:val="00966E62"/>
    <w:pPr>
      <w:shd w:val="clear" w:color="auto" w:fill="FFFFFF"/>
      <w:jc w:val="both"/>
    </w:pPr>
    <w:rPr>
      <w:rFonts w:ascii="Arial" w:hAnsi="Arial" w:cs="Arial"/>
    </w:rPr>
  </w:style>
  <w:style w:type="paragraph" w:styleId="HTMLPreformatted">
    <w:name w:val="HTML Preformatted"/>
    <w:basedOn w:val="Normal"/>
    <w:qFormat/>
    <w:rsid w:val="00966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966E62"/>
    <w:pPr>
      <w:widowControl w:val="0"/>
    </w:pPr>
    <w:rPr>
      <w:rFonts w:ascii="Verdana" w:eastAsia="Cambria" w:hAnsi="Verdana" w:cs="Verdana"/>
      <w:color w:val="000000"/>
      <w:sz w:val="24"/>
      <w:szCs w:val="24"/>
    </w:rPr>
  </w:style>
  <w:style w:type="paragraph" w:customStyle="1" w:styleId="Contedodatabela">
    <w:name w:val="Conteúdo da tabela"/>
    <w:basedOn w:val="Normal"/>
    <w:qFormat/>
    <w:rsid w:val="00966E62"/>
    <w:pPr>
      <w:shd w:val="clear" w:color="auto" w:fill="FFFFFF"/>
    </w:pPr>
  </w:style>
  <w:style w:type="paragraph" w:customStyle="1" w:styleId="Ttulodetabela">
    <w:name w:val="Título de tabela"/>
    <w:basedOn w:val="Contedodatabela"/>
    <w:qFormat/>
    <w:rsid w:val="00966E62"/>
    <w:pPr>
      <w:jc w:val="center"/>
    </w:pPr>
    <w:rPr>
      <w:b/>
      <w:bCs/>
    </w:rPr>
  </w:style>
  <w:style w:type="numbering" w:customStyle="1" w:styleId="Style1">
    <w:name w:val="Style1"/>
    <w:uiPriority w:val="99"/>
    <w:qFormat/>
    <w:rsid w:val="00966E62"/>
  </w:style>
  <w:style w:type="table" w:customStyle="1" w:styleId="Lined">
    <w:name w:val="Lined"/>
    <w:basedOn w:val="TableNormal"/>
    <w:uiPriority w:val="99"/>
    <w:rsid w:val="00966E62"/>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leNormal"/>
    <w:uiPriority w:val="99"/>
    <w:rsid w:val="00966E62"/>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leNormal"/>
    <w:uiPriority w:val="99"/>
    <w:rsid w:val="00966E62"/>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leNormal"/>
    <w:uiPriority w:val="99"/>
    <w:rsid w:val="00966E62"/>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leNormal"/>
    <w:uiPriority w:val="99"/>
    <w:rsid w:val="00966E62"/>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leNormal"/>
    <w:uiPriority w:val="99"/>
    <w:rsid w:val="00966E62"/>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leNormal"/>
    <w:uiPriority w:val="99"/>
    <w:rsid w:val="00966E62"/>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leNormal"/>
    <w:uiPriority w:val="99"/>
    <w:rsid w:val="00966E62"/>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966E6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966E62"/>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966E62"/>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966E62"/>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966E62"/>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966E62"/>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966E62"/>
    <w:rPr>
      <w:color w:val="404040"/>
      <w:szCs w:val="20"/>
      <w:lang w:eastAsia="pt-BR"/>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leNormal"/>
    <w:uiPriority w:val="99"/>
    <w:rsid w:val="00966E62"/>
    <w:rPr>
      <w:color w:val="404040"/>
      <w:szCs w:val="20"/>
      <w:lang w:eastAsia="pt-BR"/>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leNormal"/>
    <w:uiPriority w:val="99"/>
    <w:rsid w:val="00966E62"/>
    <w:rPr>
      <w:color w:val="404040"/>
      <w:szCs w:val="20"/>
      <w:lang w:eastAsia="pt-BR"/>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leNormal"/>
    <w:uiPriority w:val="99"/>
    <w:rsid w:val="00966E62"/>
    <w:rPr>
      <w:color w:val="404040"/>
      <w:szCs w:val="20"/>
      <w:lang w:eastAsia="pt-BR"/>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leNormal"/>
    <w:uiPriority w:val="99"/>
    <w:rsid w:val="00966E62"/>
    <w:rPr>
      <w:color w:val="404040"/>
      <w:szCs w:val="20"/>
      <w:lang w:eastAsia="pt-BR"/>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leNormal"/>
    <w:uiPriority w:val="99"/>
    <w:rsid w:val="00966E62"/>
    <w:rPr>
      <w:color w:val="404040"/>
      <w:szCs w:val="20"/>
      <w:lang w:eastAsia="pt-BR"/>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leNormal"/>
    <w:uiPriority w:val="99"/>
    <w:rsid w:val="00966E62"/>
    <w:rPr>
      <w:color w:val="404040"/>
      <w:szCs w:val="20"/>
      <w:lang w:eastAsia="pt-BR"/>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ela-Cabealho">
    <w:name w:val="Tabela - Cabeçalho"/>
    <w:basedOn w:val="TableNormal"/>
    <w:uiPriority w:val="99"/>
    <w:rsid w:val="00966E62"/>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6A6A6"/>
      </w:tcPr>
    </w:tblStylePr>
  </w:style>
  <w:style w:type="table" w:styleId="TableGrid">
    <w:name w:val="Table Grid"/>
    <w:basedOn w:val="TableNormal"/>
    <w:uiPriority w:val="59"/>
    <w:rsid w:val="00966E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966E6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966E6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966E62"/>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one" w:sz="4" w:space="0" w:color="000000"/>
          <w:insideV w:val="none" w:sz="4" w:space="0" w:color="000000"/>
        </w:tcBorders>
        <w:shd w:val="clear" w:color="auto" w:fill="B45A74" w:themeFill="accent4"/>
      </w:tcPr>
    </w:tblStylePr>
    <w:tblStylePr w:type="lastRow">
      <w:rPr>
        <w:b/>
        <w:bCs/>
      </w:rPr>
      <w:tblPr/>
      <w:tcPr>
        <w:tcBorders>
          <w:top w:val="sing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966E62"/>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i/>
        <w:sz w:val="26"/>
      </w:rPr>
      <w:tblPr/>
      <w:tcPr>
        <w:tcBorders>
          <w:bottom w:val="single" w:sz="4" w:space="0" w:color="B45A74" w:themeColor="accent4"/>
        </w:tcBorders>
        <w:shd w:val="clear" w:color="auto" w:fill="FFFFFF" w:themeFill="background1"/>
      </w:tcPr>
    </w:tblStylePr>
    <w:tblStylePr w:type="lastRow">
      <w:rPr>
        <w:i/>
        <w:sz w:val="26"/>
      </w:rPr>
      <w:tblPr/>
      <w:tcPr>
        <w:tcBorders>
          <w:top w:val="single" w:sz="4" w:space="0" w:color="B45A74" w:themeColor="accent4"/>
        </w:tcBorders>
        <w:shd w:val="clear" w:color="auto" w:fill="FFFFFF" w:themeFill="background1"/>
      </w:tcPr>
    </w:tblStylePr>
    <w:tblStylePr w:type="firstCol">
      <w:pPr>
        <w:jc w:val="right"/>
      </w:pPr>
      <w:rPr>
        <w:i/>
        <w:sz w:val="26"/>
      </w:rPr>
      <w:tblPr/>
      <w:tcPr>
        <w:tcBorders>
          <w:right w:val="single" w:sz="4" w:space="0" w:color="B45A74" w:themeColor="accent4"/>
        </w:tcBorders>
        <w:shd w:val="clear" w:color="auto" w:fill="FFFFFF" w:themeFill="background1"/>
      </w:tcPr>
    </w:tblStylePr>
    <w:tblStylePr w:type="lastCol">
      <w:rPr>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InterpointCinza">
    <w:name w:val="Interpoint Cinza"/>
    <w:basedOn w:val="TableNormal"/>
    <w:uiPriority w:val="99"/>
    <w:rsid w:val="00966E62"/>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776</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cp:lastModifiedBy>
  <cp:revision>15</cp:revision>
  <dcterms:created xsi:type="dcterms:W3CDTF">2020-02-13T19:48:00Z</dcterms:created>
  <dcterms:modified xsi:type="dcterms:W3CDTF">2020-02-13T20:15:00Z</dcterms:modified>
</cp:coreProperties>
</file>