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268" w:rsidRPr="00DE1225" w:rsidRDefault="00322B39" w:rsidP="00F00F81">
      <w:pPr>
        <w:tabs>
          <w:tab w:val="left" w:pos="5250"/>
        </w:tabs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u w:val="single"/>
        </w:rPr>
      </w:pPr>
      <w:r>
        <w:rPr>
          <w:rFonts w:ascii="Arial" w:hAnsi="Arial" w:cs="Arial"/>
          <w:i/>
          <w:iCs/>
          <w:color w:val="000000" w:themeColor="text1"/>
          <w:sz w:val="28"/>
          <w:szCs w:val="28"/>
        </w:rPr>
        <w:t xml:space="preserve"> </w:t>
      </w:r>
    </w:p>
    <w:p w:rsidR="00AA4D52" w:rsidRPr="00AA4D52" w:rsidRDefault="00AA4D52" w:rsidP="00AA4D52">
      <w:pPr>
        <w:spacing w:before="2" w:after="2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AA4D5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Chile - 20</w:t>
      </w:r>
      <w:r w:rsidR="00821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20</w:t>
      </w:r>
    </w:p>
    <w:p w:rsidR="00AA4D52" w:rsidRPr="00AA4D52" w:rsidRDefault="00AA4D52" w:rsidP="00B208B7">
      <w:pPr>
        <w:spacing w:before="2" w:after="2"/>
        <w:ind w:left="2880" w:firstLine="720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AA4D5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 </w:t>
      </w:r>
      <w:r w:rsidR="00B208B7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&amp; Beyond </w:t>
      </w:r>
      <w:r w:rsidRPr="00AA4D5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Vira Vira  </w:t>
      </w:r>
    </w:p>
    <w:p w:rsidR="00AA4D52" w:rsidRPr="00AA4D52" w:rsidRDefault="00AA4D52" w:rsidP="00AA4D52">
      <w:pPr>
        <w:spacing w:before="2" w:after="2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AA4D5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 Promoções</w:t>
      </w:r>
    </w:p>
    <w:p w:rsidR="00322B39" w:rsidRPr="00FC491D" w:rsidRDefault="00322B39" w:rsidP="00322B39">
      <w:pPr>
        <w:spacing w:before="2" w:after="2"/>
        <w:jc w:val="both"/>
        <w:rPr>
          <w:rFonts w:asciiTheme="minorHAnsi" w:hAnsiTheme="minorHAnsi" w:cstheme="minorHAnsi"/>
          <w:sz w:val="22"/>
          <w:szCs w:val="22"/>
        </w:rPr>
      </w:pPr>
    </w:p>
    <w:p w:rsidR="00322B39" w:rsidRPr="00FC491D" w:rsidRDefault="00322B39" w:rsidP="00322B39">
      <w:pPr>
        <w:spacing w:before="2" w:after="2"/>
        <w:jc w:val="both"/>
        <w:rPr>
          <w:rFonts w:asciiTheme="minorHAnsi" w:hAnsiTheme="minorHAnsi" w:cstheme="minorHAnsi"/>
          <w:sz w:val="22"/>
          <w:szCs w:val="22"/>
        </w:rPr>
      </w:pPr>
    </w:p>
    <w:p w:rsidR="00322B39" w:rsidRPr="00FC491D" w:rsidRDefault="00AA4D52" w:rsidP="00322B39">
      <w:pPr>
        <w:spacing w:before="2" w:after="2"/>
        <w:jc w:val="both"/>
        <w:rPr>
          <w:rFonts w:asciiTheme="minorHAnsi" w:hAnsiTheme="minorHAnsi" w:cstheme="minorHAnsi"/>
          <w:sz w:val="22"/>
          <w:szCs w:val="22"/>
        </w:rPr>
      </w:pPr>
      <w:r w:rsidRPr="00AA4D52">
        <w:rPr>
          <w:rFonts w:asciiTheme="minorHAnsi" w:hAnsiTheme="minorHAnsi" w:cstheme="minorHAnsi"/>
          <w:noProof/>
          <w:sz w:val="22"/>
          <w:szCs w:val="22"/>
          <w:lang w:eastAsia="pt-BR"/>
        </w:rPr>
        <w:drawing>
          <wp:inline distT="0" distB="0" distL="0" distR="0">
            <wp:extent cx="5755640" cy="3329428"/>
            <wp:effectExtent l="1905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32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39" w:rsidRPr="00322B39" w:rsidRDefault="00322B39" w:rsidP="00322B39">
      <w:pPr>
        <w:spacing w:before="2" w:after="2"/>
        <w:jc w:val="both"/>
        <w:rPr>
          <w:rFonts w:asciiTheme="majorHAnsi" w:hAnsiTheme="majorHAnsi" w:cstheme="majorHAnsi"/>
          <w:sz w:val="22"/>
          <w:szCs w:val="22"/>
        </w:rPr>
      </w:pPr>
    </w:p>
    <w:p w:rsidR="00322B39" w:rsidRPr="00322B39" w:rsidRDefault="00322B39" w:rsidP="00322B39">
      <w:pPr>
        <w:pBdr>
          <w:bottom w:val="single" w:sz="4" w:space="1" w:color="959595"/>
        </w:pBdr>
        <w:spacing w:before="2" w:after="2"/>
        <w:rPr>
          <w:rFonts w:asciiTheme="majorHAnsi" w:hAnsiTheme="majorHAnsi" w:cstheme="majorHAnsi"/>
          <w:bCs/>
          <w:sz w:val="28"/>
          <w:szCs w:val="28"/>
        </w:rPr>
      </w:pPr>
      <w:r w:rsidRPr="00322B39">
        <w:rPr>
          <w:rFonts w:asciiTheme="majorHAnsi" w:hAnsiTheme="majorHAnsi" w:cstheme="majorHAnsi"/>
          <w:bCs/>
          <w:sz w:val="28"/>
          <w:szCs w:val="28"/>
        </w:rPr>
        <w:t xml:space="preserve">PROMOÇÕES </w:t>
      </w:r>
      <w:r w:rsidR="00AA4D52">
        <w:rPr>
          <w:rFonts w:asciiTheme="majorHAnsi" w:hAnsiTheme="majorHAnsi" w:cstheme="majorHAnsi"/>
          <w:bCs/>
          <w:sz w:val="28"/>
          <w:szCs w:val="28"/>
        </w:rPr>
        <w:t>-</w:t>
      </w:r>
      <w:r w:rsidRPr="00322B39">
        <w:rPr>
          <w:rFonts w:asciiTheme="majorHAnsi" w:hAnsiTheme="majorHAnsi" w:cstheme="majorHAnsi"/>
          <w:bCs/>
          <w:sz w:val="28"/>
          <w:szCs w:val="28"/>
        </w:rPr>
        <w:t xml:space="preserve"> </w:t>
      </w:r>
      <w:r w:rsidR="00AA4D52">
        <w:rPr>
          <w:rFonts w:asciiTheme="majorHAnsi" w:hAnsiTheme="majorHAnsi" w:cstheme="majorHAnsi"/>
          <w:bCs/>
          <w:sz w:val="28"/>
          <w:szCs w:val="28"/>
        </w:rPr>
        <w:t>Hacienda Hotel Vira Vira</w:t>
      </w:r>
    </w:p>
    <w:p w:rsidR="00322B39" w:rsidRPr="00322B39" w:rsidRDefault="00322B39" w:rsidP="00322B39">
      <w:pPr>
        <w:spacing w:before="2" w:after="2"/>
        <w:jc w:val="both"/>
        <w:rPr>
          <w:rFonts w:asciiTheme="majorHAnsi" w:hAnsiTheme="majorHAnsi" w:cstheme="majorHAnsi"/>
          <w:b/>
        </w:rPr>
      </w:pPr>
    </w:p>
    <w:p w:rsidR="00322B39" w:rsidRPr="00322B39" w:rsidRDefault="00AA4D52" w:rsidP="00AA4D52">
      <w:pPr>
        <w:spacing w:before="2" w:after="2"/>
        <w:rPr>
          <w:rFonts w:asciiTheme="majorHAnsi" w:eastAsia="DejaVu Sans" w:hAnsiTheme="majorHAnsi" w:cstheme="majorHAnsi"/>
          <w:sz w:val="22"/>
          <w:szCs w:val="22"/>
          <w:lang w:bidi="pt-BR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</w:p>
    <w:p w:rsidR="00AA4D52" w:rsidRPr="00AA4D52" w:rsidRDefault="00352A24" w:rsidP="00AA4D52">
      <w:pPr>
        <w:tabs>
          <w:tab w:val="left" w:pos="5250"/>
        </w:tabs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E61A68">
        <w:rPr>
          <w:rFonts w:asciiTheme="majorHAnsi" w:hAnsiTheme="majorHAnsi" w:cstheme="majorHAnsi"/>
          <w:b/>
          <w:bCs/>
          <w:sz w:val="22"/>
          <w:szCs w:val="22"/>
        </w:rPr>
        <w:t xml:space="preserve">1 - </w:t>
      </w:r>
      <w:r w:rsidR="003F252B">
        <w:rPr>
          <w:rFonts w:asciiTheme="majorHAnsi" w:hAnsiTheme="majorHAnsi" w:cstheme="majorHAnsi"/>
          <w:b/>
          <w:bCs/>
          <w:sz w:val="22"/>
          <w:szCs w:val="22"/>
          <w:u w:val="single"/>
        </w:rPr>
        <w:t>Noite Free</w:t>
      </w:r>
    </w:p>
    <w:p w:rsidR="001C32ED" w:rsidRDefault="001C32ED" w:rsidP="00AA4D52">
      <w:pPr>
        <w:tabs>
          <w:tab w:val="left" w:pos="5250"/>
        </w:tabs>
        <w:jc w:val="both"/>
        <w:rPr>
          <w:rFonts w:asciiTheme="majorHAnsi" w:hAnsiTheme="majorHAnsi" w:cstheme="majorHAnsi"/>
          <w:bCs/>
          <w:sz w:val="22"/>
          <w:szCs w:val="22"/>
        </w:rPr>
      </w:pPr>
    </w:p>
    <w:p w:rsidR="00AA4D52" w:rsidRPr="00AA4D52" w:rsidRDefault="00AA4D52" w:rsidP="00AA4D52">
      <w:pPr>
        <w:tabs>
          <w:tab w:val="left" w:pos="5250"/>
        </w:tabs>
        <w:jc w:val="both"/>
        <w:rPr>
          <w:rFonts w:asciiTheme="majorHAnsi" w:hAnsiTheme="majorHAnsi" w:cstheme="majorHAnsi"/>
          <w:bCs/>
          <w:sz w:val="22"/>
          <w:szCs w:val="22"/>
        </w:rPr>
      </w:pPr>
      <w:r w:rsidRPr="00AA4D52">
        <w:rPr>
          <w:rFonts w:asciiTheme="majorHAnsi" w:hAnsiTheme="majorHAnsi" w:cstheme="majorHAnsi"/>
          <w:bCs/>
          <w:sz w:val="22"/>
          <w:szCs w:val="22"/>
        </w:rPr>
        <w:t xml:space="preserve">Para hospedagem no programa All Inclusive </w:t>
      </w:r>
      <w:r w:rsidR="00F958CC">
        <w:rPr>
          <w:rFonts w:asciiTheme="majorHAnsi" w:hAnsiTheme="majorHAnsi" w:cstheme="majorHAnsi"/>
          <w:bCs/>
          <w:sz w:val="22"/>
          <w:szCs w:val="22"/>
        </w:rPr>
        <w:t>de</w:t>
      </w:r>
      <w:r w:rsidR="007F3AA0">
        <w:rPr>
          <w:rFonts w:asciiTheme="majorHAnsi" w:hAnsiTheme="majorHAnsi" w:cstheme="majorHAnsi"/>
          <w:bCs/>
          <w:sz w:val="22"/>
          <w:szCs w:val="22"/>
        </w:rPr>
        <w:t xml:space="preserve"> no</w:t>
      </w:r>
      <w:r w:rsidRPr="00AA4D52">
        <w:rPr>
          <w:rFonts w:asciiTheme="majorHAnsi" w:hAnsiTheme="majorHAnsi" w:cstheme="majorHAnsi"/>
          <w:bCs/>
          <w:sz w:val="22"/>
          <w:szCs w:val="22"/>
        </w:rPr>
        <w:t xml:space="preserve"> mínimo 3 noites no Hacienda Vira Vira, o hotel oferece 1 noite free.</w:t>
      </w:r>
    </w:p>
    <w:p w:rsidR="00AA4D52" w:rsidRPr="00AA4D52" w:rsidRDefault="00AA4D52" w:rsidP="00AA4D52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AA4D52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 </w:t>
      </w:r>
    </w:p>
    <w:p w:rsidR="00AA4D52" w:rsidRPr="00AA4D52" w:rsidRDefault="00AA4D52" w:rsidP="00AA4D52">
      <w:pPr>
        <w:jc w:val="both"/>
        <w:rPr>
          <w:rFonts w:asciiTheme="majorHAnsi" w:hAnsiTheme="majorHAnsi" w:cstheme="majorHAnsi"/>
          <w:sz w:val="22"/>
          <w:szCs w:val="22"/>
        </w:rPr>
      </w:pPr>
      <w:r w:rsidRPr="00AA4D52">
        <w:rPr>
          <w:rFonts w:asciiTheme="majorHAnsi" w:hAnsiTheme="majorHAnsi" w:cstheme="majorHAnsi"/>
          <w:b/>
          <w:bCs/>
          <w:iCs/>
          <w:sz w:val="22"/>
          <w:szCs w:val="22"/>
        </w:rPr>
        <w:t>Validade:</w:t>
      </w:r>
      <w:r w:rsidRPr="00AA4D52">
        <w:rPr>
          <w:rFonts w:asciiTheme="majorHAnsi" w:hAnsiTheme="majorHAnsi" w:cstheme="majorHAnsi"/>
          <w:iCs/>
          <w:sz w:val="22"/>
          <w:szCs w:val="22"/>
        </w:rPr>
        <w:br/>
      </w:r>
      <w:r w:rsidR="00467152">
        <w:rPr>
          <w:rFonts w:asciiTheme="majorHAnsi" w:hAnsiTheme="majorHAnsi" w:cstheme="majorHAnsi"/>
          <w:sz w:val="22"/>
          <w:szCs w:val="22"/>
        </w:rPr>
        <w:t>De</w:t>
      </w:r>
      <w:r w:rsidR="003F252B">
        <w:rPr>
          <w:rFonts w:asciiTheme="majorHAnsi" w:hAnsiTheme="majorHAnsi" w:cstheme="majorHAnsi"/>
          <w:sz w:val="22"/>
          <w:szCs w:val="22"/>
        </w:rPr>
        <w:t xml:space="preserve"> </w:t>
      </w:r>
      <w:r w:rsidR="003E402D">
        <w:rPr>
          <w:rFonts w:asciiTheme="majorHAnsi" w:hAnsiTheme="majorHAnsi" w:cstheme="majorHAnsi"/>
          <w:sz w:val="22"/>
          <w:szCs w:val="22"/>
        </w:rPr>
        <w:t xml:space="preserve">janeiro </w:t>
      </w:r>
      <w:r w:rsidR="003F252B">
        <w:rPr>
          <w:rFonts w:asciiTheme="majorHAnsi" w:hAnsiTheme="majorHAnsi" w:cstheme="majorHAnsi"/>
          <w:sz w:val="22"/>
          <w:szCs w:val="22"/>
        </w:rPr>
        <w:t>a</w:t>
      </w:r>
      <w:r w:rsidRPr="00AA4D52">
        <w:rPr>
          <w:rFonts w:asciiTheme="majorHAnsi" w:hAnsiTheme="majorHAnsi" w:cstheme="majorHAnsi"/>
          <w:sz w:val="22"/>
          <w:szCs w:val="22"/>
        </w:rPr>
        <w:t xml:space="preserve"> </w:t>
      </w:r>
      <w:r w:rsidR="003F252B">
        <w:rPr>
          <w:rFonts w:asciiTheme="majorHAnsi" w:hAnsiTheme="majorHAnsi" w:cstheme="majorHAnsi"/>
          <w:sz w:val="22"/>
          <w:szCs w:val="22"/>
        </w:rPr>
        <w:t xml:space="preserve">31 </w:t>
      </w:r>
      <w:r w:rsidR="00467152">
        <w:rPr>
          <w:rFonts w:asciiTheme="majorHAnsi" w:hAnsiTheme="majorHAnsi" w:cstheme="majorHAnsi"/>
          <w:sz w:val="22"/>
          <w:szCs w:val="22"/>
        </w:rPr>
        <w:t>o</w:t>
      </w:r>
      <w:r w:rsidR="003F252B">
        <w:rPr>
          <w:rFonts w:asciiTheme="majorHAnsi" w:hAnsiTheme="majorHAnsi" w:cstheme="majorHAnsi"/>
          <w:sz w:val="22"/>
          <w:szCs w:val="22"/>
        </w:rPr>
        <w:t>utubro 2020</w:t>
      </w:r>
    </w:p>
    <w:p w:rsidR="00AA4D52" w:rsidRPr="00AA4D52" w:rsidRDefault="00AA4D52" w:rsidP="00AA4D52">
      <w:pPr>
        <w:jc w:val="both"/>
        <w:rPr>
          <w:rFonts w:asciiTheme="majorHAnsi" w:hAnsiTheme="majorHAnsi" w:cstheme="majorHAnsi"/>
          <w:iCs/>
          <w:sz w:val="22"/>
          <w:szCs w:val="22"/>
        </w:rPr>
      </w:pPr>
      <w:r w:rsidRPr="00AA4D52">
        <w:rPr>
          <w:rFonts w:asciiTheme="majorHAnsi" w:hAnsiTheme="majorHAnsi" w:cstheme="majorHAnsi"/>
        </w:rPr>
        <w:t xml:space="preserve"> </w:t>
      </w:r>
    </w:p>
    <w:p w:rsidR="00AA4D52" w:rsidRPr="00352A24" w:rsidRDefault="00352A24" w:rsidP="00352A24">
      <w:pPr>
        <w:tabs>
          <w:tab w:val="left" w:pos="5250"/>
        </w:tabs>
        <w:rPr>
          <w:rFonts w:asciiTheme="majorHAnsi" w:hAnsiTheme="majorHAnsi" w:cstheme="majorHAnsi"/>
          <w:sz w:val="22"/>
          <w:szCs w:val="22"/>
        </w:rPr>
      </w:pPr>
      <w:r w:rsidRPr="00352A24">
        <w:rPr>
          <w:rStyle w:val="Strong"/>
          <w:rFonts w:asciiTheme="majorHAnsi" w:hAnsiTheme="majorHAnsi" w:cstheme="majorHAnsi"/>
          <w:sz w:val="22"/>
          <w:szCs w:val="22"/>
        </w:rPr>
        <w:t>De USD 3,100,00 </w:t>
      </w:r>
      <w:r w:rsidRPr="00352A24">
        <w:rPr>
          <w:rFonts w:asciiTheme="majorHAnsi" w:hAnsiTheme="majorHAnsi" w:cstheme="majorHAnsi"/>
          <w:sz w:val="22"/>
          <w:szCs w:val="22"/>
        </w:rPr>
        <w:t>por</w:t>
      </w:r>
      <w:r w:rsidRPr="00352A24">
        <w:rPr>
          <w:rStyle w:val="Strong"/>
          <w:rFonts w:asciiTheme="majorHAnsi" w:hAnsiTheme="majorHAnsi" w:cstheme="majorHAnsi"/>
          <w:sz w:val="22"/>
          <w:szCs w:val="22"/>
        </w:rPr>
        <w:t> </w:t>
      </w:r>
      <w:r>
        <w:rPr>
          <w:rStyle w:val="Strong"/>
          <w:rFonts w:asciiTheme="majorHAnsi" w:hAnsiTheme="majorHAnsi" w:cstheme="majorHAnsi"/>
          <w:sz w:val="22"/>
          <w:szCs w:val="22"/>
        </w:rPr>
        <w:t xml:space="preserve"> </w:t>
      </w:r>
      <w:r w:rsidRPr="00352A24">
        <w:rPr>
          <w:rStyle w:val="Strong"/>
          <w:rFonts w:asciiTheme="majorHAnsi" w:hAnsiTheme="majorHAnsi" w:cstheme="majorHAnsi"/>
          <w:sz w:val="22"/>
          <w:szCs w:val="22"/>
          <w:u w:val="single"/>
        </w:rPr>
        <w:t>USD 2.325,00</w:t>
      </w:r>
      <w:r w:rsidRPr="00352A24">
        <w:rPr>
          <w:rFonts w:asciiTheme="majorHAnsi" w:hAnsiTheme="majorHAnsi" w:cstheme="majorHAnsi"/>
          <w:sz w:val="22"/>
          <w:szCs w:val="22"/>
        </w:rPr>
        <w:t> por pessoa</w:t>
      </w:r>
      <w:r>
        <w:rPr>
          <w:rFonts w:asciiTheme="majorHAnsi" w:hAnsiTheme="majorHAnsi" w:cstheme="majorHAnsi"/>
          <w:sz w:val="22"/>
          <w:szCs w:val="22"/>
        </w:rPr>
        <w:t>,</w:t>
      </w:r>
      <w:r w:rsidRPr="00352A24">
        <w:rPr>
          <w:rFonts w:asciiTheme="majorHAnsi" w:hAnsiTheme="majorHAnsi" w:cstheme="majorHAnsi"/>
          <w:sz w:val="22"/>
          <w:szCs w:val="22"/>
        </w:rPr>
        <w:t xml:space="preserve"> em suite dupla </w:t>
      </w:r>
      <w:r>
        <w:rPr>
          <w:rFonts w:asciiTheme="majorHAnsi" w:hAnsiTheme="majorHAnsi" w:cstheme="majorHAnsi"/>
          <w:sz w:val="22"/>
          <w:szCs w:val="22"/>
        </w:rPr>
        <w:t xml:space="preserve"> - </w:t>
      </w:r>
      <w:r w:rsidRPr="00352A24">
        <w:rPr>
          <w:rFonts w:asciiTheme="majorHAnsi" w:hAnsiTheme="majorHAnsi" w:cstheme="majorHAnsi"/>
          <w:sz w:val="22"/>
          <w:szCs w:val="22"/>
        </w:rPr>
        <w:t>para 4 noites</w:t>
      </w:r>
      <w:r w:rsidRPr="00352A24">
        <w:rPr>
          <w:rStyle w:val="Strong"/>
          <w:rFonts w:asciiTheme="majorHAnsi" w:hAnsiTheme="majorHAnsi" w:cstheme="majorHAnsi"/>
          <w:sz w:val="22"/>
          <w:szCs w:val="22"/>
        </w:rPr>
        <w:t> </w:t>
      </w:r>
      <w:r w:rsidRPr="00352A24">
        <w:rPr>
          <w:rFonts w:asciiTheme="majorHAnsi" w:hAnsiTheme="majorHAnsi" w:cstheme="majorHAnsi"/>
          <w:sz w:val="22"/>
          <w:szCs w:val="22"/>
        </w:rPr>
        <w:br/>
      </w:r>
      <w:r w:rsidRPr="00352A24">
        <w:rPr>
          <w:rStyle w:val="Strong"/>
          <w:rFonts w:asciiTheme="majorHAnsi" w:hAnsiTheme="majorHAnsi" w:cstheme="majorHAnsi"/>
          <w:sz w:val="22"/>
          <w:szCs w:val="22"/>
        </w:rPr>
        <w:t>De USD 3.960,00 </w:t>
      </w:r>
      <w:r w:rsidRPr="00352A24">
        <w:rPr>
          <w:rFonts w:asciiTheme="majorHAnsi" w:hAnsiTheme="majorHAnsi" w:cstheme="majorHAnsi"/>
          <w:sz w:val="22"/>
          <w:szCs w:val="22"/>
        </w:rPr>
        <w:t>por</w:t>
      </w:r>
      <w:r w:rsidRPr="00352A24">
        <w:rPr>
          <w:rStyle w:val="Strong"/>
          <w:rFonts w:asciiTheme="majorHAnsi" w:hAnsiTheme="majorHAnsi" w:cstheme="majorHAnsi"/>
          <w:sz w:val="22"/>
          <w:szCs w:val="22"/>
        </w:rPr>
        <w:t> </w:t>
      </w:r>
      <w:r>
        <w:rPr>
          <w:rStyle w:val="Strong"/>
          <w:rFonts w:asciiTheme="majorHAnsi" w:hAnsiTheme="majorHAnsi" w:cstheme="majorHAnsi"/>
          <w:sz w:val="22"/>
          <w:szCs w:val="22"/>
        </w:rPr>
        <w:t xml:space="preserve"> </w:t>
      </w:r>
      <w:r w:rsidRPr="00352A24">
        <w:rPr>
          <w:rStyle w:val="Strong"/>
          <w:rFonts w:asciiTheme="majorHAnsi" w:hAnsiTheme="majorHAnsi" w:cstheme="majorHAnsi"/>
          <w:sz w:val="22"/>
          <w:szCs w:val="22"/>
          <w:u w:val="single"/>
        </w:rPr>
        <w:t>USD 2.970,00</w:t>
      </w:r>
      <w:r w:rsidRPr="00352A24">
        <w:rPr>
          <w:rFonts w:asciiTheme="majorHAnsi" w:hAnsiTheme="majorHAnsi" w:cstheme="majorHAnsi"/>
          <w:sz w:val="22"/>
          <w:szCs w:val="22"/>
        </w:rPr>
        <w:t> por pessoa</w:t>
      </w:r>
      <w:r>
        <w:rPr>
          <w:rFonts w:asciiTheme="majorHAnsi" w:hAnsiTheme="majorHAnsi" w:cstheme="majorHAnsi"/>
          <w:sz w:val="22"/>
          <w:szCs w:val="22"/>
        </w:rPr>
        <w:t>,</w:t>
      </w:r>
      <w:r w:rsidRPr="00352A24">
        <w:rPr>
          <w:rFonts w:asciiTheme="majorHAnsi" w:hAnsiTheme="majorHAnsi" w:cstheme="majorHAnsi"/>
          <w:sz w:val="22"/>
          <w:szCs w:val="22"/>
        </w:rPr>
        <w:t xml:space="preserve"> em villa dupla</w:t>
      </w:r>
      <w:r>
        <w:rPr>
          <w:rFonts w:asciiTheme="majorHAnsi" w:hAnsiTheme="majorHAnsi" w:cstheme="majorHAnsi"/>
          <w:sz w:val="22"/>
          <w:szCs w:val="22"/>
        </w:rPr>
        <w:t xml:space="preserve"> - </w:t>
      </w:r>
      <w:r w:rsidRPr="00352A24">
        <w:rPr>
          <w:rFonts w:asciiTheme="majorHAnsi" w:hAnsiTheme="majorHAnsi" w:cstheme="majorHAnsi"/>
          <w:sz w:val="22"/>
          <w:szCs w:val="22"/>
        </w:rPr>
        <w:t> para 3 noites </w:t>
      </w:r>
    </w:p>
    <w:p w:rsidR="00352A24" w:rsidRPr="00AA4D52" w:rsidRDefault="00352A24" w:rsidP="00AA4D52">
      <w:pPr>
        <w:tabs>
          <w:tab w:val="left" w:pos="5250"/>
        </w:tabs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352A24" w:rsidRDefault="00352A24" w:rsidP="00AA4D52">
      <w:pPr>
        <w:tabs>
          <w:tab w:val="left" w:pos="5250"/>
        </w:tabs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:rsidR="001C32ED" w:rsidRDefault="001C32ED" w:rsidP="001C32ED">
      <w:pPr>
        <w:tabs>
          <w:tab w:val="left" w:pos="5250"/>
        </w:tabs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2</w:t>
      </w:r>
      <w:r w:rsidRPr="00E61A68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>
        <w:rPr>
          <w:rFonts w:asciiTheme="majorHAnsi" w:hAnsiTheme="majorHAnsi" w:cstheme="majorHAnsi"/>
          <w:b/>
          <w:bCs/>
          <w:sz w:val="22"/>
          <w:szCs w:val="22"/>
        </w:rPr>
        <w:t>-</w:t>
      </w:r>
      <w:r>
        <w:rPr>
          <w:rFonts w:asciiTheme="majorHAnsi" w:hAnsiTheme="majorHAnsi" w:cstheme="majorHAnsi"/>
          <w:b/>
          <w:bCs/>
          <w:sz w:val="22"/>
          <w:szCs w:val="22"/>
          <w:u w:val="single"/>
        </w:rPr>
        <w:t xml:space="preserve"> Voo Interno Free</w:t>
      </w:r>
    </w:p>
    <w:p w:rsidR="001C32ED" w:rsidRDefault="001C32ED" w:rsidP="001C32ED">
      <w:pPr>
        <w:tabs>
          <w:tab w:val="left" w:pos="5250"/>
        </w:tabs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:rsidR="00F958CC" w:rsidRDefault="00F958CC" w:rsidP="00F958CC">
      <w:pPr>
        <w:tabs>
          <w:tab w:val="left" w:pos="5250"/>
        </w:tabs>
        <w:jc w:val="both"/>
        <w:rPr>
          <w:rFonts w:asciiTheme="majorHAnsi" w:hAnsiTheme="majorHAnsi" w:cstheme="majorHAnsi"/>
          <w:bCs/>
          <w:sz w:val="22"/>
          <w:szCs w:val="22"/>
        </w:rPr>
      </w:pPr>
      <w:r w:rsidRPr="00AA4D52">
        <w:rPr>
          <w:rFonts w:asciiTheme="majorHAnsi" w:hAnsiTheme="majorHAnsi" w:cstheme="majorHAnsi"/>
          <w:bCs/>
          <w:sz w:val="22"/>
          <w:szCs w:val="22"/>
        </w:rPr>
        <w:t xml:space="preserve">Para hospedagem no programa All Inclusive </w:t>
      </w:r>
      <w:r w:rsidR="007F3AA0">
        <w:rPr>
          <w:rFonts w:asciiTheme="majorHAnsi" w:hAnsiTheme="majorHAnsi" w:cstheme="majorHAnsi"/>
          <w:bCs/>
          <w:sz w:val="22"/>
          <w:szCs w:val="22"/>
        </w:rPr>
        <w:t>de no</w:t>
      </w:r>
      <w:r w:rsidRPr="00AA4D52">
        <w:rPr>
          <w:rFonts w:asciiTheme="majorHAnsi" w:hAnsiTheme="majorHAnsi" w:cstheme="majorHAnsi"/>
          <w:bCs/>
          <w:sz w:val="22"/>
          <w:szCs w:val="22"/>
        </w:rPr>
        <w:t xml:space="preserve"> mínimo </w:t>
      </w:r>
      <w:r w:rsidR="007F3AA0">
        <w:rPr>
          <w:rFonts w:asciiTheme="majorHAnsi" w:hAnsiTheme="majorHAnsi" w:cstheme="majorHAnsi"/>
          <w:bCs/>
          <w:sz w:val="22"/>
          <w:szCs w:val="22"/>
        </w:rPr>
        <w:t>4</w:t>
      </w:r>
      <w:r w:rsidRPr="00AA4D52">
        <w:rPr>
          <w:rFonts w:asciiTheme="majorHAnsi" w:hAnsiTheme="majorHAnsi" w:cstheme="majorHAnsi"/>
          <w:bCs/>
          <w:sz w:val="22"/>
          <w:szCs w:val="22"/>
        </w:rPr>
        <w:t xml:space="preserve"> noites no Hacienda Vira Vira, o hotel oferece</w:t>
      </w:r>
      <w:r w:rsidR="007F3AA0">
        <w:rPr>
          <w:rFonts w:asciiTheme="majorHAnsi" w:hAnsiTheme="majorHAnsi" w:cstheme="majorHAnsi"/>
          <w:bCs/>
          <w:sz w:val="22"/>
          <w:szCs w:val="22"/>
        </w:rPr>
        <w:t xml:space="preserve"> os voos nos trechos Santiago/Temuco/Santiago e traslados free. </w:t>
      </w:r>
    </w:p>
    <w:p w:rsidR="00C844F4" w:rsidRDefault="00C844F4" w:rsidP="00F958CC">
      <w:pPr>
        <w:tabs>
          <w:tab w:val="left" w:pos="5250"/>
        </w:tabs>
        <w:jc w:val="both"/>
        <w:rPr>
          <w:rFonts w:asciiTheme="majorHAnsi" w:hAnsiTheme="majorHAnsi" w:cstheme="majorHAnsi"/>
          <w:bCs/>
          <w:sz w:val="22"/>
          <w:szCs w:val="22"/>
        </w:rPr>
      </w:pPr>
    </w:p>
    <w:p w:rsidR="00C844F4" w:rsidRPr="00AA4D52" w:rsidRDefault="00C844F4" w:rsidP="00C844F4">
      <w:pPr>
        <w:jc w:val="both"/>
        <w:rPr>
          <w:rFonts w:asciiTheme="majorHAnsi" w:hAnsiTheme="majorHAnsi" w:cstheme="majorHAnsi"/>
          <w:sz w:val="22"/>
          <w:szCs w:val="22"/>
        </w:rPr>
      </w:pPr>
      <w:r w:rsidRPr="00AA4D52">
        <w:rPr>
          <w:rFonts w:asciiTheme="majorHAnsi" w:hAnsiTheme="majorHAnsi" w:cstheme="majorHAnsi"/>
          <w:b/>
          <w:bCs/>
          <w:iCs/>
          <w:sz w:val="22"/>
          <w:szCs w:val="22"/>
        </w:rPr>
        <w:lastRenderedPageBreak/>
        <w:t>Validade:</w:t>
      </w:r>
      <w:r w:rsidRPr="00AA4D52">
        <w:rPr>
          <w:rFonts w:asciiTheme="majorHAnsi" w:hAnsiTheme="majorHAnsi" w:cstheme="majorHAnsi"/>
          <w:iCs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t xml:space="preserve">De </w:t>
      </w:r>
      <w:r w:rsidR="003E402D">
        <w:rPr>
          <w:rFonts w:asciiTheme="majorHAnsi" w:hAnsiTheme="majorHAnsi" w:cstheme="majorHAnsi"/>
          <w:sz w:val="22"/>
          <w:szCs w:val="22"/>
        </w:rPr>
        <w:t>janeiro a</w:t>
      </w:r>
      <w:r w:rsidRPr="00AA4D52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31 outubro 2020</w:t>
      </w:r>
    </w:p>
    <w:p w:rsidR="00C844F4" w:rsidRPr="00AA4D52" w:rsidRDefault="00C844F4" w:rsidP="00F958CC">
      <w:pPr>
        <w:tabs>
          <w:tab w:val="left" w:pos="5250"/>
        </w:tabs>
        <w:jc w:val="both"/>
        <w:rPr>
          <w:rFonts w:asciiTheme="majorHAnsi" w:hAnsiTheme="majorHAnsi" w:cstheme="majorHAnsi"/>
          <w:bCs/>
          <w:sz w:val="22"/>
          <w:szCs w:val="22"/>
        </w:rPr>
      </w:pPr>
    </w:p>
    <w:p w:rsidR="001C32ED" w:rsidRDefault="001C32ED" w:rsidP="001C32ED">
      <w:pPr>
        <w:tabs>
          <w:tab w:val="left" w:pos="5250"/>
        </w:tabs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:rsidR="00AA4D52" w:rsidRPr="00AA4D52" w:rsidRDefault="00E61A68" w:rsidP="00AA4D52">
      <w:pPr>
        <w:tabs>
          <w:tab w:val="left" w:pos="5250"/>
        </w:tabs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3</w:t>
      </w:r>
      <w:r w:rsidR="00352A24" w:rsidRPr="00E61A68">
        <w:rPr>
          <w:rFonts w:asciiTheme="majorHAnsi" w:hAnsiTheme="majorHAnsi" w:cstheme="majorHAnsi"/>
          <w:b/>
          <w:bCs/>
          <w:sz w:val="22"/>
          <w:szCs w:val="22"/>
        </w:rPr>
        <w:t xml:space="preserve"> -</w:t>
      </w:r>
      <w:r w:rsidR="00352A24">
        <w:rPr>
          <w:rFonts w:asciiTheme="majorHAnsi" w:hAnsiTheme="majorHAnsi" w:cstheme="majorHAnsi"/>
          <w:b/>
          <w:bCs/>
          <w:sz w:val="22"/>
          <w:szCs w:val="22"/>
          <w:u w:val="single"/>
        </w:rPr>
        <w:t xml:space="preserve"> </w:t>
      </w:r>
      <w:r w:rsidR="00AA4D52" w:rsidRPr="00AA4D52">
        <w:rPr>
          <w:rFonts w:asciiTheme="majorHAnsi" w:hAnsiTheme="majorHAnsi" w:cstheme="majorHAnsi"/>
          <w:b/>
          <w:bCs/>
          <w:sz w:val="22"/>
          <w:szCs w:val="22"/>
          <w:u w:val="single"/>
        </w:rPr>
        <w:t>Lua de Mel - 50 % desconto para o noivo ou noiva</w:t>
      </w:r>
    </w:p>
    <w:p w:rsidR="00AA4D52" w:rsidRPr="00AA4D52" w:rsidRDefault="00AA4D52" w:rsidP="00AA4D52">
      <w:pPr>
        <w:tabs>
          <w:tab w:val="left" w:pos="5250"/>
        </w:tabs>
        <w:jc w:val="both"/>
        <w:rPr>
          <w:rFonts w:asciiTheme="majorHAnsi" w:hAnsiTheme="majorHAnsi" w:cstheme="majorHAnsi"/>
          <w:bCs/>
          <w:sz w:val="22"/>
          <w:szCs w:val="22"/>
        </w:rPr>
      </w:pPr>
      <w:r w:rsidRPr="00AA4D52">
        <w:rPr>
          <w:rFonts w:asciiTheme="majorHAnsi" w:hAnsiTheme="majorHAnsi" w:cstheme="majorHAnsi"/>
          <w:b/>
          <w:bCs/>
          <w:sz w:val="22"/>
          <w:szCs w:val="22"/>
          <w:u w:val="single"/>
        </w:rPr>
        <w:br/>
      </w:r>
      <w:r w:rsidRPr="00AA4D52">
        <w:rPr>
          <w:rFonts w:asciiTheme="majorHAnsi" w:hAnsiTheme="majorHAnsi" w:cstheme="majorHAnsi"/>
          <w:bCs/>
          <w:sz w:val="22"/>
          <w:szCs w:val="22"/>
        </w:rPr>
        <w:t xml:space="preserve">*Válido somente para viagem dentro de 6 meses do casamento realizado. Obrigatório a apresentação da Certidão de Casamento. </w:t>
      </w:r>
    </w:p>
    <w:p w:rsidR="00AA4D52" w:rsidRPr="00AA4D52" w:rsidRDefault="00AA4D52" w:rsidP="00AA4D52">
      <w:pPr>
        <w:tabs>
          <w:tab w:val="left" w:pos="5250"/>
        </w:tabs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AA4D52" w:rsidRPr="00AA4D52" w:rsidRDefault="00AA4D52" w:rsidP="00352A24">
      <w:pPr>
        <w:tabs>
          <w:tab w:val="left" w:pos="5250"/>
        </w:tabs>
        <w:rPr>
          <w:rFonts w:asciiTheme="majorHAnsi" w:hAnsiTheme="majorHAnsi" w:cstheme="majorHAnsi"/>
          <w:b/>
          <w:bCs/>
          <w:sz w:val="22"/>
          <w:szCs w:val="22"/>
        </w:rPr>
      </w:pPr>
      <w:r w:rsidRPr="00AA4D52">
        <w:rPr>
          <w:rFonts w:asciiTheme="majorHAnsi" w:eastAsia="Times New Roman" w:hAnsiTheme="majorHAnsi" w:cstheme="majorHAnsi"/>
          <w:sz w:val="22"/>
          <w:szCs w:val="22"/>
        </w:rPr>
        <w:t>- Hospeagem de no mínimo 2 noites de acomodação em categoria Suite  ou Villa, no programa Full Experience</w:t>
      </w:r>
    </w:p>
    <w:p w:rsidR="00AA4D52" w:rsidRPr="00AA4D52" w:rsidRDefault="00AA4D52" w:rsidP="00352A24">
      <w:pPr>
        <w:tabs>
          <w:tab w:val="left" w:pos="5250"/>
        </w:tabs>
        <w:rPr>
          <w:rFonts w:asciiTheme="majorHAnsi" w:eastAsia="Times New Roman" w:hAnsiTheme="majorHAnsi" w:cstheme="majorHAnsi"/>
          <w:sz w:val="22"/>
          <w:szCs w:val="22"/>
        </w:rPr>
      </w:pPr>
      <w:r w:rsidRPr="00AA4D52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AA4D52">
        <w:rPr>
          <w:rFonts w:asciiTheme="majorHAnsi" w:eastAsia="Times New Roman" w:hAnsiTheme="majorHAnsi" w:cstheme="majorHAnsi"/>
          <w:sz w:val="22"/>
          <w:szCs w:val="22"/>
        </w:rPr>
        <w:t xml:space="preserve">- Todas as refeições, com bebidas alcoólicas e não alcoólicas - exceto premium </w:t>
      </w:r>
      <w:r w:rsidRPr="00AA4D52">
        <w:rPr>
          <w:rFonts w:asciiTheme="majorHAnsi" w:hAnsiTheme="majorHAnsi" w:cstheme="majorHAnsi"/>
          <w:bCs/>
          <w:sz w:val="22"/>
          <w:szCs w:val="22"/>
        </w:rPr>
        <w:br/>
        <w:t>-</w:t>
      </w:r>
      <w:r w:rsidR="00352A24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AA4D52">
        <w:rPr>
          <w:rFonts w:asciiTheme="majorHAnsi" w:eastAsia="Times New Roman" w:hAnsiTheme="majorHAnsi" w:cstheme="majorHAnsi"/>
          <w:sz w:val="22"/>
          <w:szCs w:val="22"/>
        </w:rPr>
        <w:t>Passeios diários</w:t>
      </w:r>
      <w:r w:rsidRPr="00AA4D52">
        <w:rPr>
          <w:rFonts w:asciiTheme="majorHAnsi" w:hAnsiTheme="majorHAnsi" w:cstheme="majorHAnsi"/>
          <w:bCs/>
          <w:sz w:val="22"/>
          <w:szCs w:val="22"/>
        </w:rPr>
        <w:br/>
        <w:t xml:space="preserve">- </w:t>
      </w:r>
      <w:r w:rsidRPr="00AA4D52">
        <w:rPr>
          <w:rFonts w:asciiTheme="majorHAnsi" w:eastAsia="Times New Roman" w:hAnsiTheme="majorHAnsi" w:cstheme="majorHAnsi"/>
          <w:sz w:val="22"/>
          <w:szCs w:val="22"/>
        </w:rPr>
        <w:t>Traslado de chegada e saída em Temuco</w:t>
      </w:r>
    </w:p>
    <w:p w:rsidR="00AA4D52" w:rsidRPr="00AA4D52" w:rsidRDefault="00AA4D52" w:rsidP="00AA4D52">
      <w:pPr>
        <w:tabs>
          <w:tab w:val="left" w:pos="5250"/>
        </w:tabs>
        <w:jc w:val="both"/>
        <w:rPr>
          <w:rFonts w:asciiTheme="majorHAnsi" w:hAnsiTheme="majorHAnsi" w:cstheme="majorHAnsi"/>
          <w:bCs/>
          <w:sz w:val="22"/>
          <w:szCs w:val="22"/>
        </w:rPr>
      </w:pPr>
    </w:p>
    <w:p w:rsidR="00AA4D52" w:rsidRPr="00AA4D52" w:rsidRDefault="00AA4D52" w:rsidP="00AA4D52">
      <w:pPr>
        <w:tabs>
          <w:tab w:val="left" w:pos="5250"/>
        </w:tabs>
        <w:jc w:val="both"/>
        <w:rPr>
          <w:rFonts w:asciiTheme="majorHAnsi" w:hAnsiTheme="majorHAnsi" w:cstheme="majorHAnsi"/>
          <w:bCs/>
          <w:sz w:val="22"/>
          <w:szCs w:val="22"/>
        </w:rPr>
      </w:pPr>
    </w:p>
    <w:p w:rsidR="00AA4D52" w:rsidRPr="00AA4D52" w:rsidRDefault="00AA4D52" w:rsidP="00AA4D52">
      <w:pPr>
        <w:tabs>
          <w:tab w:val="left" w:pos="5250"/>
        </w:tabs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AA4D52">
        <w:rPr>
          <w:rFonts w:asciiTheme="majorHAnsi" w:hAnsiTheme="majorHAnsi" w:cstheme="majorHAnsi"/>
          <w:b/>
          <w:bCs/>
          <w:sz w:val="22"/>
          <w:szCs w:val="22"/>
        </w:rPr>
        <w:t xml:space="preserve">Validade: </w:t>
      </w:r>
      <w:r w:rsidR="00467152">
        <w:rPr>
          <w:rFonts w:asciiTheme="majorHAnsi" w:hAnsiTheme="majorHAnsi" w:cstheme="majorHAnsi"/>
          <w:bCs/>
          <w:sz w:val="22"/>
          <w:szCs w:val="22"/>
        </w:rPr>
        <w:t xml:space="preserve"> até dezembro 2020</w:t>
      </w:r>
    </w:p>
    <w:p w:rsidR="00021268" w:rsidRPr="00322B39" w:rsidRDefault="00021268" w:rsidP="00F00F81">
      <w:pPr>
        <w:tabs>
          <w:tab w:val="left" w:pos="5250"/>
        </w:tabs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021268" w:rsidRPr="00322B39" w:rsidSect="00877BCD">
      <w:headerReference w:type="default" r:id="rId9"/>
      <w:footerReference w:type="even" r:id="rId10"/>
      <w:footerReference w:type="default" r:id="rId11"/>
      <w:pgSz w:w="11900" w:h="16820"/>
      <w:pgMar w:top="1418" w:right="1418" w:bottom="1418" w:left="1418" w:header="1021" w:footer="284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5AD8" w:rsidRDefault="00F85AD8" w:rsidP="0066228D">
      <w:r>
        <w:separator/>
      </w:r>
    </w:p>
  </w:endnote>
  <w:endnote w:type="continuationSeparator" w:id="1">
    <w:p w:rsidR="00F85AD8" w:rsidRDefault="00F85AD8" w:rsidP="006622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8CC" w:rsidRDefault="00EE2E80" w:rsidP="000B750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958C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958CC" w:rsidRDefault="00F958C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8CC" w:rsidRPr="000B750F" w:rsidRDefault="00EE2E80" w:rsidP="00255731">
    <w:pPr>
      <w:pStyle w:val="Footer"/>
      <w:framePr w:wrap="around" w:vAnchor="text" w:hAnchor="margin" w:xAlign="center" w:y="1"/>
      <w:rPr>
        <w:rStyle w:val="PageNumber"/>
        <w:rFonts w:ascii="Arial" w:hAnsi="Arial"/>
        <w:sz w:val="16"/>
        <w:szCs w:val="16"/>
      </w:rPr>
    </w:pPr>
    <w:r w:rsidRPr="000B750F">
      <w:rPr>
        <w:rStyle w:val="PageNumber"/>
        <w:rFonts w:ascii="Arial" w:hAnsi="Arial"/>
        <w:sz w:val="16"/>
        <w:szCs w:val="16"/>
      </w:rPr>
      <w:fldChar w:fldCharType="begin"/>
    </w:r>
    <w:r w:rsidR="00F958CC" w:rsidRPr="000B750F">
      <w:rPr>
        <w:rStyle w:val="PageNumber"/>
        <w:rFonts w:ascii="Arial" w:hAnsi="Arial"/>
        <w:sz w:val="16"/>
        <w:szCs w:val="16"/>
      </w:rPr>
      <w:instrText xml:space="preserve">PAGE  </w:instrText>
    </w:r>
    <w:r w:rsidRPr="000B750F">
      <w:rPr>
        <w:rStyle w:val="PageNumber"/>
        <w:rFonts w:ascii="Arial" w:hAnsi="Arial"/>
        <w:sz w:val="16"/>
        <w:szCs w:val="16"/>
      </w:rPr>
      <w:fldChar w:fldCharType="separate"/>
    </w:r>
    <w:r w:rsidR="00B208B7">
      <w:rPr>
        <w:rStyle w:val="PageNumber"/>
        <w:rFonts w:ascii="Arial" w:hAnsi="Arial"/>
        <w:noProof/>
        <w:sz w:val="16"/>
        <w:szCs w:val="16"/>
      </w:rPr>
      <w:t>1</w:t>
    </w:r>
    <w:r w:rsidRPr="000B750F">
      <w:rPr>
        <w:rStyle w:val="PageNumber"/>
        <w:rFonts w:ascii="Arial" w:hAnsi="Arial"/>
        <w:sz w:val="16"/>
        <w:szCs w:val="16"/>
      </w:rPr>
      <w:fldChar w:fldCharType="end"/>
    </w:r>
  </w:p>
  <w:p w:rsidR="00F958CC" w:rsidRPr="000B750F" w:rsidRDefault="00F958CC" w:rsidP="000B750F">
    <w:pPr>
      <w:pStyle w:val="Footer"/>
      <w:framePr w:wrap="around" w:vAnchor="text" w:hAnchor="page" w:x="6301" w:y="-57"/>
      <w:rPr>
        <w:rStyle w:val="PageNumber"/>
        <w:rFonts w:ascii="Arial" w:hAnsi="Arial"/>
        <w:sz w:val="16"/>
        <w:szCs w:val="16"/>
      </w:rPr>
    </w:pPr>
  </w:p>
  <w:tbl>
    <w:tblPr>
      <w:tblW w:w="5161" w:type="pct"/>
      <w:tblLook w:val="04A0"/>
    </w:tblPr>
    <w:tblGrid>
      <w:gridCol w:w="291"/>
      <w:gridCol w:w="9288"/>
    </w:tblGrid>
    <w:tr w:rsidR="00F958CC" w:rsidTr="00F0089B">
      <w:trPr>
        <w:trHeight w:val="281"/>
      </w:trPr>
      <w:tc>
        <w:tcPr>
          <w:tcW w:w="152" w:type="pct"/>
          <w:vMerge w:val="restart"/>
          <w:shd w:val="clear" w:color="auto" w:fill="auto"/>
          <w:vAlign w:val="center"/>
        </w:tcPr>
        <w:p w:rsidR="00F958CC" w:rsidRDefault="00F958CC" w:rsidP="00F0089B">
          <w:pPr>
            <w:pStyle w:val="Footer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137160" cy="290830"/>
                <wp:effectExtent l="0" t="0" r="0" b="0"/>
                <wp:docPr id="29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48" w:type="pct"/>
          <w:shd w:val="clear" w:color="auto" w:fill="auto"/>
          <w:vAlign w:val="center"/>
        </w:tcPr>
        <w:p w:rsidR="00F958CC" w:rsidRDefault="00F958CC" w:rsidP="00255731">
          <w:pPr>
            <w:pStyle w:val="Footer"/>
            <w:jc w:val="center"/>
          </w:pPr>
        </w:p>
      </w:tc>
    </w:tr>
    <w:tr w:rsidR="00F958CC" w:rsidTr="00F0089B">
      <w:trPr>
        <w:trHeight w:val="281"/>
      </w:trPr>
      <w:tc>
        <w:tcPr>
          <w:tcW w:w="152" w:type="pct"/>
          <w:vMerge/>
          <w:shd w:val="clear" w:color="auto" w:fill="auto"/>
          <w:vAlign w:val="center"/>
        </w:tcPr>
        <w:p w:rsidR="00F958CC" w:rsidRDefault="00F958CC" w:rsidP="00255731">
          <w:pPr>
            <w:pStyle w:val="Footer"/>
            <w:jc w:val="center"/>
          </w:pPr>
        </w:p>
      </w:tc>
      <w:tc>
        <w:tcPr>
          <w:tcW w:w="4848" w:type="pct"/>
          <w:shd w:val="clear" w:color="auto" w:fill="auto"/>
          <w:vAlign w:val="center"/>
        </w:tcPr>
        <w:p w:rsidR="00F958CC" w:rsidRPr="00090031" w:rsidRDefault="00F958CC" w:rsidP="00F0089B">
          <w:pPr>
            <w:pStyle w:val="Footer"/>
            <w:tabs>
              <w:tab w:val="clear" w:pos="8640"/>
              <w:tab w:val="right" w:pos="8565"/>
            </w:tabs>
            <w:rPr>
              <w:rFonts w:ascii="Arial" w:hAnsi="Arial" w:cs="Arial"/>
              <w:sz w:val="16"/>
              <w:szCs w:val="16"/>
            </w:rPr>
          </w:pPr>
          <w:r w:rsidRPr="00090031">
            <w:rPr>
              <w:rFonts w:ascii="Arial" w:hAnsi="Arial" w:cs="Arial"/>
              <w:sz w:val="16"/>
              <w:szCs w:val="16"/>
            </w:rPr>
            <w:t xml:space="preserve">+55 11 3087-9400 | 11 2626-9400 | 0800-771-9400 | Emergência/Whatsapp.: +55 11 99658-7433 - </w:t>
          </w:r>
          <w:r>
            <w:rPr>
              <w:rFonts w:ascii="Arial" w:hAnsi="Arial" w:cs="Arial"/>
              <w:sz w:val="16"/>
              <w:szCs w:val="16"/>
            </w:rPr>
            <w:t>w</w:t>
          </w:r>
          <w:r w:rsidRPr="00090031">
            <w:rPr>
              <w:rFonts w:ascii="Arial" w:hAnsi="Arial" w:cs="Arial"/>
              <w:sz w:val="16"/>
              <w:szCs w:val="16"/>
            </w:rPr>
            <w:t>ww.interpoint.com.br</w:t>
          </w:r>
        </w:p>
      </w:tc>
    </w:tr>
  </w:tbl>
  <w:p w:rsidR="00F958CC" w:rsidRPr="00F917E8" w:rsidRDefault="00F958CC" w:rsidP="00F917E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5AD8" w:rsidRDefault="00F85AD8" w:rsidP="0066228D">
      <w:r>
        <w:separator/>
      </w:r>
    </w:p>
  </w:footnote>
  <w:footnote w:type="continuationSeparator" w:id="1">
    <w:p w:rsidR="00F85AD8" w:rsidRDefault="00F85AD8" w:rsidP="006622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2875"/>
      <w:gridCol w:w="3044"/>
      <w:gridCol w:w="3361"/>
    </w:tblGrid>
    <w:tr w:rsidR="00F958CC" w:rsidRPr="00C306EA" w:rsidTr="00122A04">
      <w:trPr>
        <w:trHeight w:val="704"/>
      </w:trPr>
      <w:tc>
        <w:tcPr>
          <w:tcW w:w="1549" w:type="pct"/>
          <w:shd w:val="clear" w:color="auto" w:fill="auto"/>
          <w:vAlign w:val="center"/>
        </w:tcPr>
        <w:p w:rsidR="00F958CC" w:rsidRPr="004245F1" w:rsidRDefault="00F958CC" w:rsidP="004245F1">
          <w:pPr>
            <w:pStyle w:val="Header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1617345" cy="380365"/>
                <wp:effectExtent l="0" t="0" r="8255" b="635"/>
                <wp:docPr id="1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0" w:type="pct"/>
          <w:tcBorders>
            <w:bottom w:val="single" w:sz="4" w:space="0" w:color="auto"/>
          </w:tcBorders>
          <w:shd w:val="clear" w:color="auto" w:fill="auto"/>
          <w:vAlign w:val="center"/>
        </w:tcPr>
        <w:p w:rsidR="00F958CC" w:rsidRPr="004245F1" w:rsidRDefault="00F958CC" w:rsidP="004245F1">
          <w:pPr>
            <w:pStyle w:val="Header"/>
            <w:jc w:val="center"/>
          </w:pPr>
        </w:p>
      </w:tc>
      <w:tc>
        <w:tcPr>
          <w:tcW w:w="1811" w:type="pct"/>
          <w:tcBorders>
            <w:bottom w:val="single" w:sz="4" w:space="0" w:color="auto"/>
          </w:tcBorders>
          <w:shd w:val="clear" w:color="auto" w:fill="auto"/>
          <w:vAlign w:val="center"/>
        </w:tcPr>
        <w:p w:rsidR="00F958CC" w:rsidRPr="00C306EA" w:rsidRDefault="00F958CC" w:rsidP="004245F1">
          <w:pPr>
            <w:pStyle w:val="Header"/>
            <w:jc w:val="right"/>
            <w:rPr>
              <w:rFonts w:asciiTheme="majorHAnsi" w:hAnsiTheme="majorHAnsi" w:cstheme="majorHAnsi"/>
              <w:sz w:val="22"/>
              <w:szCs w:val="22"/>
            </w:rPr>
          </w:pPr>
          <w:r w:rsidRPr="00C306EA">
            <w:rPr>
              <w:rFonts w:asciiTheme="majorHAnsi" w:hAnsiTheme="majorHAnsi" w:cstheme="majorHAnsi"/>
              <w:sz w:val="22"/>
              <w:szCs w:val="22"/>
            </w:rPr>
            <w:t>CHILE</w:t>
          </w:r>
        </w:p>
      </w:tc>
    </w:tr>
    <w:tr w:rsidR="00F958CC" w:rsidRPr="004245F1" w:rsidTr="00122A04">
      <w:tc>
        <w:tcPr>
          <w:tcW w:w="5000" w:type="pct"/>
          <w:gridSpan w:val="3"/>
          <w:tcBorders>
            <w:top w:val="single" w:sz="4" w:space="0" w:color="auto"/>
          </w:tcBorders>
          <w:shd w:val="clear" w:color="auto" w:fill="auto"/>
          <w:vAlign w:val="center"/>
        </w:tcPr>
        <w:p w:rsidR="00F958CC" w:rsidRPr="004245F1" w:rsidRDefault="00F958CC" w:rsidP="004245F1">
          <w:pPr>
            <w:pStyle w:val="Header"/>
            <w:jc w:val="center"/>
          </w:pPr>
        </w:p>
      </w:tc>
    </w:tr>
  </w:tbl>
  <w:p w:rsidR="00F958CC" w:rsidRDefault="00F958C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F4AAC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2">
    <w:nsid w:val="054D083E"/>
    <w:multiLevelType w:val="hybridMultilevel"/>
    <w:tmpl w:val="C59A4E34"/>
    <w:lvl w:ilvl="0" w:tplc="3F086F0E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903346"/>
    <w:multiLevelType w:val="hybridMultilevel"/>
    <w:tmpl w:val="A59CC674"/>
    <w:lvl w:ilvl="0" w:tplc="221E3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F835CE"/>
    <w:multiLevelType w:val="hybridMultilevel"/>
    <w:tmpl w:val="B1D23BD8"/>
    <w:lvl w:ilvl="0" w:tplc="3BFE0940">
      <w:numFmt w:val="bullet"/>
      <w:lvlText w:val=""/>
      <w:lvlJc w:val="left"/>
      <w:pPr>
        <w:ind w:left="340" w:hanging="170"/>
      </w:pPr>
      <w:rPr>
        <w:rFonts w:ascii="Symbol" w:eastAsia="Arial Unicode MS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6E4CB1"/>
    <w:multiLevelType w:val="hybridMultilevel"/>
    <w:tmpl w:val="D7D0BDCC"/>
    <w:name w:val="WW8Num322222"/>
    <w:lvl w:ilvl="0" w:tplc="1504A27C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34DBB"/>
    <w:multiLevelType w:val="hybridMultilevel"/>
    <w:tmpl w:val="654C781C"/>
    <w:lvl w:ilvl="0" w:tplc="221E3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2B0C45"/>
    <w:multiLevelType w:val="hybridMultilevel"/>
    <w:tmpl w:val="D932F4F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DF757B"/>
    <w:multiLevelType w:val="multilevel"/>
    <w:tmpl w:val="A566E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8677E3"/>
    <w:multiLevelType w:val="hybridMultilevel"/>
    <w:tmpl w:val="3D2057F6"/>
    <w:lvl w:ilvl="0" w:tplc="3F086F0E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407882"/>
    <w:multiLevelType w:val="multilevel"/>
    <w:tmpl w:val="BB7C2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6157E5C"/>
    <w:multiLevelType w:val="hybridMultilevel"/>
    <w:tmpl w:val="CE5064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4251BF"/>
    <w:multiLevelType w:val="multilevel"/>
    <w:tmpl w:val="2E06F1A6"/>
    <w:styleLink w:val="Style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AE46A3"/>
    <w:multiLevelType w:val="hybridMultilevel"/>
    <w:tmpl w:val="39D4DA74"/>
    <w:lvl w:ilvl="0" w:tplc="2AD69F74">
      <w:numFmt w:val="bullet"/>
      <w:lvlText w:val=""/>
      <w:lvlJc w:val="left"/>
      <w:pPr>
        <w:ind w:left="340" w:hanging="170"/>
      </w:pPr>
      <w:rPr>
        <w:rFonts w:ascii="Symbol" w:eastAsia="Arial Unicode MS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1"/>
  </w:num>
  <w:num w:numId="4">
    <w:abstractNumId w:val="6"/>
  </w:num>
  <w:num w:numId="5">
    <w:abstractNumId w:val="3"/>
  </w:num>
  <w:num w:numId="6">
    <w:abstractNumId w:val="2"/>
  </w:num>
  <w:num w:numId="7">
    <w:abstractNumId w:val="9"/>
  </w:num>
  <w:num w:numId="8">
    <w:abstractNumId w:val="7"/>
  </w:num>
  <w:num w:numId="9">
    <w:abstractNumId w:val="1"/>
  </w:num>
  <w:num w:numId="10">
    <w:abstractNumId w:val="5"/>
  </w:num>
  <w:num w:numId="11">
    <w:abstractNumId w:val="4"/>
  </w:num>
  <w:num w:numId="12">
    <w:abstractNumId w:val="13"/>
  </w:num>
  <w:num w:numId="13">
    <w:abstractNumId w:val="8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hyphenationZone w:val="425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80347"/>
    <w:rsid w:val="00021268"/>
    <w:rsid w:val="00067B1B"/>
    <w:rsid w:val="00070359"/>
    <w:rsid w:val="0007559F"/>
    <w:rsid w:val="00090031"/>
    <w:rsid w:val="000B0E54"/>
    <w:rsid w:val="000B3269"/>
    <w:rsid w:val="000B750F"/>
    <w:rsid w:val="000E0270"/>
    <w:rsid w:val="000E114C"/>
    <w:rsid w:val="000E3173"/>
    <w:rsid w:val="000F2468"/>
    <w:rsid w:val="00106179"/>
    <w:rsid w:val="00122A04"/>
    <w:rsid w:val="001378E9"/>
    <w:rsid w:val="00170102"/>
    <w:rsid w:val="00186FC6"/>
    <w:rsid w:val="001A7D04"/>
    <w:rsid w:val="001C32ED"/>
    <w:rsid w:val="001C4B70"/>
    <w:rsid w:val="001D23B2"/>
    <w:rsid w:val="001F55F6"/>
    <w:rsid w:val="001F6FC6"/>
    <w:rsid w:val="0020307D"/>
    <w:rsid w:val="00220935"/>
    <w:rsid w:val="002405E8"/>
    <w:rsid w:val="00250792"/>
    <w:rsid w:val="00255731"/>
    <w:rsid w:val="00285C7A"/>
    <w:rsid w:val="00285FF4"/>
    <w:rsid w:val="002B218C"/>
    <w:rsid w:val="002E7CDA"/>
    <w:rsid w:val="00304144"/>
    <w:rsid w:val="00322B39"/>
    <w:rsid w:val="0033156F"/>
    <w:rsid w:val="00346927"/>
    <w:rsid w:val="00350118"/>
    <w:rsid w:val="00352A24"/>
    <w:rsid w:val="00356C15"/>
    <w:rsid w:val="00362E38"/>
    <w:rsid w:val="0037765B"/>
    <w:rsid w:val="003E402D"/>
    <w:rsid w:val="003F028C"/>
    <w:rsid w:val="003F252B"/>
    <w:rsid w:val="00421514"/>
    <w:rsid w:val="00421FDB"/>
    <w:rsid w:val="004245F1"/>
    <w:rsid w:val="0043626B"/>
    <w:rsid w:val="004543C0"/>
    <w:rsid w:val="00467152"/>
    <w:rsid w:val="004913D6"/>
    <w:rsid w:val="004D2FB8"/>
    <w:rsid w:val="004E1617"/>
    <w:rsid w:val="004E4837"/>
    <w:rsid w:val="00513991"/>
    <w:rsid w:val="00513F55"/>
    <w:rsid w:val="00542774"/>
    <w:rsid w:val="00567E2F"/>
    <w:rsid w:val="00581807"/>
    <w:rsid w:val="00586886"/>
    <w:rsid w:val="005A1EBE"/>
    <w:rsid w:val="0062119B"/>
    <w:rsid w:val="00632F24"/>
    <w:rsid w:val="0066228D"/>
    <w:rsid w:val="00683B39"/>
    <w:rsid w:val="006A25E3"/>
    <w:rsid w:val="006A2740"/>
    <w:rsid w:val="006C0F58"/>
    <w:rsid w:val="006E309A"/>
    <w:rsid w:val="00713F18"/>
    <w:rsid w:val="0072127B"/>
    <w:rsid w:val="00737D42"/>
    <w:rsid w:val="00791421"/>
    <w:rsid w:val="0079702A"/>
    <w:rsid w:val="007B2D47"/>
    <w:rsid w:val="007C0A63"/>
    <w:rsid w:val="007C4B30"/>
    <w:rsid w:val="007D37EC"/>
    <w:rsid w:val="007F3AA0"/>
    <w:rsid w:val="00821036"/>
    <w:rsid w:val="00852C94"/>
    <w:rsid w:val="00861549"/>
    <w:rsid w:val="0086576A"/>
    <w:rsid w:val="00877BCD"/>
    <w:rsid w:val="00880347"/>
    <w:rsid w:val="00892DC9"/>
    <w:rsid w:val="0089358A"/>
    <w:rsid w:val="008B6DDC"/>
    <w:rsid w:val="008E039E"/>
    <w:rsid w:val="00965153"/>
    <w:rsid w:val="009C2D6A"/>
    <w:rsid w:val="009E61C9"/>
    <w:rsid w:val="00A222F4"/>
    <w:rsid w:val="00A23141"/>
    <w:rsid w:val="00A27600"/>
    <w:rsid w:val="00A447C6"/>
    <w:rsid w:val="00A4500A"/>
    <w:rsid w:val="00A84EBA"/>
    <w:rsid w:val="00A96708"/>
    <w:rsid w:val="00AA4D52"/>
    <w:rsid w:val="00B00A5A"/>
    <w:rsid w:val="00B208B7"/>
    <w:rsid w:val="00B22871"/>
    <w:rsid w:val="00B4260C"/>
    <w:rsid w:val="00B44F14"/>
    <w:rsid w:val="00B81738"/>
    <w:rsid w:val="00BB541E"/>
    <w:rsid w:val="00BB5A1A"/>
    <w:rsid w:val="00C0529C"/>
    <w:rsid w:val="00C306EA"/>
    <w:rsid w:val="00C5597D"/>
    <w:rsid w:val="00C603C9"/>
    <w:rsid w:val="00C720CF"/>
    <w:rsid w:val="00C844F4"/>
    <w:rsid w:val="00CD62EF"/>
    <w:rsid w:val="00CF2846"/>
    <w:rsid w:val="00CF4A57"/>
    <w:rsid w:val="00D01520"/>
    <w:rsid w:val="00D219A0"/>
    <w:rsid w:val="00D865C9"/>
    <w:rsid w:val="00D87ECB"/>
    <w:rsid w:val="00D91E65"/>
    <w:rsid w:val="00DD656F"/>
    <w:rsid w:val="00DE1225"/>
    <w:rsid w:val="00E10E1D"/>
    <w:rsid w:val="00E420DD"/>
    <w:rsid w:val="00E51CBD"/>
    <w:rsid w:val="00E61A68"/>
    <w:rsid w:val="00E9127D"/>
    <w:rsid w:val="00EB4D89"/>
    <w:rsid w:val="00EC5FF8"/>
    <w:rsid w:val="00ED20D9"/>
    <w:rsid w:val="00ED6ED0"/>
    <w:rsid w:val="00ED7F09"/>
    <w:rsid w:val="00EE2E80"/>
    <w:rsid w:val="00EF513E"/>
    <w:rsid w:val="00F0089B"/>
    <w:rsid w:val="00F00F81"/>
    <w:rsid w:val="00F54566"/>
    <w:rsid w:val="00F8196D"/>
    <w:rsid w:val="00F85AD8"/>
    <w:rsid w:val="00F917E8"/>
    <w:rsid w:val="00F958CC"/>
    <w:rsid w:val="00FA0640"/>
    <w:rsid w:val="00FB4B2B"/>
    <w:rsid w:val="00FB77F3"/>
    <w:rsid w:val="00FF3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Heading1">
    <w:name w:val="heading 1"/>
    <w:link w:val="Heading1Char"/>
    <w:autoRedefine/>
    <w:qFormat/>
    <w:rsid w:val="00E9127D"/>
    <w:pPr>
      <w:tabs>
        <w:tab w:val="num" w:pos="0"/>
      </w:tabs>
      <w:outlineLvl w:val="0"/>
    </w:pPr>
    <w:rPr>
      <w:rFonts w:ascii="Century Gothic" w:eastAsia="Arial Unicode MS" w:hAnsi="Century Gothic" w:cs="Tahoma"/>
      <w:bCs/>
      <w:color w:val="808080"/>
      <w:kern w:val="1"/>
      <w:sz w:val="36"/>
      <w:szCs w:val="32"/>
      <w:lang w:eastAsia="pt-BR"/>
    </w:rPr>
  </w:style>
  <w:style w:type="paragraph" w:styleId="Heading2">
    <w:name w:val="heading 2"/>
    <w:basedOn w:val="Heading1"/>
    <w:link w:val="Heading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1"/>
      <w:sz w:val="22"/>
      <w:szCs w:val="22"/>
      <w:lang w:eastAsia="pt-BR"/>
    </w:rPr>
  </w:style>
  <w:style w:type="character" w:customStyle="1" w:styleId="Heading1Char">
    <w:name w:val="Heading 1 Char"/>
    <w:link w:val="Heading1"/>
    <w:rsid w:val="00E9127D"/>
    <w:rPr>
      <w:rFonts w:ascii="Century Gothic" w:eastAsia="Arial Unicode MS" w:hAnsi="Century Gothic" w:cs="Tahoma"/>
      <w:bCs/>
      <w:color w:val="808080"/>
      <w:kern w:val="1"/>
      <w:sz w:val="36"/>
      <w:szCs w:val="32"/>
      <w:lang w:val="pt-BR" w:eastAsia="pt-BR"/>
    </w:rPr>
  </w:style>
  <w:style w:type="paragraph" w:styleId="BodyText">
    <w:name w:val="Body Text"/>
    <w:basedOn w:val="Normal"/>
    <w:link w:val="BodyTextChar"/>
    <w:unhideWhenUsed/>
    <w:rsid w:val="00E912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9127D"/>
  </w:style>
  <w:style w:type="character" w:customStyle="1" w:styleId="Heading2Char">
    <w:name w:val="Heading 2 Char"/>
    <w:link w:val="Heading2"/>
    <w:rsid w:val="00E9127D"/>
    <w:rPr>
      <w:rFonts w:ascii="Century Gothic" w:eastAsia="Arial Unicode MS" w:hAnsi="Century Gothic" w:cs="Tahoma"/>
      <w:iCs/>
      <w:color w:val="808080"/>
      <w:kern w:val="1"/>
      <w:sz w:val="28"/>
      <w:szCs w:val="32"/>
      <w:lang w:val="pt-BR"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1"/>
      <w:lang w:eastAsia="pt-BR"/>
    </w:rPr>
  </w:style>
  <w:style w:type="table" w:customStyle="1" w:styleId="Tabela-Cabealho">
    <w:name w:val="Tabela - Cabeçalho"/>
    <w:basedOn w:val="TableNormal"/>
    <w:uiPriority w:val="99"/>
    <w:rsid w:val="00E9127D"/>
    <w:rPr>
      <w:rFonts w:ascii="News Gothic MT" w:eastAsia="Times New Roman" w:hAnsi="News Gothic MT"/>
      <w:color w:val="404040"/>
      <w:lang w:eastAsia="pt-BR"/>
    </w:rPr>
    <w:tblPr>
      <w:tblInd w:w="0" w:type="dxa"/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rFonts w:ascii="Cambria Math" w:hAnsi="Cambria Math"/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paragraph" w:customStyle="1" w:styleId="Observao">
    <w:name w:val="Observação"/>
    <w:basedOn w:val="Normal"/>
    <w:autoRedefine/>
    <w:qFormat/>
    <w:rsid w:val="00E9127D"/>
    <w:pPr>
      <w:framePr w:hSpace="181" w:vSpace="181" w:wrap="notBeside" w:vAnchor="text" w:hAnchor="text" w:xAlign="center" w:y="1"/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1"/>
      <w:sz w:val="18"/>
      <w:szCs w:val="18"/>
      <w:lang w:eastAsia="pt-BR"/>
    </w:rPr>
  </w:style>
  <w:style w:type="numbering" w:customStyle="1" w:styleId="Style1">
    <w:name w:val="Style1"/>
    <w:basedOn w:val="NoList"/>
    <w:uiPriority w:val="99"/>
    <w:rsid w:val="00E9127D"/>
    <w:pPr>
      <w:numPr>
        <w:numId w:val="1"/>
      </w:numPr>
    </w:pPr>
  </w:style>
  <w:style w:type="paragraph" w:styleId="ListParagraph">
    <w:name w:val="List Paragraph"/>
    <w:aliases w:val="Bullets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1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66228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6228D"/>
    <w:rPr>
      <w:lang w:val="pt-BR"/>
    </w:rPr>
  </w:style>
  <w:style w:type="paragraph" w:styleId="Footer">
    <w:name w:val="footer"/>
    <w:basedOn w:val="Normal"/>
    <w:link w:val="FooterChar"/>
    <w:uiPriority w:val="99"/>
    <w:unhideWhenUsed/>
    <w:rsid w:val="0066228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6228D"/>
    <w:rPr>
      <w:lang w:val="pt-BR"/>
    </w:rPr>
  </w:style>
  <w:style w:type="table" w:styleId="TableGrid">
    <w:name w:val="Table Grid"/>
    <w:basedOn w:val="TableNormal"/>
    <w:uiPriority w:val="59"/>
    <w:rsid w:val="006622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22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PageNumber">
    <w:name w:val="page number"/>
    <w:basedOn w:val="DefaultParagraphFont"/>
    <w:uiPriority w:val="99"/>
    <w:semiHidden/>
    <w:unhideWhenUsed/>
    <w:rsid w:val="0066228D"/>
  </w:style>
  <w:style w:type="character" w:styleId="Hyperlink">
    <w:name w:val="Hyperlink"/>
    <w:uiPriority w:val="99"/>
    <w:unhideWhenUsed/>
    <w:rsid w:val="00737D42"/>
    <w:rPr>
      <w:color w:val="0000FF"/>
      <w:u w:val="single"/>
    </w:rPr>
  </w:style>
  <w:style w:type="paragraph" w:customStyle="1" w:styleId="titulo">
    <w:name w:val="titulo"/>
    <w:basedOn w:val="Normal"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1"/>
      <w:lang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421FDB"/>
    <w:rPr>
      <w:rFonts w:ascii="Calibri" w:eastAsia="MS Gothic" w:hAnsi="Calibri" w:cs="Times New Roman"/>
      <w:spacing w:val="-10"/>
      <w:kern w:val="28"/>
      <w:sz w:val="56"/>
      <w:szCs w:val="56"/>
      <w:lang w:val="pt-BR"/>
    </w:rPr>
  </w:style>
  <w:style w:type="table" w:customStyle="1" w:styleId="TabeladeGrade5Escura-nfase21">
    <w:name w:val="Tabela de Grade 5 Escura - Ênfase 21"/>
    <w:basedOn w:val="TableNormal"/>
    <w:uiPriority w:val="50"/>
    <w:rsid w:val="00BB54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character" w:customStyle="1" w:styleId="MenoPendente1">
    <w:name w:val="Menção Pendente1"/>
    <w:basedOn w:val="DefaultParagraphFont"/>
    <w:uiPriority w:val="99"/>
    <w:semiHidden/>
    <w:unhideWhenUsed/>
    <w:rsid w:val="00B81738"/>
    <w:rPr>
      <w:color w:val="605E5C"/>
      <w:shd w:val="clear" w:color="auto" w:fill="E1DFDD"/>
    </w:rPr>
  </w:style>
  <w:style w:type="table" w:customStyle="1" w:styleId="TabeladeGrade5Escura-nfase31">
    <w:name w:val="Tabela de Grade 5 Escura - Ênfase 31"/>
    <w:basedOn w:val="TableNormal"/>
    <w:uiPriority w:val="50"/>
    <w:rsid w:val="0035011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leNormal"/>
    <w:uiPriority w:val="49"/>
    <w:rsid w:val="00350118"/>
    <w:tblPr>
      <w:tblStyleRowBandSize w:val="1"/>
      <w:tblStyleColBandSize w:val="1"/>
      <w:tblInd w:w="0" w:type="dxa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E420DD"/>
    <w:rPr>
      <w:color w:val="8A3F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leNormal"/>
    <w:uiPriority w:val="99"/>
    <w:rsid w:val="00E51CBD"/>
    <w:pPr>
      <w:jc w:val="center"/>
    </w:pPr>
    <w:rPr>
      <w:rFonts w:ascii="Arial" w:hAnsi="Arial"/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Arial" w:hAnsi="Arial"/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rFonts w:ascii="Arial" w:hAnsi="Arial"/>
        <w:sz w:val="24"/>
      </w:rPr>
      <w:tblPr/>
      <w:tcPr>
        <w:vAlign w:val="center"/>
      </w:tcPr>
    </w:tblStylePr>
    <w:tblStylePr w:type="band1Horz">
      <w:pPr>
        <w:jc w:val="center"/>
      </w:pPr>
      <w:rPr>
        <w:rFonts w:ascii="Arial" w:hAnsi="Arial"/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  <w:style w:type="character" w:styleId="Strong">
    <w:name w:val="Strong"/>
    <w:basedOn w:val="DefaultParagraphFont"/>
    <w:uiPriority w:val="22"/>
    <w:qFormat/>
    <w:rsid w:val="00352A2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6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bela\Desktop\Papel%20timbrado%20para%20roteiros.dotx" TargetMode="External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E6393E-A59B-4325-9E9B-48209580B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para roteiros</Template>
  <TotalTime>31</TotalTime>
  <Pages>2</Pages>
  <Words>174</Words>
  <Characters>943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1115</CharactersWithSpaces>
  <SharedDoc>false</SharedDoc>
  <HLinks>
    <vt:vector size="12" baseType="variant">
      <vt:variant>
        <vt:i4>3539031</vt:i4>
      </vt:variant>
      <vt:variant>
        <vt:i4>2061</vt:i4>
      </vt:variant>
      <vt:variant>
        <vt:i4>1025</vt:i4>
      </vt:variant>
      <vt:variant>
        <vt:i4>1</vt:i4>
      </vt:variant>
      <vt:variant>
        <vt:lpwstr>Asset 1</vt:lpwstr>
      </vt:variant>
      <vt:variant>
        <vt:lpwstr/>
      </vt:variant>
      <vt:variant>
        <vt:i4>2621546</vt:i4>
      </vt:variant>
      <vt:variant>
        <vt:i4>2100</vt:i4>
      </vt:variant>
      <vt:variant>
        <vt:i4>1026</vt:i4>
      </vt:variant>
      <vt:variant>
        <vt:i4>1</vt:i4>
      </vt:variant>
      <vt:variant>
        <vt:lpwstr>ip300ppiPQ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Ceci</cp:lastModifiedBy>
  <cp:revision>15</cp:revision>
  <cp:lastPrinted>2019-12-13T17:41:00Z</cp:lastPrinted>
  <dcterms:created xsi:type="dcterms:W3CDTF">2020-01-16T18:17:00Z</dcterms:created>
  <dcterms:modified xsi:type="dcterms:W3CDTF">2020-01-20T18:40:00Z</dcterms:modified>
</cp:coreProperties>
</file>