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cs="Tahoma" w:ascii="Calibri" w:hAnsi="Calibri"/>
          <w:b/>
          <w:bCs/>
          <w:color w:val="000000"/>
          <w:sz w:val="28"/>
          <w:szCs w:val="28"/>
        </w:rPr>
        <w:t>Quênia - Tanzânia &amp; África do Sul - 2020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cs="Tahoma" w:ascii="Calibri" w:hAnsi="Calibri"/>
          <w:b/>
          <w:bCs/>
          <w:color w:val="000000"/>
          <w:sz w:val="28"/>
          <w:szCs w:val="28"/>
        </w:rPr>
        <w:t>Nairobi - Ngorongoro - Serengeti &amp; Grumeti - Masai Mara - Johannesburg</w:t>
      </w:r>
    </w:p>
    <w:p>
      <w:pPr>
        <w:pStyle w:val="Normal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eastAsia="Andale Sans UI" w:cs="Tahoma" w:ascii="Calibri" w:hAnsi="Calibri"/>
          <w:b/>
          <w:bCs/>
          <w:color w:val="000000"/>
          <w:sz w:val="28"/>
          <w:szCs w:val="28"/>
          <w:lang w:val="en-US"/>
        </w:rPr>
        <w:t>10 dias</w:t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/>
          <w:i/>
          <w:iCs/>
          <w:color w:val="753243"/>
        </w:rPr>
      </w:pPr>
      <w:r>
        <w:rPr>
          <w:rFonts w:cs="Arial" w:ascii="Calibri" w:hAnsi="Calibri"/>
          <w:i/>
          <w:iCs/>
          <w:color w:val="753243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</w:rPr>
      </w:pPr>
      <w:r>
        <w:rPr/>
        <w:drawing>
          <wp:inline distT="0" distB="0" distL="0" distR="0">
            <wp:extent cx="6119495" cy="4081145"/>
            <wp:effectExtent l="0" t="0" r="0" b="0"/>
            <wp:docPr id="1" name="Imagem 1" descr="http://singita.com/sabora-tented-camp/wp-content/blogs.dir/8/files/2013/03/rsz__dsc2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://singita.com/sabora-tented-camp/wp-content/blogs.dir/8/files/2013/03/rsz__dsc248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1º dia - Johannesburg - Nairobi</w:t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Chegada ao Aeroporto Internacional OR Tambo e conexão, com destino a Nairobi. Chegada,recepção e traslado privativo ao hotel. Hospedagem por 1 noite, com café da manhã.</w:t>
      </w:r>
    </w:p>
    <w:p>
      <w:pPr>
        <w:pStyle w:val="Normal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2º dia - Nairobi - Mt. Kilimanjaro - Manyara - Ngorongoro (Tanzânia)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Café da manhã no hotel. Em horário a ser determinado, traslado ao aeroporto para embarque com destino a Mt. Kilimanjaro. Chegada e conexão, com destino a Manyara. Chegada ao airstrip, recepção e traslado para a Reserva de Ngorongoro - aprox. 2hs. Hospedagem por 2 noites, com todas as refeições.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3º dia - Ngorongoro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Dia inteiro dedicado a safáris no interior da Cratera de Ngorongoro, extinto vulcão reconhecido como Santuário Ecológico da Biosfera, com enorme concentração de animais selvagens e tribos Maasais. Durante o passeio, será servido um almoço tipo picnic.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4º dia - Ngorongoro - Manyara - Serengeti &amp; Grumeti</w:t>
        <w:br/>
      </w:r>
      <w:r>
        <w:rPr>
          <w:rFonts w:cs="Tahoma" w:ascii="Calibri" w:hAnsi="Calibri"/>
          <w:color w:val="000000"/>
          <w:sz w:val="22"/>
          <w:szCs w:val="22"/>
        </w:rPr>
        <w:t>Após o café da manhã, traslado ao airstrip de Lake Manyara para embarque com destino à Reserva de Serengeti. Chegada à pista de pouso SingitaAirstrip, recepção e traslado ao lodge.  Ao entardecer, safári fotográfico pela região. Hospedagem por 3 noites, com todas as refeições.</w:t>
      </w:r>
    </w:p>
    <w:p>
      <w:pPr>
        <w:pStyle w:val="Normal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5º dia - Serengeti &amp; Grumeti</w:t>
      </w:r>
    </w:p>
    <w:p>
      <w:pPr>
        <w:pStyle w:val="Normal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 xml:space="preserve">Dia totalmente dedicado aos safáris fotográficos – um ao amanhecer e outro ao entardecer, conduzidos por rangers e experientes trackers. </w:t>
      </w:r>
    </w:p>
    <w:p>
      <w:pPr>
        <w:pStyle w:val="Normal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6º dia - Serengeti &amp; Grumeti</w:t>
        <w:br/>
      </w:r>
      <w:r>
        <w:rPr>
          <w:rFonts w:cs="Tahoma" w:ascii="Calibri" w:hAnsi="Calibri"/>
          <w:bCs/>
          <w:color w:val="000000"/>
          <w:sz w:val="22"/>
          <w:szCs w:val="22"/>
        </w:rPr>
        <w:t>Pela manhã safári fotográfico, retorno ao lodge para o café da manhã. Sugerimos usufruir das atividades que o lodge oferece. Ao final da tarde, saída para safári fotográfico.</w:t>
      </w:r>
    </w:p>
    <w:p>
      <w:pPr>
        <w:pStyle w:val="Corpodotexto"/>
        <w:shd w:val="clear" w:fill="FFFFFF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 xml:space="preserve">7º dia - </w:t>
      </w:r>
      <w:r>
        <w:rPr>
          <w:rFonts w:ascii="Calibri" w:hAnsi="Calibri"/>
          <w:b/>
          <w:color w:val="000000"/>
          <w:sz w:val="22"/>
          <w:szCs w:val="22"/>
        </w:rPr>
        <w:t>Serengeti &amp; Grumeti - Masai Mara (Quênia)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  <w:t>Pela manhã, safári fotográfico. Retorno ao lodge para o café da manhã. Em seguida, traslado à pista de voo para embarque, com destino ao TarimeAirstrip. Chegada, recepção e traslado em carro privativo para travessia de fronteiras entre Tanzânia e Quênia. Parada para trâmites alfandegários e continuação à pista de pouso Migori. Embarque em avião de pequeno porte às com destino a pista de pouso Kichwa. Chegada, recepção e traslado ao lodge. Hospedagem por 2 noites, com todas as refeições.</w:t>
      </w:r>
    </w:p>
    <w:p>
      <w:pPr>
        <w:pStyle w:val="Corpodotexto"/>
        <w:shd w:val="clear" w:fill="FFFFFF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8º dia - Masai Mara</w:t>
        <w:br/>
      </w:r>
      <w:r>
        <w:rPr>
          <w:rFonts w:ascii="Calibri" w:hAnsi="Calibri"/>
          <w:color w:val="000000"/>
          <w:sz w:val="22"/>
          <w:szCs w:val="22"/>
        </w:rPr>
        <w:t>Dia totalmente dedicado aos safáris fotográficos - um ao amanhecer e outro ao entardecer pela reserva de Masai Mara.</w:t>
      </w:r>
    </w:p>
    <w:p>
      <w:pPr>
        <w:pStyle w:val="Default"/>
        <w:tabs>
          <w:tab w:val="clear" w:pos="720"/>
          <w:tab w:val="left" w:pos="425" w:leader="none"/>
          <w:tab w:val="left" w:pos="993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br/>
        <w:t>9º dia - Masai Mara - Nairobi - Johannesburg (África do Sul)</w:t>
      </w:r>
    </w:p>
    <w:p>
      <w:pPr>
        <w:pStyle w:val="Corpodotexto"/>
        <w:shd w:val="clear" w:fill="FFFFFF"/>
        <w:spacing w:before="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Pela manhã, safári fotográfico. Retorno ao lodge para o café da manhã. Em seguida, traslado à pista de voo para embarque com destino a Nairobi. Chegada ao Aeroporto Wilson e traslado ao Aeroporto JomoKenyatta para embarque, com destino a Johannesburg. Chegada, recepção e traslado ao hotel. Hospedagem por 1 noite, com café da manhã.</w:t>
      </w:r>
    </w:p>
    <w:p>
      <w:pPr>
        <w:pStyle w:val="Corpodotexto"/>
        <w:shd w:val="clear" w:fill="FFFFFF"/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10º dia - Johannesburg</w:t>
      </w:r>
    </w:p>
    <w:p>
      <w:pPr>
        <w:pStyle w:val="Corpodotexto"/>
        <w:shd w:val="clear" w:fill="FFFFFF"/>
        <w:spacing w:before="0" w:after="0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rFonts w:eastAsia="Andale Sans UI" w:cs="Tahoma" w:ascii="Calibri" w:hAnsi="Calibri"/>
          <w:b w:val="false"/>
          <w:bCs w:val="false"/>
          <w:color w:val="000000"/>
          <w:sz w:val="22"/>
          <w:szCs w:val="22"/>
        </w:rPr>
        <w:t>Em horário a ser determinado, assistência para embarque.</w:t>
      </w:r>
    </w:p>
    <w:p>
      <w:pPr>
        <w:pStyle w:val="Normal"/>
        <w:shd w:val="clear" w:color="auto" w:fill="FFFFFF"/>
        <w:tabs>
          <w:tab w:val="clear" w:pos="720"/>
          <w:tab w:val="left" w:pos="-1319" w:leader="none"/>
        </w:tabs>
        <w:jc w:val="both"/>
        <w:rPr>
          <w:rFonts w:ascii="Calibri" w:hAnsi="Calibri" w:cs="Tahoma"/>
          <w:b/>
          <w:b/>
          <w:bCs/>
          <w:color w:val="000000"/>
          <w:sz w:val="22"/>
          <w:szCs w:val="22"/>
          <w:highlight w:val="whit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highlight w:val="white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b/>
          <w:b/>
          <w:iCs/>
          <w:color w:val="000000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</w:r>
    </w:p>
    <w:tbl>
      <w:tblPr>
        <w:tblW w:w="9072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588"/>
        <w:gridCol w:w="2323"/>
        <w:gridCol w:w="1410"/>
        <w:gridCol w:w="2505"/>
        <w:gridCol w:w="1246"/>
      </w:tblGrid>
      <w:tr>
        <w:trPr>
          <w:trHeight w:val="356" w:hRule="atLeast"/>
        </w:trPr>
        <w:tc>
          <w:tcPr>
            <w:tcW w:w="158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CIDADE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HOTEL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CATEGORIA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TIPO DE ACOMODAÇÃO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Contedodatabela"/>
              <w:shd w:val="clear" w:fill="FFFFFF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NOITES</w:t>
            </w:r>
          </w:p>
        </w:tc>
      </w:tr>
      <w:tr>
        <w:trPr>
          <w:trHeight w:val="326" w:hRule="atLeast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Nairobi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Norfolk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</w:rPr>
              <w:t>Fairmont Room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</w:rPr>
              <w:t>1</w:t>
            </w:r>
          </w:p>
        </w:tc>
      </w:tr>
      <w:tr>
        <w:trPr>
          <w:trHeight w:val="326" w:hRule="atLeast"/>
        </w:trPr>
        <w:tc>
          <w:tcPr>
            <w:tcW w:w="158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Ngorongoro</w:t>
            </w:r>
          </w:p>
        </w:tc>
        <w:tc>
          <w:tcPr>
            <w:tcW w:w="2323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CraterLodge</w:t>
            </w:r>
          </w:p>
        </w:tc>
        <w:tc>
          <w:tcPr>
            <w:tcW w:w="1410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</w:rPr>
              <w:t>Luxo</w:t>
            </w:r>
          </w:p>
        </w:tc>
        <w:tc>
          <w:tcPr>
            <w:tcW w:w="2505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</w:rPr>
              <w:t>Suite</w:t>
            </w: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58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Grumeti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  <w:lang w:val="en-US"/>
              </w:rPr>
              <w:t>Singita Sabora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Luxo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  <w:lang w:val="en-US"/>
              </w:rPr>
              <w:t>Tented Suite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  <w:lang w:val="en-US"/>
              </w:rPr>
              <w:t>3</w:t>
            </w:r>
          </w:p>
        </w:tc>
      </w:tr>
      <w:tr>
        <w:trPr>
          <w:trHeight w:val="326" w:hRule="atLeast"/>
        </w:trPr>
        <w:tc>
          <w:tcPr>
            <w:tcW w:w="158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Masai Mara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Bateleur Camp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Luxo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  <w:lang w:val="en-US"/>
              </w:rPr>
              <w:t>Tented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  <w:lang w:val="en-US"/>
              </w:rPr>
              <w:t>2</w:t>
            </w:r>
          </w:p>
        </w:tc>
      </w:tr>
      <w:tr>
        <w:trPr>
          <w:trHeight w:val="326" w:hRule="atLeast"/>
        </w:trPr>
        <w:tc>
          <w:tcPr>
            <w:tcW w:w="158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</w:rPr>
              <w:t>Johannesburg</w:t>
            </w:r>
          </w:p>
        </w:tc>
        <w:tc>
          <w:tcPr>
            <w:tcW w:w="2323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 xml:space="preserve"> </w:t>
            </w: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Intercontinental O.R. Tambo Airport</w:t>
            </w:r>
          </w:p>
        </w:tc>
        <w:tc>
          <w:tcPr>
            <w:tcW w:w="1410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kern w:val="2"/>
                <w:sz w:val="22"/>
                <w:szCs w:val="22"/>
              </w:rPr>
              <w:t>Luxo</w:t>
            </w:r>
          </w:p>
        </w:tc>
        <w:tc>
          <w:tcPr>
            <w:tcW w:w="2505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kern w:val="2"/>
                <w:sz w:val="22"/>
                <w:szCs w:val="22"/>
                <w:lang w:val="en-US"/>
              </w:rPr>
              <w:t>Luxury</w:t>
            </w:r>
          </w:p>
        </w:tc>
        <w:tc>
          <w:tcPr>
            <w:tcW w:w="1246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Tahoma"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shd w:val="clear" w:color="auto" w:fill="FFFFFF"/>
        <w:tabs>
          <w:tab w:val="clear" w:pos="720"/>
          <w:tab w:val="left" w:pos="360" w:leader="none"/>
        </w:tabs>
        <w:spacing w:lineRule="atLeast" w:line="21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  <w:lang w:val="pt-BR"/>
        </w:rPr>
        <w:t>Preço do Roteiro Terrestre e Aéreo Interno, por pessoa em US$</w:t>
      </w:r>
    </w:p>
    <w:tbl>
      <w:tblPr>
        <w:tblStyle w:val="InterpointCinza"/>
        <w:tblW w:w="5670" w:type="dxa"/>
        <w:jc w:val="left"/>
        <w:tblInd w:w="0" w:type="dxa"/>
        <w:tblCellMar>
          <w:top w:w="0" w:type="dxa"/>
          <w:left w:w="0" w:type="dxa"/>
          <w:bottom w:w="28" w:type="dxa"/>
          <w:right w:w="0" w:type="dxa"/>
        </w:tblCellMar>
        <w:tblLook w:val="04a0"/>
      </w:tblPr>
      <w:tblGrid>
        <w:gridCol w:w="1808"/>
        <w:gridCol w:w="3861"/>
      </w:tblGrid>
      <w:tr>
        <w:trPr>
          <w:cnfStyle w:val="100000000000"/>
        </w:trPr>
        <w:tc>
          <w:tcPr>
            <w:tcW w:w="1808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Validade</w:t>
            </w:r>
          </w:p>
        </w:tc>
        <w:tc>
          <w:tcPr>
            <w:tcW w:w="3861" w:type="dxa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spacing w:lineRule="auto" w:line="276"/>
              <w:jc w:val="center"/>
              <w:rPr>
                <w:i/>
                <w:i/>
                <w:color w:val="FFFFFF" w:themeColor="background1"/>
                <w:sz w:val="24"/>
              </w:rPr>
            </w:pPr>
            <w:r>
              <w:rPr>
                <w:rFonts w:ascii="Calibri" w:hAnsi="Calibri"/>
                <w:b/>
                <w:bCs/>
                <w:i w:val="false"/>
                <w:color w:val="000000" w:themeColor="background1"/>
                <w:sz w:val="22"/>
                <w:szCs w:val="22"/>
              </w:rPr>
              <w:t>Até dez 2020</w:t>
            </w:r>
          </w:p>
        </w:tc>
      </w:tr>
      <w:tr>
        <w:trPr>
          <w:cnfStyle w:val="000000100000"/>
        </w:trPr>
        <w:tc>
          <w:tcPr>
            <w:tcW w:w="1808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cs="Arial" w:ascii="Calibri" w:hAnsi="Calibr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3861" w:type="dxa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Andale Sans UI" w:cs="Tahoma" w:ascii="Calibri" w:hAnsi="Calibri"/>
                <w:b w:val="false"/>
                <w:bCs w:val="false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eastAsia="Andale Sans UI" w:cs="Arial" w:ascii="Calibri" w:hAnsi="Calibri"/>
                <w:b w:val="false"/>
                <w:bCs w:val="false"/>
                <w:color w:val="000000"/>
                <w:sz w:val="22"/>
                <w:szCs w:val="22"/>
                <w:lang w:val="en-US"/>
              </w:rPr>
              <w:t>à partir de US$ 13.122Apto Duplo</w:t>
            </w:r>
          </w:p>
        </w:tc>
      </w:tr>
    </w:tbl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rPr>
          <w:rFonts w:ascii="Calibri" w:hAnsi="Calibri" w:cs="Arial"/>
          <w:iCs/>
          <w:color w:val="000000"/>
          <w:sz w:val="22"/>
          <w:szCs w:val="22"/>
        </w:rPr>
      </w:pPr>
      <w:r>
        <w:rPr>
          <w:rFonts w:cs="Arial" w:ascii="Calibri" w:hAnsi="Calibri"/>
          <w:iCs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>
      <w:pPr>
        <w:pStyle w:val="Normal"/>
        <w:rPr>
          <w:rFonts w:ascii="Calibri" w:hAnsi="Calibri"/>
          <w:b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Observação:</w:t>
      </w:r>
    </w:p>
    <w:p>
      <w:pPr>
        <w:pStyle w:val="Normal"/>
        <w:tabs>
          <w:tab w:val="clear" w:pos="720"/>
          <w:tab w:val="left" w:pos="386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 hotéis mencionados acima incluem taxas locais.</w:t>
      </w:r>
    </w:p>
    <w:p>
      <w:pPr>
        <w:pStyle w:val="Normal"/>
        <w:tabs>
          <w:tab w:val="clear" w:pos="720"/>
          <w:tab w:val="left" w:pos="386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 critério internacional de horários de entrada e saída dos hotéis, normalmente é:</w:t>
      </w:r>
    </w:p>
    <w:p>
      <w:pPr>
        <w:pStyle w:val="Normal"/>
        <w:tabs>
          <w:tab w:val="clear" w:pos="720"/>
          <w:tab w:val="left" w:pos="386" w:leader="none"/>
        </w:tabs>
        <w:rPr>
          <w:rFonts w:ascii="Calibri" w:hAnsi="Calibri"/>
          <w:b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386" w:leader="none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Check-in</w:t>
      </w:r>
      <w:r>
        <w:rPr>
          <w:rFonts w:ascii="Calibri" w:hAnsi="Calibri"/>
          <w:color w:val="000000"/>
          <w:sz w:val="22"/>
          <w:szCs w:val="22"/>
        </w:rPr>
        <w:t>: entre 14h00 e 15h00</w:t>
        <w:tab/>
        <w:tab/>
      </w:r>
      <w:r>
        <w:rPr>
          <w:rFonts w:ascii="Calibri" w:hAnsi="Calibri"/>
          <w:b/>
          <w:color w:val="000000"/>
          <w:sz w:val="22"/>
          <w:szCs w:val="22"/>
        </w:rPr>
        <w:t>Check-out</w:t>
      </w:r>
      <w:r>
        <w:rPr>
          <w:rFonts w:ascii="Calibri" w:hAnsi="Calibri"/>
          <w:color w:val="000000"/>
          <w:sz w:val="22"/>
          <w:szCs w:val="22"/>
        </w:rPr>
        <w:t>: entre 11h00 e 12h00</w:t>
      </w:r>
    </w:p>
    <w:p>
      <w:pPr>
        <w:pStyle w:val="Normal"/>
        <w:tabs>
          <w:tab w:val="clear" w:pos="720"/>
          <w:tab w:val="left" w:pos="345" w:leader="none"/>
        </w:tabs>
        <w:jc w:val="both"/>
        <w:rPr>
          <w:rFonts w:ascii="Calibri" w:hAnsi="Calibri" w:cs="Arial"/>
          <w:b/>
          <w:b/>
          <w:bCs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345" w:leader="none"/>
        </w:tabs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cs="Arial" w:ascii="Calibri" w:hAnsi="Calibri"/>
          <w:b/>
          <w:bCs/>
          <w:color w:val="000000"/>
          <w:sz w:val="22"/>
          <w:szCs w:val="22"/>
        </w:rPr>
        <w:t xml:space="preserve">*Importante: </w:t>
      </w:r>
      <w:r>
        <w:rPr>
          <w:rFonts w:cs="Arial" w:ascii="Calibri" w:hAnsi="Calibri"/>
          <w:color w:val="000000"/>
          <w:sz w:val="22"/>
          <w:szCs w:val="22"/>
        </w:rPr>
        <w:t>os voos internos são operados por aviões de pequeno porte, que permitem somente 1 mala soft contendo até 20kg por pessoa.</w:t>
      </w:r>
    </w:p>
    <w:p>
      <w:pPr>
        <w:pStyle w:val="Normal"/>
        <w:tabs>
          <w:tab w:val="clear" w:pos="720"/>
          <w:tab w:val="left" w:pos="345" w:leader="none"/>
        </w:tabs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cs="Arial" w:ascii="Calibri" w:hAnsi="Calibri"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O roteiro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Passagem aérea nos trechos internos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1 noite em Nairobi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2 noites em Ngorongoro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4 noites no Serengeti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2 noites em Masai Mara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1 noite em Johannesburg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Café da manhã diário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Todas as refeições em Ngorongoro, Serengeti&amp;Grumetie Masai Mara, incluindo bebidas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Serviço de lavanderia nos lodges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Ingressos aos Parques Nacionais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Traslados e safáris em serviço regular em Ngorongoro, Serengeti e Masai Mara, com assistência em inglês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Traslados</w:t>
      </w:r>
      <w:r>
        <w:rPr>
          <w:rFonts w:cs="Tahoma" w:ascii="Calibri" w:hAnsi="Calibri"/>
          <w:color w:val="000000"/>
          <w:sz w:val="22"/>
          <w:szCs w:val="22"/>
        </w:rPr>
        <w:t xml:space="preserve"> privativos em Nairobi, com assistência em inglês</w:t>
      </w:r>
    </w:p>
    <w:p>
      <w:pPr>
        <w:pStyle w:val="Normal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Tahoma"/>
          <w:b/>
          <w:b/>
          <w:bCs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O roteiro não inclui: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 xml:space="preserve">Passagem aérea no trecho internacional com saída do Brasil 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Despesas com documentos e vistos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Despesas de caráter pessoal, gorjetas, telefonemas, etc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Qualquer</w:t>
      </w:r>
      <w:r>
        <w:rPr>
          <w:rFonts w:cs="Tahoma" w:ascii="Calibri" w:hAnsi="Calibri"/>
          <w:color w:val="000000"/>
          <w:sz w:val="22"/>
          <w:szCs w:val="22"/>
        </w:rPr>
        <w:t xml:space="preserve"> item que não esteja mencionado no programa</w:t>
      </w:r>
    </w:p>
    <w:p>
      <w:pPr>
        <w:pStyle w:val="Normal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Tahoma"/>
          <w:color w:val="000000"/>
          <w:sz w:val="22"/>
          <w:szCs w:val="22"/>
        </w:rPr>
      </w:pPr>
      <w:r>
        <w:rPr>
          <w:rFonts w:cs="Tahoma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/>
          <w:color w:val="000000"/>
          <w:sz w:val="22"/>
          <w:szCs w:val="22"/>
        </w:rPr>
      </w:pPr>
      <w:r>
        <w:rPr>
          <w:rFonts w:cs="Tahoma" w:ascii="Calibri" w:hAnsi="Calibri"/>
          <w:b/>
          <w:bCs/>
          <w:color w:val="000000"/>
          <w:sz w:val="22"/>
          <w:szCs w:val="22"/>
        </w:rPr>
        <w:t>Documentação para portadores de passaporte brasileiro: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Passaporte: com validade de 6 meses a partir da data de embarque com 2 páginas em branco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Visto: é necessário visto para o Quênia e Tanzânia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Quênia: Pode ser obtido no Consulado Britânico do Rio de Janeiro ou na chegada no aeroporto internacional de Nairobi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Tanzânia: providenciado no desembarque, mediante pagamento de taxa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t-BR"/>
        </w:rPr>
        <w:t>Vacina: é necessário Certificado Internacional de Vacina contra febre amarela (11 dias antes do embarque</w:t>
      </w:r>
      <w:r>
        <w:rPr>
          <w:rFonts w:cs="Tahoma" w:ascii="Calibri" w:hAnsi="Calibri"/>
          <w:color w:val="000000"/>
          <w:sz w:val="22"/>
          <w:szCs w:val="22"/>
        </w:rPr>
        <w:t>)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eastAsia="Andale Sans UI" w:cs="Tahoma"/>
          <w:color w:val="000000"/>
          <w:sz w:val="22"/>
          <w:szCs w:val="22"/>
        </w:rPr>
      </w:pPr>
      <w:r>
        <w:rPr>
          <w:rFonts w:eastAsia="Andale Sans UI" w:cs="Tahoma" w:ascii="Calibri" w:hAnsi="Calibri"/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420" w:leader="none"/>
        </w:tabs>
        <w:snapToGrid w:val="false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eastAsia="DejaVu Sans" w:cs="Arial" w:ascii="Calibri" w:hAnsi="Calibri"/>
          <w:b/>
          <w:color w:val="000000"/>
          <w:sz w:val="22"/>
          <w:szCs w:val="22"/>
          <w:lang w:bidi="pt-BR"/>
        </w:rPr>
        <w:t>Valores em dólares americanos por pessoa, sujeitos à disponibilidade e alteração sem aviso prévio.</w:t>
      </w:r>
    </w:p>
    <w:p>
      <w:pPr>
        <w:pStyle w:val="Normal"/>
        <w:tabs>
          <w:tab w:val="clear" w:pos="720"/>
        </w:tabs>
        <w:ind w:left="-15" w:right="1059" w:hanging="0"/>
        <w:jc w:val="right"/>
        <w:rPr/>
      </w:pPr>
      <w:r>
        <w:rPr>
          <w:rFonts w:eastAsia="DejaVu Sans" w:cs="Arial" w:ascii="Calibri" w:hAnsi="Calibri"/>
          <w:b/>
          <w:bCs w:val="false"/>
          <w:color w:val="000000"/>
          <w:sz w:val="22"/>
          <w:szCs w:val="22"/>
          <w:lang w:bidi="pt-BR"/>
        </w:rPr>
        <w:t>10/01/2020</w:t>
      </w:r>
    </w:p>
    <w:sectPr>
      <w:headerReference w:type="default" r:id="rId3"/>
      <w:footerReference w:type="default" r:id="rId4"/>
      <w:type w:val="nextPage"/>
      <w:pgSz w:w="11906" w:h="16820"/>
      <w:pgMar w:left="1418" w:right="1418" w:header="1021" w:top="1418" w:footer="284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News Gothic MT"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307"/>
      <w:gridCol w:w="8762"/>
    </w:tblGrid>
    <w:tr>
      <w:trPr>
        <w:trHeight w:val="281" w:hRule="atLeast"/>
      </w:trPr>
      <w:tc>
        <w:tcPr>
          <w:tcW w:w="307" w:type="dxa"/>
          <w:vMerge w:val="restart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ind w:left="-388" w:firstLine="142"/>
            <w:jc w:val="right"/>
            <w:rPr/>
          </w:pPr>
          <w:r>
            <w:rPr/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114300" distR="114300" simplePos="0" locked="0" layoutInCell="1" allowOverlap="1" relativeHeight="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8755" cy="116205"/>
                    <wp:effectExtent l="0" t="0" r="0" b="0"/>
                    <wp:wrapSquare wrapText="bothSides"/>
                    <wp:docPr id="3" name="Figur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15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rPr/>
                                </w:pPr>
                                <w:r>
                                  <w:rPr>
                                    <w:rStyle w:val="Pagenumber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t>3</w:t>
                                </w:r>
                                <w:r>
                                  <w:rPr>
                                    <w:rStyle w:val="Pagenumber"/>
                                    <w:sz w:val="16"/>
                                    <w:szCs w:val="16"/>
                                    <w:rFonts w:ascii="Arial" w:hAnsi="Aria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1" stroked="f" style="position:absolute;margin-left:-5.55pt;margin-top:0.05pt;width:15.55pt;height:9.05pt;mso-position-horizontal:center">
                    <w10:wrap type="squar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1" distT="0" distB="0" distL="0" distR="0" simplePos="0" locked="0" layoutInCell="1" allowOverlap="1" relativeHeight="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8755" cy="177165"/>
                    <wp:effectExtent l="0" t="0" r="0" b="0"/>
                    <wp:wrapNone/>
                    <wp:docPr id="5" name="Figura2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000" cy="176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Rodap"/>
                                  <w:shd w:val="clear" w:fill="FFFFFF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Figura2" stroked="f" style="position:absolute;margin-left:315.05pt;margin-top:-2.85pt;width:15.55pt;height:13.85pt;mso-position-horizontal-relative:page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Rodap"/>
                            <w:shd w:val="clear" w:fill="FFFFFF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</w:tr>
    <w:tr>
      <w:trPr>
        <w:trHeight w:val="281" w:hRule="atLeast"/>
      </w:trPr>
      <w:tc>
        <w:tcPr>
          <w:tcW w:w="307" w:type="dxa"/>
          <w:vMerge w:val="continue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jc w:val="center"/>
            <w:rPr/>
          </w:pPr>
          <w:r>
            <w:rPr/>
          </w:r>
        </w:p>
      </w:tc>
      <w:tc>
        <w:tcPr>
          <w:tcW w:w="8762" w:type="dxa"/>
          <w:tcBorders/>
          <w:shd w:color="auto" w:fill="auto" w:val="clear"/>
          <w:vAlign w:val="center"/>
        </w:tcPr>
        <w:p>
          <w:pPr>
            <w:pStyle w:val="Rodap"/>
            <w:shd w:val="clear" w:fill="FFFFFF"/>
            <w:tabs>
              <w:tab w:val="center" w:pos="4320" w:leader="none"/>
              <w:tab w:val="right" w:pos="8565" w:leader="none"/>
              <w:tab w:val="right" w:pos="8640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Calibri" w:hAnsi="Calibri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07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2802"/>
      <w:gridCol w:w="1722"/>
      <w:gridCol w:w="4551"/>
    </w:tblGrid>
    <w:tr>
      <w:trPr>
        <w:trHeight w:val="704" w:hRule="atLeast"/>
      </w:trPr>
      <w:tc>
        <w:tcPr>
          <w:tcW w:w="2802" w:type="dxa"/>
          <w:tcBorders/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2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center"/>
            <w:rPr/>
          </w:pPr>
          <w:r>
            <w:rPr/>
          </w:r>
        </w:p>
      </w:tc>
      <w:tc>
        <w:tcPr>
          <w:tcW w:w="4551" w:type="dxa"/>
          <w:tcBorders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Cabealho"/>
            <w:shd w:val="clear" w:fill="FFFFFF"/>
            <w:jc w:val="right"/>
            <w:rPr/>
          </w:pPr>
          <w:r>
            <w:rPr>
              <w:rFonts w:cs="Arial" w:ascii="Calibri" w:hAnsi="Calibri"/>
              <w:sz w:val="20"/>
              <w:szCs w:val="20"/>
            </w:rPr>
            <w:t>ROTEIRO |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 xml:space="preserve">QUÊNIA 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>&amp;</w:t>
          </w:r>
          <w:r>
            <w:rPr>
              <w:rFonts w:eastAsia="Cambria" w:cs="Cambria" w:ascii="Calibri" w:hAnsi="Calibri"/>
              <w:b/>
              <w:bCs/>
              <w:sz w:val="20"/>
              <w:szCs w:val="22"/>
              <w:lang w:eastAsia="zh-CN"/>
            </w:rPr>
            <w:t xml:space="preserve"> TANZÂNIA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779c"/>
    <w:pPr>
      <w:widowControl/>
      <w:shd w:val="nil"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qFormat/>
    <w:rsid w:val="008b779c"/>
    <w:pPr>
      <w:shd w:val="clear" w:color="auto" w:fill="FFFFFF"/>
      <w:tabs>
        <w:tab w:val="clear" w:pos="720"/>
        <w:tab w:val="left" w:pos="0" w:leader="none"/>
      </w:tabs>
      <w:outlineLvl w:val="0"/>
    </w:pPr>
    <w:rPr>
      <w:rFonts w:ascii="Century Gothic" w:hAnsi="Century Gothic" w:eastAsia="Arial Unicode MS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rsid w:val="008b779c"/>
    <w:pPr>
      <w:shd w:val="clear" w:fill="FFFFFF"/>
      <w:outlineLvl w:val="1"/>
    </w:pPr>
    <w:rPr>
      <w:bCs w:val="false"/>
      <w:iCs/>
      <w:sz w:val="28"/>
    </w:rPr>
  </w:style>
  <w:style w:type="paragraph" w:styleId="Ttulo3">
    <w:name w:val="Heading 3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Ttulo6">
    <w:name w:val="Heading 6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rsid w:val="008b779c"/>
    <w:pPr>
      <w:keepNext w:val="true"/>
      <w:keepLines/>
      <w:shd w:val="clear" w:color="auto" w:fill="FFFFFF"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DefaultParagraphFont"/>
    <w:uiPriority w:val="9"/>
    <w:qFormat/>
    <w:rsid w:val="008b779c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8b779c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8b779c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8b779c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8b779c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8b779c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8b779c"/>
    <w:rPr>
      <w:rFonts w:ascii="Arial" w:hAnsi="Arial" w:eastAsia="Arial" w:cs="Arial"/>
      <w:i/>
      <w:iCs/>
      <w:sz w:val="21"/>
      <w:szCs w:val="21"/>
    </w:rPr>
  </w:style>
  <w:style w:type="character" w:styleId="SubtitleChar" w:customStyle="1">
    <w:name w:val="Subtitle Char"/>
    <w:basedOn w:val="DefaultParagraphFont"/>
    <w:uiPriority w:val="11"/>
    <w:qFormat/>
    <w:rsid w:val="008b779c"/>
    <w:rPr>
      <w:sz w:val="24"/>
      <w:szCs w:val="24"/>
    </w:rPr>
  </w:style>
  <w:style w:type="character" w:styleId="QuoteChar" w:customStyle="1">
    <w:name w:val="Quote Char"/>
    <w:uiPriority w:val="29"/>
    <w:qFormat/>
    <w:rsid w:val="008b779c"/>
    <w:rPr>
      <w:i/>
    </w:rPr>
  </w:style>
  <w:style w:type="character" w:styleId="IntenseQuoteChar" w:customStyle="1">
    <w:name w:val="Intense Quote Char"/>
    <w:uiPriority w:val="30"/>
    <w:qFormat/>
    <w:rsid w:val="008b779c"/>
    <w:rPr>
      <w:i/>
    </w:rPr>
  </w:style>
  <w:style w:type="character" w:styleId="LinkdaInternet" w:customStyle="1">
    <w:name w:val="Link da Internet"/>
    <w:uiPriority w:val="99"/>
    <w:unhideWhenUsed/>
    <w:rsid w:val="008b779c"/>
    <w:rPr>
      <w:color w:val="0000FF"/>
      <w:u w:val="single"/>
    </w:rPr>
  </w:style>
  <w:style w:type="character" w:styleId="FootnoteTextChar" w:customStyle="1">
    <w:name w:val="Footnote Text Char"/>
    <w:uiPriority w:val="99"/>
    <w:qFormat/>
    <w:rsid w:val="008b779c"/>
    <w:rPr>
      <w:sz w:val="18"/>
    </w:rPr>
  </w:style>
  <w:style w:type="character" w:styleId="Ncoradanotaderodap" w:customStyle="1">
    <w:name w:val="Âncora da nota de rodapé"/>
    <w:rsid w:val="008b779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8b779c"/>
    <w:rPr>
      <w:vertAlign w:val="superscript"/>
    </w:rPr>
  </w:style>
  <w:style w:type="character" w:styleId="Heading1Char" w:customStyle="1">
    <w:name w:val="Heading 1 Char"/>
    <w:qFormat/>
    <w:rsid w:val="008b779c"/>
    <w:rPr>
      <w:rFonts w:ascii="Century Gothic" w:hAnsi="Century Gothic" w:eastAsia="Arial Unicode MS" w:cs="Tahoma"/>
      <w:bCs/>
      <w:color w:val="808080"/>
      <w:sz w:val="36"/>
      <w:szCs w:val="32"/>
      <w:lang w:val="pt-BR" w:eastAsia="pt-BR"/>
    </w:rPr>
  </w:style>
  <w:style w:type="character" w:styleId="BodyTextChar" w:customStyle="1">
    <w:name w:val="Body Text Char"/>
    <w:basedOn w:val="DefaultParagraphFont"/>
    <w:uiPriority w:val="99"/>
    <w:semiHidden/>
    <w:qFormat/>
    <w:rsid w:val="008b779c"/>
    <w:rPr/>
  </w:style>
  <w:style w:type="character" w:styleId="Heading2Char" w:customStyle="1">
    <w:name w:val="Heading 2 Char"/>
    <w:qFormat/>
    <w:rsid w:val="008b779c"/>
    <w:rPr>
      <w:rFonts w:ascii="Century Gothic" w:hAnsi="Century Gothic" w:eastAsia="Arial Unicode MS" w:cs="Tahoma"/>
      <w:iCs/>
      <w:color w:val="808080"/>
      <w:sz w:val="28"/>
      <w:szCs w:val="32"/>
      <w:lang w:val="pt-BR" w:eastAsia="pt-BR"/>
    </w:rPr>
  </w:style>
  <w:style w:type="character" w:styleId="HeaderChar" w:customStyle="1">
    <w:name w:val="Header Char"/>
    <w:uiPriority w:val="99"/>
    <w:qFormat/>
    <w:rsid w:val="008b779c"/>
    <w:rPr>
      <w:lang w:val="pt-BR"/>
    </w:rPr>
  </w:style>
  <w:style w:type="character" w:styleId="FooterChar" w:customStyle="1">
    <w:name w:val="Footer Char"/>
    <w:uiPriority w:val="99"/>
    <w:qFormat/>
    <w:rsid w:val="008b779c"/>
    <w:rPr>
      <w:lang w:val="pt-BR"/>
    </w:rPr>
  </w:style>
  <w:style w:type="character" w:styleId="BalloonTextChar" w:customStyle="1">
    <w:name w:val="Balloon Text Char"/>
    <w:uiPriority w:val="99"/>
    <w:semiHidden/>
    <w:qFormat/>
    <w:rsid w:val="008b779c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8b779c"/>
    <w:rPr/>
  </w:style>
  <w:style w:type="character" w:styleId="TitleChar" w:customStyle="1">
    <w:name w:val="Title Char"/>
    <w:uiPriority w:val="10"/>
    <w:qFormat/>
    <w:rsid w:val="008b779c"/>
    <w:rPr>
      <w:rFonts w:ascii="Calibri" w:hAnsi="Calibri" w:eastAsia="MS Gothic" w:cs="Times New Roman"/>
      <w:spacing w:val="-9"/>
      <w:sz w:val="56"/>
      <w:szCs w:val="56"/>
      <w:lang w:val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8b779c"/>
    <w:rPr>
      <w:color w:val="605E5C"/>
      <w:shd w:fill="E1DFDD" w:val="clear"/>
    </w:rPr>
  </w:style>
  <w:style w:type="character" w:styleId="ListLabel1" w:customStyle="1">
    <w:name w:val="ListLabel 1"/>
    <w:qFormat/>
    <w:rsid w:val="008b779c"/>
    <w:rPr>
      <w:b w:val="false"/>
    </w:rPr>
  </w:style>
  <w:style w:type="character" w:styleId="ListLabel2" w:customStyle="1">
    <w:name w:val="ListLabel 2"/>
    <w:qFormat/>
    <w:rsid w:val="008b779c"/>
    <w:rPr>
      <w:rFonts w:cs="Courier New"/>
    </w:rPr>
  </w:style>
  <w:style w:type="character" w:styleId="ListLabel3" w:customStyle="1">
    <w:name w:val="ListLabel 3"/>
    <w:qFormat/>
    <w:rsid w:val="008b779c"/>
    <w:rPr>
      <w:rFonts w:cs="Courier New"/>
    </w:rPr>
  </w:style>
  <w:style w:type="character" w:styleId="ListLabel4" w:customStyle="1">
    <w:name w:val="ListLabel 4"/>
    <w:qFormat/>
    <w:rsid w:val="008b779c"/>
    <w:rPr>
      <w:rFonts w:cs="Courier New"/>
    </w:rPr>
  </w:style>
  <w:style w:type="character" w:styleId="ListLabel5" w:customStyle="1">
    <w:name w:val="ListLabel 5"/>
    <w:qFormat/>
    <w:rsid w:val="008b779c"/>
    <w:rPr>
      <w:rFonts w:cs="Courier New"/>
    </w:rPr>
  </w:style>
  <w:style w:type="character" w:styleId="ListLabel6" w:customStyle="1">
    <w:name w:val="ListLabel 6"/>
    <w:qFormat/>
    <w:rsid w:val="008b779c"/>
    <w:rPr>
      <w:rFonts w:cs="Courier New"/>
    </w:rPr>
  </w:style>
  <w:style w:type="character" w:styleId="ListLabel7" w:customStyle="1">
    <w:name w:val="ListLabel 7"/>
    <w:qFormat/>
    <w:rsid w:val="008b779c"/>
    <w:rPr>
      <w:rFonts w:cs="Courier New"/>
    </w:rPr>
  </w:style>
  <w:style w:type="character" w:styleId="ListLabel8" w:customStyle="1">
    <w:name w:val="ListLabel 8"/>
    <w:qFormat/>
    <w:rsid w:val="008b779c"/>
    <w:rPr>
      <w:rFonts w:cs="Courier New"/>
    </w:rPr>
  </w:style>
  <w:style w:type="character" w:styleId="ListLabel9" w:customStyle="1">
    <w:name w:val="ListLabel 9"/>
    <w:qFormat/>
    <w:rsid w:val="008b779c"/>
    <w:rPr>
      <w:rFonts w:cs="Courier New"/>
    </w:rPr>
  </w:style>
  <w:style w:type="character" w:styleId="ListLabel10" w:customStyle="1">
    <w:name w:val="ListLabel 10"/>
    <w:qFormat/>
    <w:rsid w:val="008b779c"/>
    <w:rPr>
      <w:rFonts w:cs="Courier New"/>
    </w:rPr>
  </w:style>
  <w:style w:type="character" w:styleId="ListLabel11" w:customStyle="1">
    <w:name w:val="ListLabel 11"/>
    <w:qFormat/>
    <w:rsid w:val="008b779c"/>
    <w:rPr>
      <w:rFonts w:cs="Courier New"/>
    </w:rPr>
  </w:style>
  <w:style w:type="character" w:styleId="ListLabel12" w:customStyle="1">
    <w:name w:val="ListLabel 12"/>
    <w:qFormat/>
    <w:rsid w:val="008b779c"/>
    <w:rPr>
      <w:rFonts w:cs="Courier New"/>
    </w:rPr>
  </w:style>
  <w:style w:type="character" w:styleId="ListLabel13" w:customStyle="1">
    <w:name w:val="ListLabel 13"/>
    <w:qFormat/>
    <w:rsid w:val="008b779c"/>
    <w:rPr>
      <w:rFonts w:eastAsia="Arial Unicode MS" w:cs="Arial"/>
    </w:rPr>
  </w:style>
  <w:style w:type="character" w:styleId="ListLabel14" w:customStyle="1">
    <w:name w:val="ListLabel 14"/>
    <w:qFormat/>
    <w:rsid w:val="008b779c"/>
    <w:rPr>
      <w:rFonts w:cs="Courier New"/>
    </w:rPr>
  </w:style>
  <w:style w:type="character" w:styleId="ListLabel15" w:customStyle="1">
    <w:name w:val="ListLabel 15"/>
    <w:qFormat/>
    <w:rsid w:val="008b779c"/>
    <w:rPr>
      <w:rFonts w:cs="Courier New"/>
    </w:rPr>
  </w:style>
  <w:style w:type="character" w:styleId="ListLabel16" w:customStyle="1">
    <w:name w:val="ListLabel 16"/>
    <w:qFormat/>
    <w:rsid w:val="008b779c"/>
    <w:rPr>
      <w:rFonts w:cs="Courier New"/>
    </w:rPr>
  </w:style>
  <w:style w:type="character" w:styleId="ListLabel17" w:customStyle="1">
    <w:name w:val="ListLabel 17"/>
    <w:qFormat/>
    <w:rsid w:val="008b779c"/>
    <w:rPr>
      <w:rFonts w:eastAsia="Arial Unicode MS" w:cs="Arial"/>
    </w:rPr>
  </w:style>
  <w:style w:type="character" w:styleId="ListLabel18" w:customStyle="1">
    <w:name w:val="ListLabel 18"/>
    <w:qFormat/>
    <w:rsid w:val="008b779c"/>
    <w:rPr>
      <w:rFonts w:cs="Courier New"/>
    </w:rPr>
  </w:style>
  <w:style w:type="character" w:styleId="ListLabel19" w:customStyle="1">
    <w:name w:val="ListLabel 19"/>
    <w:qFormat/>
    <w:rsid w:val="008b779c"/>
    <w:rPr>
      <w:rFonts w:cs="Courier New"/>
    </w:rPr>
  </w:style>
  <w:style w:type="character" w:styleId="ListLabel20" w:customStyle="1">
    <w:name w:val="ListLabel 20"/>
    <w:qFormat/>
    <w:rsid w:val="008b779c"/>
    <w:rPr>
      <w:rFonts w:cs="Courier New"/>
    </w:rPr>
  </w:style>
  <w:style w:type="character" w:styleId="ListLabel21" w:customStyle="1">
    <w:name w:val="ListLabel 21"/>
    <w:qFormat/>
    <w:rsid w:val="008b779c"/>
    <w:rPr>
      <w:rFonts w:cs="Courier New"/>
    </w:rPr>
  </w:style>
  <w:style w:type="character" w:styleId="ListLabel22" w:customStyle="1">
    <w:name w:val="ListLabel 22"/>
    <w:qFormat/>
    <w:rsid w:val="008b779c"/>
    <w:rPr>
      <w:rFonts w:cs="Courier New"/>
    </w:rPr>
  </w:style>
  <w:style w:type="character" w:styleId="ListLabel23" w:customStyle="1">
    <w:name w:val="ListLabel 23"/>
    <w:qFormat/>
    <w:rsid w:val="008b779c"/>
    <w:rPr>
      <w:rFonts w:cs="Courier New"/>
    </w:rPr>
  </w:style>
  <w:style w:type="character" w:styleId="ListLabel24" w:customStyle="1">
    <w:name w:val="ListLabel 24"/>
    <w:qFormat/>
    <w:rsid w:val="008b779c"/>
    <w:rPr>
      <w:rFonts w:ascii="Calibri" w:hAnsi="Calibri" w:cs="Symbol"/>
      <w:sz w:val="22"/>
    </w:rPr>
  </w:style>
  <w:style w:type="character" w:styleId="ListLabel25" w:customStyle="1">
    <w:name w:val="ListLabel 25"/>
    <w:qFormat/>
    <w:rsid w:val="008b779c"/>
    <w:rPr>
      <w:rFonts w:cs="Wingdings"/>
    </w:rPr>
  </w:style>
  <w:style w:type="character" w:styleId="ListLabel26" w:customStyle="1">
    <w:name w:val="ListLabel 26"/>
    <w:qFormat/>
    <w:rsid w:val="008b779c"/>
    <w:rPr>
      <w:rFonts w:cs="Wingdings"/>
    </w:rPr>
  </w:style>
  <w:style w:type="character" w:styleId="ListLabel27" w:customStyle="1">
    <w:name w:val="ListLabel 27"/>
    <w:qFormat/>
    <w:rsid w:val="008b779c"/>
    <w:rPr>
      <w:rFonts w:cs="Wingdings"/>
    </w:rPr>
  </w:style>
  <w:style w:type="character" w:styleId="ListLabel28" w:customStyle="1">
    <w:name w:val="ListLabel 28"/>
    <w:qFormat/>
    <w:rsid w:val="008b779c"/>
    <w:rPr>
      <w:rFonts w:cs="Wingdings"/>
    </w:rPr>
  </w:style>
  <w:style w:type="character" w:styleId="ListLabel29" w:customStyle="1">
    <w:name w:val="ListLabel 29"/>
    <w:qFormat/>
    <w:rsid w:val="008b779c"/>
    <w:rPr>
      <w:rFonts w:cs="Wingdings"/>
    </w:rPr>
  </w:style>
  <w:style w:type="character" w:styleId="ListLabel30" w:customStyle="1">
    <w:name w:val="ListLabel 30"/>
    <w:qFormat/>
    <w:rsid w:val="008b779c"/>
    <w:rPr>
      <w:rFonts w:cs="Wingdings"/>
    </w:rPr>
  </w:style>
  <w:style w:type="character" w:styleId="ListLabel31" w:customStyle="1">
    <w:name w:val="ListLabel 31"/>
    <w:qFormat/>
    <w:rsid w:val="008b779c"/>
    <w:rPr>
      <w:rFonts w:cs="Wingdings"/>
    </w:rPr>
  </w:style>
  <w:style w:type="character" w:styleId="ListLabel32" w:customStyle="1">
    <w:name w:val="ListLabel 32"/>
    <w:qFormat/>
    <w:rsid w:val="008b779c"/>
    <w:rPr>
      <w:rFonts w:cs="Wingdings"/>
    </w:rPr>
  </w:style>
  <w:style w:type="character" w:styleId="ListLabel33" w:customStyle="1">
    <w:name w:val="ListLabel 33"/>
    <w:qFormat/>
    <w:rsid w:val="008b779c"/>
    <w:rPr>
      <w:rFonts w:ascii="Calibri" w:hAnsi="Calibri" w:cs="Symbol"/>
    </w:rPr>
  </w:style>
  <w:style w:type="character" w:styleId="ListLabel34" w:customStyle="1">
    <w:name w:val="ListLabel 34"/>
    <w:qFormat/>
    <w:rsid w:val="008b779c"/>
    <w:rPr>
      <w:rFonts w:cs="Courier New"/>
      <w:b w:val="false"/>
    </w:rPr>
  </w:style>
  <w:style w:type="character" w:styleId="ListLabel35" w:customStyle="1">
    <w:name w:val="ListLabel 35"/>
    <w:qFormat/>
    <w:rsid w:val="008b779c"/>
    <w:rPr>
      <w:rFonts w:cs="Wingdings"/>
    </w:rPr>
  </w:style>
  <w:style w:type="character" w:styleId="ListLabel36" w:customStyle="1">
    <w:name w:val="ListLabel 36"/>
    <w:qFormat/>
    <w:rsid w:val="008b779c"/>
    <w:rPr>
      <w:rFonts w:cs="Symbol"/>
    </w:rPr>
  </w:style>
  <w:style w:type="character" w:styleId="ListLabel37" w:customStyle="1">
    <w:name w:val="ListLabel 37"/>
    <w:qFormat/>
    <w:rsid w:val="008b779c"/>
    <w:rPr>
      <w:rFonts w:cs="Courier New"/>
    </w:rPr>
  </w:style>
  <w:style w:type="character" w:styleId="ListLabel38" w:customStyle="1">
    <w:name w:val="ListLabel 38"/>
    <w:qFormat/>
    <w:rsid w:val="008b779c"/>
    <w:rPr>
      <w:rFonts w:cs="Wingdings"/>
    </w:rPr>
  </w:style>
  <w:style w:type="character" w:styleId="ListLabel39" w:customStyle="1">
    <w:name w:val="ListLabel 39"/>
    <w:qFormat/>
    <w:rsid w:val="008b779c"/>
    <w:rPr>
      <w:rFonts w:cs="Symbol"/>
    </w:rPr>
  </w:style>
  <w:style w:type="character" w:styleId="ListLabel40" w:customStyle="1">
    <w:name w:val="ListLabel 40"/>
    <w:qFormat/>
    <w:rsid w:val="008b779c"/>
    <w:rPr>
      <w:rFonts w:cs="Courier New"/>
    </w:rPr>
  </w:style>
  <w:style w:type="character" w:styleId="ListLabel41" w:customStyle="1">
    <w:name w:val="ListLabel 41"/>
    <w:qFormat/>
    <w:rsid w:val="008b779c"/>
    <w:rPr>
      <w:rFonts w:cs="Wingdings"/>
    </w:rPr>
  </w:style>
  <w:style w:type="character" w:styleId="Marcas" w:customStyle="1">
    <w:name w:val="Marcas"/>
    <w:qFormat/>
    <w:rsid w:val="008b779c"/>
    <w:rPr>
      <w:rFonts w:ascii="OpenSymbol" w:hAnsi="OpenSymbol" w:eastAsia="OpenSymbol" w:cs="OpenSymbol"/>
    </w:rPr>
  </w:style>
  <w:style w:type="character" w:styleId="ListLabel42" w:customStyle="1">
    <w:name w:val="ListLabel 42"/>
    <w:qFormat/>
    <w:rsid w:val="008b779c"/>
    <w:rPr>
      <w:rFonts w:cs="OpenSymbol"/>
    </w:rPr>
  </w:style>
  <w:style w:type="character" w:styleId="ListLabel43" w:customStyle="1">
    <w:name w:val="ListLabel 43"/>
    <w:qFormat/>
    <w:rsid w:val="008b779c"/>
    <w:rPr>
      <w:rFonts w:cs="OpenSymbol"/>
    </w:rPr>
  </w:style>
  <w:style w:type="character" w:styleId="ListLabel44" w:customStyle="1">
    <w:name w:val="ListLabel 44"/>
    <w:qFormat/>
    <w:rsid w:val="008b779c"/>
    <w:rPr>
      <w:rFonts w:cs="OpenSymbol"/>
    </w:rPr>
  </w:style>
  <w:style w:type="character" w:styleId="ListLabel45" w:customStyle="1">
    <w:name w:val="ListLabel 45"/>
    <w:qFormat/>
    <w:rsid w:val="008b779c"/>
    <w:rPr>
      <w:rFonts w:cs="OpenSymbol"/>
    </w:rPr>
  </w:style>
  <w:style w:type="character" w:styleId="ListLabel46" w:customStyle="1">
    <w:name w:val="ListLabel 46"/>
    <w:qFormat/>
    <w:rsid w:val="008b779c"/>
    <w:rPr>
      <w:rFonts w:cs="OpenSymbol"/>
    </w:rPr>
  </w:style>
  <w:style w:type="character" w:styleId="ListLabel47" w:customStyle="1">
    <w:name w:val="ListLabel 47"/>
    <w:qFormat/>
    <w:rsid w:val="008b779c"/>
    <w:rPr>
      <w:rFonts w:cs="OpenSymbol"/>
    </w:rPr>
  </w:style>
  <w:style w:type="character" w:styleId="ListLabel48" w:customStyle="1">
    <w:name w:val="ListLabel 48"/>
    <w:qFormat/>
    <w:rsid w:val="008b779c"/>
    <w:rPr>
      <w:rFonts w:cs="OpenSymbol"/>
    </w:rPr>
  </w:style>
  <w:style w:type="character" w:styleId="ListLabel49" w:customStyle="1">
    <w:name w:val="ListLabel 49"/>
    <w:qFormat/>
    <w:rsid w:val="008b779c"/>
    <w:rPr>
      <w:rFonts w:cs="OpenSymbol"/>
    </w:rPr>
  </w:style>
  <w:style w:type="character" w:styleId="ListLabel50" w:customStyle="1">
    <w:name w:val="ListLabel 50"/>
    <w:qFormat/>
    <w:rsid w:val="008b779c"/>
    <w:rPr>
      <w:rFonts w:cs="OpenSymbol"/>
    </w:rPr>
  </w:style>
  <w:style w:type="character" w:styleId="ListLabel51" w:customStyle="1">
    <w:name w:val="ListLabel 51"/>
    <w:qFormat/>
    <w:rsid w:val="008b779c"/>
    <w:rPr>
      <w:rFonts w:cs="OpenSymbol"/>
    </w:rPr>
  </w:style>
  <w:style w:type="character" w:styleId="ListLabel52" w:customStyle="1">
    <w:name w:val="ListLabel 52"/>
    <w:qFormat/>
    <w:rsid w:val="008b779c"/>
    <w:rPr>
      <w:rFonts w:cs="OpenSymbol"/>
    </w:rPr>
  </w:style>
  <w:style w:type="character" w:styleId="ListLabel53" w:customStyle="1">
    <w:name w:val="ListLabel 53"/>
    <w:qFormat/>
    <w:rsid w:val="008b779c"/>
    <w:rPr>
      <w:rFonts w:cs="OpenSymbol"/>
    </w:rPr>
  </w:style>
  <w:style w:type="character" w:styleId="ListLabel54" w:customStyle="1">
    <w:name w:val="ListLabel 54"/>
    <w:qFormat/>
    <w:rsid w:val="008b779c"/>
    <w:rPr>
      <w:rFonts w:cs="OpenSymbol"/>
    </w:rPr>
  </w:style>
  <w:style w:type="character" w:styleId="ListLabel55" w:customStyle="1">
    <w:name w:val="ListLabel 55"/>
    <w:qFormat/>
    <w:rsid w:val="008b779c"/>
    <w:rPr>
      <w:rFonts w:cs="OpenSymbol"/>
    </w:rPr>
  </w:style>
  <w:style w:type="character" w:styleId="ListLabel56" w:customStyle="1">
    <w:name w:val="ListLabel 56"/>
    <w:qFormat/>
    <w:rsid w:val="008b779c"/>
    <w:rPr>
      <w:rFonts w:cs="OpenSymbol"/>
    </w:rPr>
  </w:style>
  <w:style w:type="character" w:styleId="ListLabel57" w:customStyle="1">
    <w:name w:val="ListLabel 57"/>
    <w:qFormat/>
    <w:rsid w:val="008b779c"/>
    <w:rPr>
      <w:rFonts w:cs="OpenSymbol"/>
    </w:rPr>
  </w:style>
  <w:style w:type="character" w:styleId="ListLabel58" w:customStyle="1">
    <w:name w:val="ListLabel 58"/>
    <w:qFormat/>
    <w:rsid w:val="008b779c"/>
    <w:rPr>
      <w:rFonts w:cs="OpenSymbol"/>
    </w:rPr>
  </w:style>
  <w:style w:type="character" w:styleId="ListLabel59" w:customStyle="1">
    <w:name w:val="ListLabel 59"/>
    <w:qFormat/>
    <w:rsid w:val="008b779c"/>
    <w:rPr>
      <w:rFonts w:cs="OpenSymbol"/>
    </w:rPr>
  </w:style>
  <w:style w:type="character" w:styleId="ListLabel60" w:customStyle="1">
    <w:name w:val="ListLabel 60"/>
    <w:qFormat/>
    <w:rsid w:val="008b779c"/>
    <w:rPr>
      <w:rFonts w:cs="OpenSymbol"/>
    </w:rPr>
  </w:style>
  <w:style w:type="character" w:styleId="ListLabel61" w:customStyle="1">
    <w:name w:val="ListLabel 61"/>
    <w:qFormat/>
    <w:rsid w:val="008b779c"/>
    <w:rPr>
      <w:rFonts w:cs="OpenSymbol"/>
    </w:rPr>
  </w:style>
  <w:style w:type="character" w:styleId="ListLabel62" w:customStyle="1">
    <w:name w:val="ListLabel 62"/>
    <w:qFormat/>
    <w:rsid w:val="008b779c"/>
    <w:rPr>
      <w:rFonts w:cs="OpenSymbol"/>
    </w:rPr>
  </w:style>
  <w:style w:type="character" w:styleId="ListLabel63" w:customStyle="1">
    <w:name w:val="ListLabel 63"/>
    <w:qFormat/>
    <w:rsid w:val="008b779c"/>
    <w:rPr>
      <w:rFonts w:cs="OpenSymbol"/>
    </w:rPr>
  </w:style>
  <w:style w:type="character" w:styleId="ListLabel64" w:customStyle="1">
    <w:name w:val="ListLabel 64"/>
    <w:qFormat/>
    <w:rsid w:val="008b779c"/>
    <w:rPr>
      <w:rFonts w:cs="OpenSymbol"/>
    </w:rPr>
  </w:style>
  <w:style w:type="character" w:styleId="ListLabel65" w:customStyle="1">
    <w:name w:val="ListLabel 65"/>
    <w:qFormat/>
    <w:rsid w:val="008b779c"/>
    <w:rPr>
      <w:rFonts w:cs="OpenSymbol"/>
    </w:rPr>
  </w:style>
  <w:style w:type="character" w:styleId="ListLabel66" w:customStyle="1">
    <w:name w:val="ListLabel 66"/>
    <w:qFormat/>
    <w:rsid w:val="008b779c"/>
    <w:rPr>
      <w:rFonts w:cs="OpenSymbol"/>
    </w:rPr>
  </w:style>
  <w:style w:type="character" w:styleId="ListLabel67" w:customStyle="1">
    <w:name w:val="ListLabel 67"/>
    <w:qFormat/>
    <w:rsid w:val="008b779c"/>
    <w:rPr>
      <w:rFonts w:cs="OpenSymbol"/>
    </w:rPr>
  </w:style>
  <w:style w:type="character" w:styleId="ListLabel68" w:customStyle="1">
    <w:name w:val="ListLabel 68"/>
    <w:qFormat/>
    <w:rsid w:val="008b779c"/>
    <w:rPr>
      <w:rFonts w:cs="OpenSymbol"/>
    </w:rPr>
  </w:style>
  <w:style w:type="character" w:styleId="ListLabel69" w:customStyle="1">
    <w:name w:val="ListLabel 69"/>
    <w:qFormat/>
    <w:rsid w:val="008b779c"/>
    <w:rPr>
      <w:rFonts w:cs="OpenSymbol"/>
    </w:rPr>
  </w:style>
  <w:style w:type="character" w:styleId="ListLabel70" w:customStyle="1">
    <w:name w:val="ListLabel 70"/>
    <w:qFormat/>
    <w:rsid w:val="008b779c"/>
    <w:rPr>
      <w:rFonts w:cs="OpenSymbol"/>
    </w:rPr>
  </w:style>
  <w:style w:type="character" w:styleId="ListLabel71" w:customStyle="1">
    <w:name w:val="ListLabel 71"/>
    <w:qFormat/>
    <w:rsid w:val="008b779c"/>
    <w:rPr>
      <w:rFonts w:cs="OpenSymbol"/>
    </w:rPr>
  </w:style>
  <w:style w:type="character" w:styleId="ListLabel72" w:customStyle="1">
    <w:name w:val="ListLabel 72"/>
    <w:qFormat/>
    <w:rsid w:val="008b779c"/>
    <w:rPr>
      <w:rFonts w:cs="OpenSymbol"/>
    </w:rPr>
  </w:style>
  <w:style w:type="character" w:styleId="ListLabel73" w:customStyle="1">
    <w:name w:val="ListLabel 73"/>
    <w:qFormat/>
    <w:rsid w:val="008b779c"/>
    <w:rPr>
      <w:rFonts w:cs="OpenSymbol"/>
    </w:rPr>
  </w:style>
  <w:style w:type="character" w:styleId="ListLabel74" w:customStyle="1">
    <w:name w:val="ListLabel 74"/>
    <w:qFormat/>
    <w:rsid w:val="008b779c"/>
    <w:rPr>
      <w:rFonts w:cs="OpenSymbol"/>
    </w:rPr>
  </w:style>
  <w:style w:type="character" w:styleId="ListLabel75" w:customStyle="1">
    <w:name w:val="ListLabel 75"/>
    <w:qFormat/>
    <w:rsid w:val="008b779c"/>
    <w:rPr>
      <w:rFonts w:cs="OpenSymbol"/>
    </w:rPr>
  </w:style>
  <w:style w:type="character" w:styleId="ListLabel76" w:customStyle="1">
    <w:name w:val="ListLabel 76"/>
    <w:qFormat/>
    <w:rsid w:val="008b779c"/>
    <w:rPr>
      <w:rFonts w:cs="OpenSymbol"/>
    </w:rPr>
  </w:style>
  <w:style w:type="character" w:styleId="ListLabel77" w:customStyle="1">
    <w:name w:val="ListLabel 77"/>
    <w:qFormat/>
    <w:rsid w:val="008b779c"/>
    <w:rPr>
      <w:rFonts w:cs="OpenSymbol"/>
    </w:rPr>
  </w:style>
  <w:style w:type="character" w:styleId="ListLabel78" w:customStyle="1">
    <w:name w:val="ListLabel 78"/>
    <w:qFormat/>
    <w:rsid w:val="008b779c"/>
    <w:rPr>
      <w:rFonts w:cs="OpenSymbol"/>
    </w:rPr>
  </w:style>
  <w:style w:type="character" w:styleId="ListLabel79" w:customStyle="1">
    <w:name w:val="ListLabel 79"/>
    <w:qFormat/>
    <w:rsid w:val="008b779c"/>
    <w:rPr>
      <w:rFonts w:cs="OpenSymbol"/>
    </w:rPr>
  </w:style>
  <w:style w:type="character" w:styleId="ListLabel80" w:customStyle="1">
    <w:name w:val="ListLabel 80"/>
    <w:qFormat/>
    <w:rsid w:val="008b779c"/>
    <w:rPr>
      <w:rFonts w:cs="OpenSymbol"/>
    </w:rPr>
  </w:style>
  <w:style w:type="character" w:styleId="ListLabel81" w:customStyle="1">
    <w:name w:val="ListLabel 81"/>
    <w:qFormat/>
    <w:rsid w:val="008b779c"/>
    <w:rPr>
      <w:rFonts w:cs="OpenSymbol"/>
    </w:rPr>
  </w:style>
  <w:style w:type="character" w:styleId="ListLabel82" w:customStyle="1">
    <w:name w:val="ListLabel 82"/>
    <w:qFormat/>
    <w:rsid w:val="008b779c"/>
    <w:rPr>
      <w:rFonts w:cs="OpenSymbol"/>
    </w:rPr>
  </w:style>
  <w:style w:type="character" w:styleId="ListLabel83" w:customStyle="1">
    <w:name w:val="ListLabel 83"/>
    <w:qFormat/>
    <w:rsid w:val="008b779c"/>
    <w:rPr>
      <w:rFonts w:cs="OpenSymbol"/>
    </w:rPr>
  </w:style>
  <w:style w:type="character" w:styleId="ListLabel84" w:customStyle="1">
    <w:name w:val="ListLabel 84"/>
    <w:qFormat/>
    <w:rsid w:val="008b779c"/>
    <w:rPr>
      <w:rFonts w:cs="OpenSymbol"/>
    </w:rPr>
  </w:style>
  <w:style w:type="character" w:styleId="ListLabel85" w:customStyle="1">
    <w:name w:val="ListLabel 85"/>
    <w:qFormat/>
    <w:rsid w:val="008b779c"/>
    <w:rPr>
      <w:rFonts w:cs="OpenSymbol"/>
    </w:rPr>
  </w:style>
  <w:style w:type="character" w:styleId="ListLabel86" w:customStyle="1">
    <w:name w:val="ListLabel 86"/>
    <w:qFormat/>
    <w:rsid w:val="008b779c"/>
    <w:rPr>
      <w:rFonts w:cs="OpenSymbol"/>
    </w:rPr>
  </w:style>
  <w:style w:type="character" w:styleId="ListLabel87" w:customStyle="1">
    <w:name w:val="ListLabel 87"/>
    <w:qFormat/>
    <w:rsid w:val="008b779c"/>
    <w:rPr>
      <w:rFonts w:cs="OpenSymbol"/>
    </w:rPr>
  </w:style>
  <w:style w:type="character" w:styleId="ListLabel88" w:customStyle="1">
    <w:name w:val="ListLabel 88"/>
    <w:qFormat/>
    <w:rsid w:val="008b779c"/>
    <w:rPr>
      <w:rFonts w:cs="OpenSymbol"/>
    </w:rPr>
  </w:style>
  <w:style w:type="character" w:styleId="ListLabel89" w:customStyle="1">
    <w:name w:val="ListLabel 89"/>
    <w:qFormat/>
    <w:rsid w:val="008b779c"/>
    <w:rPr>
      <w:rFonts w:cs="OpenSymbol"/>
    </w:rPr>
  </w:style>
  <w:style w:type="character" w:styleId="ListLabel90" w:customStyle="1">
    <w:name w:val="ListLabel 90"/>
    <w:qFormat/>
    <w:rsid w:val="008b779c"/>
    <w:rPr>
      <w:rFonts w:cs="OpenSymbol"/>
    </w:rPr>
  </w:style>
  <w:style w:type="character" w:styleId="ListLabel91" w:customStyle="1">
    <w:name w:val="ListLabel 91"/>
    <w:qFormat/>
    <w:rsid w:val="008b779c"/>
    <w:rPr>
      <w:rFonts w:cs="OpenSymbol"/>
    </w:rPr>
  </w:style>
  <w:style w:type="character" w:styleId="ListLabel92" w:customStyle="1">
    <w:name w:val="ListLabel 92"/>
    <w:qFormat/>
    <w:rsid w:val="008b779c"/>
    <w:rPr>
      <w:rFonts w:cs="OpenSymbol"/>
    </w:rPr>
  </w:style>
  <w:style w:type="character" w:styleId="ListLabel93" w:customStyle="1">
    <w:name w:val="ListLabel 93"/>
    <w:qFormat/>
    <w:rsid w:val="008b779c"/>
    <w:rPr>
      <w:rFonts w:cs="OpenSymbol"/>
    </w:rPr>
  </w:style>
  <w:style w:type="character" w:styleId="ListLabel94" w:customStyle="1">
    <w:name w:val="ListLabel 94"/>
    <w:qFormat/>
    <w:rsid w:val="008b779c"/>
    <w:rPr>
      <w:rFonts w:cs="OpenSymbol"/>
    </w:rPr>
  </w:style>
  <w:style w:type="character" w:styleId="ListLabel95" w:customStyle="1">
    <w:name w:val="ListLabel 95"/>
    <w:qFormat/>
    <w:rsid w:val="008b779c"/>
    <w:rPr>
      <w:rFonts w:cs="OpenSymbol"/>
    </w:rPr>
  </w:style>
  <w:style w:type="character" w:styleId="ListLabel96" w:customStyle="1">
    <w:name w:val="ListLabel 96"/>
    <w:qFormat/>
    <w:rsid w:val="008b779c"/>
    <w:rPr>
      <w:rFonts w:cs="OpenSymbol"/>
    </w:rPr>
  </w:style>
  <w:style w:type="character" w:styleId="ListLabel97" w:customStyle="1">
    <w:name w:val="ListLabel 97"/>
    <w:qFormat/>
    <w:rsid w:val="008b779c"/>
    <w:rPr>
      <w:rFonts w:cs="OpenSymbol"/>
    </w:rPr>
  </w:style>
  <w:style w:type="character" w:styleId="ListLabel98" w:customStyle="1">
    <w:name w:val="ListLabel 98"/>
    <w:qFormat/>
    <w:rsid w:val="008b779c"/>
    <w:rPr>
      <w:rFonts w:cs="OpenSymbol"/>
    </w:rPr>
  </w:style>
  <w:style w:type="character" w:styleId="ListLabel99" w:customStyle="1">
    <w:name w:val="ListLabel 99"/>
    <w:qFormat/>
    <w:rsid w:val="008b779c"/>
    <w:rPr>
      <w:rFonts w:cs="OpenSymbol"/>
    </w:rPr>
  </w:style>
  <w:style w:type="character" w:styleId="ListLabel100" w:customStyle="1">
    <w:name w:val="ListLabel 100"/>
    <w:qFormat/>
    <w:rsid w:val="008b779c"/>
    <w:rPr>
      <w:rFonts w:cs="OpenSymbol"/>
    </w:rPr>
  </w:style>
  <w:style w:type="character" w:styleId="ListLabel101" w:customStyle="1">
    <w:name w:val="ListLabel 101"/>
    <w:qFormat/>
    <w:rsid w:val="008b779c"/>
    <w:rPr>
      <w:rFonts w:cs="OpenSymbol"/>
    </w:rPr>
  </w:style>
  <w:style w:type="character" w:styleId="ListLabel102" w:customStyle="1">
    <w:name w:val="ListLabel 102"/>
    <w:qFormat/>
    <w:rsid w:val="008b779c"/>
    <w:rPr>
      <w:rFonts w:cs="OpenSymbol"/>
    </w:rPr>
  </w:style>
  <w:style w:type="character" w:styleId="ListLabel103" w:customStyle="1">
    <w:name w:val="ListLabel 103"/>
    <w:qFormat/>
    <w:rsid w:val="008b779c"/>
    <w:rPr>
      <w:rFonts w:cs="OpenSymbol"/>
    </w:rPr>
  </w:style>
  <w:style w:type="character" w:styleId="ListLabel104" w:customStyle="1">
    <w:name w:val="ListLabel 104"/>
    <w:qFormat/>
    <w:rsid w:val="008b779c"/>
    <w:rPr>
      <w:rFonts w:cs="OpenSymbol"/>
    </w:rPr>
  </w:style>
  <w:style w:type="character" w:styleId="ListLabel105" w:customStyle="1">
    <w:name w:val="ListLabel 105"/>
    <w:qFormat/>
    <w:rsid w:val="008b779c"/>
    <w:rPr>
      <w:rFonts w:cs="OpenSymbol"/>
    </w:rPr>
  </w:style>
  <w:style w:type="character" w:styleId="ListLabel106" w:customStyle="1">
    <w:name w:val="ListLabel 106"/>
    <w:qFormat/>
    <w:rsid w:val="008b779c"/>
    <w:rPr>
      <w:rFonts w:cs="OpenSymbol"/>
    </w:rPr>
  </w:style>
  <w:style w:type="character" w:styleId="ListLabel107" w:customStyle="1">
    <w:name w:val="ListLabel 107"/>
    <w:qFormat/>
    <w:rsid w:val="008b779c"/>
    <w:rPr>
      <w:rFonts w:cs="OpenSymbol"/>
    </w:rPr>
  </w:style>
  <w:style w:type="character" w:styleId="ListLabel108" w:customStyle="1">
    <w:name w:val="ListLabel 108"/>
    <w:qFormat/>
    <w:rsid w:val="008b779c"/>
    <w:rPr>
      <w:rFonts w:cs="OpenSymbol"/>
    </w:rPr>
  </w:style>
  <w:style w:type="character" w:styleId="ListLabel109" w:customStyle="1">
    <w:name w:val="ListLabel 109"/>
    <w:qFormat/>
    <w:rsid w:val="008b779c"/>
    <w:rPr>
      <w:rFonts w:cs="OpenSymbol"/>
    </w:rPr>
  </w:style>
  <w:style w:type="character" w:styleId="ListLabel110" w:customStyle="1">
    <w:name w:val="ListLabel 110"/>
    <w:qFormat/>
    <w:rsid w:val="008b779c"/>
    <w:rPr>
      <w:rFonts w:cs="OpenSymbol"/>
    </w:rPr>
  </w:style>
  <w:style w:type="character" w:styleId="ListLabel111" w:customStyle="1">
    <w:name w:val="ListLabel 111"/>
    <w:qFormat/>
    <w:rsid w:val="008b779c"/>
    <w:rPr>
      <w:rFonts w:cs="OpenSymbol"/>
    </w:rPr>
  </w:style>
  <w:style w:type="character" w:styleId="ListLabel112" w:customStyle="1">
    <w:name w:val="ListLabel 112"/>
    <w:qFormat/>
    <w:rsid w:val="008b779c"/>
    <w:rPr>
      <w:rFonts w:cs="OpenSymbol"/>
    </w:rPr>
  </w:style>
  <w:style w:type="character" w:styleId="ListLabel113" w:customStyle="1">
    <w:name w:val="ListLabel 113"/>
    <w:qFormat/>
    <w:rsid w:val="008b779c"/>
    <w:rPr>
      <w:rFonts w:cs="OpenSymbol"/>
    </w:rPr>
  </w:style>
  <w:style w:type="character" w:styleId="ListLabel114" w:customStyle="1">
    <w:name w:val="ListLabel 114"/>
    <w:qFormat/>
    <w:rsid w:val="008b779c"/>
    <w:rPr>
      <w:rFonts w:cs="OpenSymbol"/>
    </w:rPr>
  </w:style>
  <w:style w:type="character" w:styleId="ListLabel115" w:customStyle="1">
    <w:name w:val="ListLabel 115"/>
    <w:qFormat/>
    <w:rsid w:val="008b779c"/>
    <w:rPr>
      <w:rFonts w:cs="OpenSymbol"/>
    </w:rPr>
  </w:style>
  <w:style w:type="character" w:styleId="ListLabel116" w:customStyle="1">
    <w:name w:val="ListLabel 116"/>
    <w:qFormat/>
    <w:rsid w:val="008b779c"/>
    <w:rPr>
      <w:rFonts w:cs="OpenSymbol"/>
    </w:rPr>
  </w:style>
  <w:style w:type="character" w:styleId="ListLabel117" w:customStyle="1">
    <w:name w:val="ListLabel 117"/>
    <w:qFormat/>
    <w:rsid w:val="008b779c"/>
    <w:rPr>
      <w:rFonts w:cs="OpenSymbol"/>
    </w:rPr>
  </w:style>
  <w:style w:type="character" w:styleId="ListLabel118" w:customStyle="1">
    <w:name w:val="ListLabel 118"/>
    <w:qFormat/>
    <w:rsid w:val="008b779c"/>
    <w:rPr>
      <w:rFonts w:cs="OpenSymbol"/>
    </w:rPr>
  </w:style>
  <w:style w:type="character" w:styleId="ListLabel119" w:customStyle="1">
    <w:name w:val="ListLabel 119"/>
    <w:qFormat/>
    <w:rsid w:val="008b779c"/>
    <w:rPr>
      <w:rFonts w:cs="OpenSymbol"/>
    </w:rPr>
  </w:style>
  <w:style w:type="character" w:styleId="ListLabel120" w:customStyle="1">
    <w:name w:val="ListLabel 120"/>
    <w:qFormat/>
    <w:rsid w:val="008b779c"/>
    <w:rPr>
      <w:rFonts w:cs="OpenSymbol"/>
    </w:rPr>
  </w:style>
  <w:style w:type="character" w:styleId="ListLabel121" w:customStyle="1">
    <w:name w:val="ListLabel 121"/>
    <w:qFormat/>
    <w:rsid w:val="008b779c"/>
    <w:rPr>
      <w:rFonts w:cs="OpenSymbol"/>
    </w:rPr>
  </w:style>
  <w:style w:type="character" w:styleId="ListLabel122" w:customStyle="1">
    <w:name w:val="ListLabel 122"/>
    <w:qFormat/>
    <w:rsid w:val="008b779c"/>
    <w:rPr>
      <w:rFonts w:cs="OpenSymbol"/>
    </w:rPr>
  </w:style>
  <w:style w:type="character" w:styleId="ListLabel123" w:customStyle="1">
    <w:name w:val="ListLabel 123"/>
    <w:qFormat/>
    <w:rsid w:val="008b779c"/>
    <w:rPr>
      <w:rFonts w:ascii="Calibri" w:hAnsi="Calibri" w:cs="OpenSymbol"/>
    </w:rPr>
  </w:style>
  <w:style w:type="character" w:styleId="ListLabel124" w:customStyle="1">
    <w:name w:val="ListLabel 124"/>
    <w:qFormat/>
    <w:rsid w:val="008b779c"/>
    <w:rPr>
      <w:rFonts w:cs="OpenSymbol"/>
    </w:rPr>
  </w:style>
  <w:style w:type="character" w:styleId="ListLabel125" w:customStyle="1">
    <w:name w:val="ListLabel 125"/>
    <w:qFormat/>
    <w:rsid w:val="008b779c"/>
    <w:rPr>
      <w:rFonts w:cs="OpenSymbol"/>
    </w:rPr>
  </w:style>
  <w:style w:type="character" w:styleId="ListLabel126" w:customStyle="1">
    <w:name w:val="ListLabel 126"/>
    <w:qFormat/>
    <w:rsid w:val="008b779c"/>
    <w:rPr>
      <w:rFonts w:cs="OpenSymbol"/>
    </w:rPr>
  </w:style>
  <w:style w:type="character" w:styleId="ListLabel127" w:customStyle="1">
    <w:name w:val="ListLabel 127"/>
    <w:qFormat/>
    <w:rsid w:val="008b779c"/>
    <w:rPr>
      <w:rFonts w:cs="OpenSymbol"/>
    </w:rPr>
  </w:style>
  <w:style w:type="character" w:styleId="ListLabel128" w:customStyle="1">
    <w:name w:val="ListLabel 128"/>
    <w:qFormat/>
    <w:rsid w:val="008b779c"/>
    <w:rPr>
      <w:rFonts w:cs="OpenSymbol"/>
    </w:rPr>
  </w:style>
  <w:style w:type="character" w:styleId="ListLabel129" w:customStyle="1">
    <w:name w:val="ListLabel 129"/>
    <w:qFormat/>
    <w:rsid w:val="008b779c"/>
    <w:rPr>
      <w:rFonts w:cs="OpenSymbol"/>
    </w:rPr>
  </w:style>
  <w:style w:type="character" w:styleId="ListLabel130" w:customStyle="1">
    <w:name w:val="ListLabel 130"/>
    <w:qFormat/>
    <w:rsid w:val="008b779c"/>
    <w:rPr>
      <w:rFonts w:cs="OpenSymbol"/>
    </w:rPr>
  </w:style>
  <w:style w:type="character" w:styleId="ListLabel131" w:customStyle="1">
    <w:name w:val="ListLabel 131"/>
    <w:qFormat/>
    <w:rsid w:val="008b779c"/>
    <w:rPr>
      <w:rFonts w:cs="OpenSymbol"/>
    </w:rPr>
  </w:style>
  <w:style w:type="character" w:styleId="ListLabel132" w:customStyle="1">
    <w:name w:val="ListLabel 132"/>
    <w:qFormat/>
    <w:rsid w:val="008b779c"/>
    <w:rPr>
      <w:rFonts w:ascii="Calibri" w:hAnsi="Calibri" w:cs="OpenSymbol"/>
    </w:rPr>
  </w:style>
  <w:style w:type="character" w:styleId="ListLabel133" w:customStyle="1">
    <w:name w:val="ListLabel 133"/>
    <w:qFormat/>
    <w:rsid w:val="008b779c"/>
    <w:rPr>
      <w:rFonts w:cs="OpenSymbol"/>
    </w:rPr>
  </w:style>
  <w:style w:type="character" w:styleId="ListLabel134" w:customStyle="1">
    <w:name w:val="ListLabel 134"/>
    <w:qFormat/>
    <w:rsid w:val="008b779c"/>
    <w:rPr>
      <w:rFonts w:cs="OpenSymbol"/>
    </w:rPr>
  </w:style>
  <w:style w:type="character" w:styleId="ListLabel135" w:customStyle="1">
    <w:name w:val="ListLabel 135"/>
    <w:qFormat/>
    <w:rsid w:val="008b779c"/>
    <w:rPr>
      <w:rFonts w:cs="OpenSymbol"/>
    </w:rPr>
  </w:style>
  <w:style w:type="character" w:styleId="ListLabel136" w:customStyle="1">
    <w:name w:val="ListLabel 136"/>
    <w:qFormat/>
    <w:rsid w:val="008b779c"/>
    <w:rPr>
      <w:rFonts w:cs="OpenSymbol"/>
    </w:rPr>
  </w:style>
  <w:style w:type="character" w:styleId="ListLabel137" w:customStyle="1">
    <w:name w:val="ListLabel 137"/>
    <w:qFormat/>
    <w:rsid w:val="008b779c"/>
    <w:rPr>
      <w:rFonts w:cs="OpenSymbol"/>
    </w:rPr>
  </w:style>
  <w:style w:type="character" w:styleId="ListLabel138" w:customStyle="1">
    <w:name w:val="ListLabel 138"/>
    <w:qFormat/>
    <w:rsid w:val="008b779c"/>
    <w:rPr>
      <w:rFonts w:cs="OpenSymbol"/>
    </w:rPr>
  </w:style>
  <w:style w:type="character" w:styleId="ListLabel139" w:customStyle="1">
    <w:name w:val="ListLabel 139"/>
    <w:qFormat/>
    <w:rsid w:val="008b779c"/>
    <w:rPr>
      <w:rFonts w:cs="OpenSymbol"/>
    </w:rPr>
  </w:style>
  <w:style w:type="character" w:styleId="ListLabel140" w:customStyle="1">
    <w:name w:val="ListLabel 140"/>
    <w:qFormat/>
    <w:rsid w:val="008b779c"/>
    <w:rPr>
      <w:rFonts w:cs="OpenSymbol"/>
    </w:rPr>
  </w:style>
  <w:style w:type="character" w:styleId="ListLabel141" w:customStyle="1">
    <w:name w:val="ListLabel 141"/>
    <w:qFormat/>
    <w:rsid w:val="008b779c"/>
    <w:rPr>
      <w:rFonts w:ascii="Calibri" w:hAnsi="Calibri" w:cs="OpenSymbol"/>
    </w:rPr>
  </w:style>
  <w:style w:type="character" w:styleId="ListLabel142" w:customStyle="1">
    <w:name w:val="ListLabel 142"/>
    <w:qFormat/>
    <w:rsid w:val="008b779c"/>
    <w:rPr>
      <w:rFonts w:cs="OpenSymbol"/>
    </w:rPr>
  </w:style>
  <w:style w:type="character" w:styleId="ListLabel143" w:customStyle="1">
    <w:name w:val="ListLabel 143"/>
    <w:qFormat/>
    <w:rsid w:val="008b779c"/>
    <w:rPr>
      <w:rFonts w:cs="OpenSymbol"/>
    </w:rPr>
  </w:style>
  <w:style w:type="character" w:styleId="ListLabel144" w:customStyle="1">
    <w:name w:val="ListLabel 144"/>
    <w:qFormat/>
    <w:rsid w:val="008b779c"/>
    <w:rPr>
      <w:rFonts w:cs="OpenSymbol"/>
    </w:rPr>
  </w:style>
  <w:style w:type="character" w:styleId="ListLabel145" w:customStyle="1">
    <w:name w:val="ListLabel 145"/>
    <w:qFormat/>
    <w:rsid w:val="008b779c"/>
    <w:rPr>
      <w:rFonts w:cs="OpenSymbol"/>
    </w:rPr>
  </w:style>
  <w:style w:type="character" w:styleId="ListLabel146" w:customStyle="1">
    <w:name w:val="ListLabel 146"/>
    <w:qFormat/>
    <w:rsid w:val="008b779c"/>
    <w:rPr>
      <w:rFonts w:cs="OpenSymbol"/>
    </w:rPr>
  </w:style>
  <w:style w:type="character" w:styleId="ListLabel147" w:customStyle="1">
    <w:name w:val="ListLabel 147"/>
    <w:qFormat/>
    <w:rsid w:val="008b779c"/>
    <w:rPr>
      <w:rFonts w:cs="OpenSymbol"/>
    </w:rPr>
  </w:style>
  <w:style w:type="character" w:styleId="ListLabel148" w:customStyle="1">
    <w:name w:val="ListLabel 148"/>
    <w:qFormat/>
    <w:rsid w:val="008b779c"/>
    <w:rPr>
      <w:rFonts w:cs="OpenSymbol"/>
    </w:rPr>
  </w:style>
  <w:style w:type="character" w:styleId="ListLabel149" w:customStyle="1">
    <w:name w:val="ListLabel 149"/>
    <w:qFormat/>
    <w:rsid w:val="008b779c"/>
    <w:rPr>
      <w:rFonts w:cs="OpenSymbol"/>
    </w:rPr>
  </w:style>
  <w:style w:type="character" w:styleId="ListLabel150" w:customStyle="1">
    <w:name w:val="ListLabel 150"/>
    <w:qFormat/>
    <w:rsid w:val="008b779c"/>
    <w:rPr>
      <w:rFonts w:ascii="Calibri" w:hAnsi="Calibri" w:cs="OpenSymbol"/>
    </w:rPr>
  </w:style>
  <w:style w:type="character" w:styleId="ListLabel151" w:customStyle="1">
    <w:name w:val="ListLabel 151"/>
    <w:qFormat/>
    <w:rsid w:val="008b779c"/>
    <w:rPr>
      <w:rFonts w:cs="OpenSymbol"/>
    </w:rPr>
  </w:style>
  <w:style w:type="character" w:styleId="ListLabel152" w:customStyle="1">
    <w:name w:val="ListLabel 152"/>
    <w:qFormat/>
    <w:rsid w:val="008b779c"/>
    <w:rPr>
      <w:rFonts w:cs="OpenSymbol"/>
    </w:rPr>
  </w:style>
  <w:style w:type="character" w:styleId="ListLabel153" w:customStyle="1">
    <w:name w:val="ListLabel 153"/>
    <w:qFormat/>
    <w:rsid w:val="008b779c"/>
    <w:rPr>
      <w:rFonts w:cs="OpenSymbol"/>
    </w:rPr>
  </w:style>
  <w:style w:type="character" w:styleId="ListLabel154" w:customStyle="1">
    <w:name w:val="ListLabel 154"/>
    <w:qFormat/>
    <w:rsid w:val="008b779c"/>
    <w:rPr>
      <w:rFonts w:cs="OpenSymbol"/>
    </w:rPr>
  </w:style>
  <w:style w:type="character" w:styleId="ListLabel155" w:customStyle="1">
    <w:name w:val="ListLabel 155"/>
    <w:qFormat/>
    <w:rsid w:val="008b779c"/>
    <w:rPr>
      <w:rFonts w:cs="OpenSymbol"/>
    </w:rPr>
  </w:style>
  <w:style w:type="character" w:styleId="ListLabel156" w:customStyle="1">
    <w:name w:val="ListLabel 156"/>
    <w:qFormat/>
    <w:rsid w:val="008b779c"/>
    <w:rPr>
      <w:rFonts w:cs="OpenSymbol"/>
    </w:rPr>
  </w:style>
  <w:style w:type="character" w:styleId="ListLabel157" w:customStyle="1">
    <w:name w:val="ListLabel 157"/>
    <w:qFormat/>
    <w:rsid w:val="008b779c"/>
    <w:rPr>
      <w:rFonts w:cs="OpenSymbol"/>
    </w:rPr>
  </w:style>
  <w:style w:type="character" w:styleId="ListLabel158" w:customStyle="1">
    <w:name w:val="ListLabel 158"/>
    <w:qFormat/>
    <w:rsid w:val="008b779c"/>
    <w:rPr>
      <w:rFonts w:cs="OpenSymbol"/>
    </w:rPr>
  </w:style>
  <w:style w:type="character" w:styleId="ListLabel159" w:customStyle="1">
    <w:name w:val="ListLabel 159"/>
    <w:qFormat/>
    <w:rsid w:val="008b779c"/>
    <w:rPr>
      <w:rFonts w:ascii="Calibri" w:hAnsi="Calibri" w:cs="OpenSymbol"/>
    </w:rPr>
  </w:style>
  <w:style w:type="character" w:styleId="ListLabel160" w:customStyle="1">
    <w:name w:val="ListLabel 160"/>
    <w:qFormat/>
    <w:rsid w:val="008b779c"/>
    <w:rPr>
      <w:rFonts w:cs="OpenSymbol"/>
    </w:rPr>
  </w:style>
  <w:style w:type="character" w:styleId="ListLabel161" w:customStyle="1">
    <w:name w:val="ListLabel 161"/>
    <w:qFormat/>
    <w:rsid w:val="008b779c"/>
    <w:rPr>
      <w:rFonts w:cs="OpenSymbol"/>
    </w:rPr>
  </w:style>
  <w:style w:type="character" w:styleId="ListLabel162" w:customStyle="1">
    <w:name w:val="ListLabel 162"/>
    <w:qFormat/>
    <w:rsid w:val="008b779c"/>
    <w:rPr>
      <w:rFonts w:cs="OpenSymbol"/>
    </w:rPr>
  </w:style>
  <w:style w:type="character" w:styleId="ListLabel163" w:customStyle="1">
    <w:name w:val="ListLabel 163"/>
    <w:qFormat/>
    <w:rsid w:val="008b779c"/>
    <w:rPr>
      <w:rFonts w:cs="OpenSymbol"/>
    </w:rPr>
  </w:style>
  <w:style w:type="character" w:styleId="ListLabel164" w:customStyle="1">
    <w:name w:val="ListLabel 164"/>
    <w:qFormat/>
    <w:rsid w:val="008b779c"/>
    <w:rPr>
      <w:rFonts w:cs="OpenSymbol"/>
    </w:rPr>
  </w:style>
  <w:style w:type="character" w:styleId="ListLabel165" w:customStyle="1">
    <w:name w:val="ListLabel 165"/>
    <w:qFormat/>
    <w:rsid w:val="008b779c"/>
    <w:rPr>
      <w:rFonts w:cs="OpenSymbol"/>
    </w:rPr>
  </w:style>
  <w:style w:type="character" w:styleId="ListLabel166" w:customStyle="1">
    <w:name w:val="ListLabel 166"/>
    <w:qFormat/>
    <w:rsid w:val="008b779c"/>
    <w:rPr>
      <w:rFonts w:cs="OpenSymbol"/>
    </w:rPr>
  </w:style>
  <w:style w:type="character" w:styleId="ListLabel167" w:customStyle="1">
    <w:name w:val="ListLabel 167"/>
    <w:qFormat/>
    <w:rsid w:val="008b779c"/>
    <w:rPr>
      <w:rFonts w:cs="OpenSymbol"/>
    </w:rPr>
  </w:style>
  <w:style w:type="character" w:styleId="ListLabel168" w:customStyle="1">
    <w:name w:val="ListLabel 168"/>
    <w:qFormat/>
    <w:rsid w:val="008b779c"/>
    <w:rPr>
      <w:rFonts w:ascii="Calibri" w:hAnsi="Calibri" w:cs="OpenSymbol"/>
    </w:rPr>
  </w:style>
  <w:style w:type="character" w:styleId="ListLabel169" w:customStyle="1">
    <w:name w:val="ListLabel 169"/>
    <w:qFormat/>
    <w:rsid w:val="008b779c"/>
    <w:rPr>
      <w:rFonts w:cs="OpenSymbol"/>
    </w:rPr>
  </w:style>
  <w:style w:type="character" w:styleId="ListLabel170" w:customStyle="1">
    <w:name w:val="ListLabel 170"/>
    <w:qFormat/>
    <w:rsid w:val="008b779c"/>
    <w:rPr>
      <w:rFonts w:cs="OpenSymbol"/>
    </w:rPr>
  </w:style>
  <w:style w:type="character" w:styleId="ListLabel171" w:customStyle="1">
    <w:name w:val="ListLabel 171"/>
    <w:qFormat/>
    <w:rsid w:val="008b779c"/>
    <w:rPr>
      <w:rFonts w:cs="OpenSymbol"/>
    </w:rPr>
  </w:style>
  <w:style w:type="character" w:styleId="ListLabel172" w:customStyle="1">
    <w:name w:val="ListLabel 172"/>
    <w:qFormat/>
    <w:rsid w:val="008b779c"/>
    <w:rPr>
      <w:rFonts w:cs="OpenSymbol"/>
    </w:rPr>
  </w:style>
  <w:style w:type="character" w:styleId="ListLabel173" w:customStyle="1">
    <w:name w:val="ListLabel 173"/>
    <w:qFormat/>
    <w:rsid w:val="008b779c"/>
    <w:rPr>
      <w:rFonts w:cs="OpenSymbol"/>
    </w:rPr>
  </w:style>
  <w:style w:type="character" w:styleId="ListLabel174" w:customStyle="1">
    <w:name w:val="ListLabel 174"/>
    <w:qFormat/>
    <w:rsid w:val="008b779c"/>
    <w:rPr>
      <w:rFonts w:cs="OpenSymbol"/>
    </w:rPr>
  </w:style>
  <w:style w:type="character" w:styleId="ListLabel175" w:customStyle="1">
    <w:name w:val="ListLabel 175"/>
    <w:qFormat/>
    <w:rsid w:val="008b779c"/>
    <w:rPr>
      <w:rFonts w:cs="OpenSymbol"/>
    </w:rPr>
  </w:style>
  <w:style w:type="character" w:styleId="ListLabel176" w:customStyle="1">
    <w:name w:val="ListLabel 176"/>
    <w:qFormat/>
    <w:rsid w:val="008b779c"/>
    <w:rPr>
      <w:rFonts w:cs="OpenSymbol"/>
    </w:rPr>
  </w:style>
  <w:style w:type="character" w:styleId="ListLabel177">
    <w:name w:val="ListLabel 177"/>
    <w:qFormat/>
    <w:rPr>
      <w:rFonts w:ascii="Calibri" w:hAnsi="Calibri"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ascii="Calibri" w:hAnsi="Calibri"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ascii="Calibri" w:hAnsi="Calibri"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Fontepargpadro1">
    <w:name w:val="Fonte parág. padrão1"/>
    <w:qFormat/>
    <w:rPr/>
  </w:style>
  <w:style w:type="character" w:styleId="Nfase">
    <w:name w:val="Ênfase"/>
    <w:basedOn w:val="Fontepargpadro1"/>
    <w:qFormat/>
    <w:rPr>
      <w:i/>
      <w:iCs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Calibri" w:hAnsi="Calibri" w:cs="OpenSymbol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paragraph" w:styleId="Ttulo" w:customStyle="1">
    <w:name w:val="Título"/>
    <w:basedOn w:val="Normal"/>
    <w:next w:val="Corpodotexto"/>
    <w:qFormat/>
    <w:rsid w:val="008b779c"/>
    <w:pPr>
      <w:keepNext w:val="true"/>
      <w:shd w:val="clear" w:color="auto" w:fill="FFFFFF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odotexto">
    <w:name w:val="Body Text"/>
    <w:basedOn w:val="Normal"/>
    <w:unhideWhenUsed/>
    <w:rsid w:val="008b779c"/>
    <w:pPr>
      <w:shd w:val="clear" w:color="auto" w:fill="FFFFFF"/>
      <w:spacing w:before="0" w:after="120"/>
    </w:pPr>
    <w:rPr/>
  </w:style>
  <w:style w:type="paragraph" w:styleId="Lista">
    <w:name w:val="List"/>
    <w:basedOn w:val="Corpodotexto"/>
    <w:rsid w:val="008b779c"/>
    <w:pPr>
      <w:shd w:val="clear" w:fill="FFFFFF"/>
    </w:pPr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b779c"/>
    <w:pPr>
      <w:shd w:val="clear" w:color="auto" w:fill="FFFFFF"/>
    </w:pPr>
    <w:rPr/>
  </w:style>
  <w:style w:type="paragraph" w:styleId="Caption">
    <w:name w:val="caption"/>
    <w:basedOn w:val="Normal"/>
    <w:qFormat/>
    <w:rsid w:val="008b779c"/>
    <w:pPr>
      <w:shd w:val="clear" w:color="auto" w:fill="FFFFFF"/>
      <w:spacing w:before="120" w:after="120"/>
    </w:pPr>
    <w:rPr>
      <w:i/>
      <w:iCs/>
    </w:rPr>
  </w:style>
  <w:style w:type="paragraph" w:styleId="NoSpacing">
    <w:name w:val="No Spacing"/>
    <w:uiPriority w:val="1"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Subttulo">
    <w:name w:val="Subtitle"/>
    <w:basedOn w:val="Normal"/>
    <w:uiPriority w:val="11"/>
    <w:qFormat/>
    <w:rsid w:val="008b779c"/>
    <w:pPr>
      <w:shd w:val="clear" w:color="auto" w:fill="FFFFFF"/>
      <w:spacing w:before="200" w:after="200"/>
    </w:pPr>
    <w:rPr/>
  </w:style>
  <w:style w:type="paragraph" w:styleId="Quote">
    <w:name w:val="Quote"/>
    <w:basedOn w:val="Normal"/>
    <w:uiPriority w:val="29"/>
    <w:qFormat/>
    <w:rsid w:val="008b779c"/>
    <w:pPr>
      <w:shd w:val="clear" w:color="auto" w:fill="FFFFFF"/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rsid w:val="008b77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Notaderodap">
    <w:name w:val="Footnote Text"/>
    <w:basedOn w:val="Normal"/>
    <w:uiPriority w:val="99"/>
    <w:semiHidden/>
    <w:unhideWhenUsed/>
    <w:rsid w:val="008b779c"/>
    <w:pPr>
      <w:shd w:val="clear" w:color="auto" w:fill="FFFFFF"/>
      <w:spacing w:before="0" w:after="40"/>
    </w:pPr>
    <w:rPr>
      <w:sz w:val="18"/>
    </w:rPr>
  </w:style>
  <w:style w:type="paragraph" w:styleId="Sumrio1">
    <w:name w:val="TOC 1"/>
    <w:basedOn w:val="Normal"/>
    <w:uiPriority w:val="39"/>
    <w:unhideWhenUsed/>
    <w:rsid w:val="008b779c"/>
    <w:pPr>
      <w:shd w:val="clear" w:color="auto" w:fill="FFFFFF"/>
      <w:spacing w:before="0" w:after="57"/>
    </w:pPr>
    <w:rPr/>
  </w:style>
  <w:style w:type="paragraph" w:styleId="Sumrio2">
    <w:name w:val="TOC 2"/>
    <w:basedOn w:val="Normal"/>
    <w:uiPriority w:val="39"/>
    <w:unhideWhenUsed/>
    <w:rsid w:val="008b779c"/>
    <w:pPr>
      <w:shd w:val="clear" w:color="auto" w:fill="FFFFFF"/>
      <w:spacing w:before="0" w:after="57"/>
      <w:ind w:left="283" w:hanging="0"/>
    </w:pPr>
    <w:rPr/>
  </w:style>
  <w:style w:type="paragraph" w:styleId="Sumrio3">
    <w:name w:val="TOC 3"/>
    <w:basedOn w:val="Normal"/>
    <w:uiPriority w:val="39"/>
    <w:unhideWhenUsed/>
    <w:rsid w:val="008b779c"/>
    <w:pPr>
      <w:shd w:val="clear" w:color="auto" w:fill="FFFFFF"/>
      <w:spacing w:before="0" w:after="57"/>
      <w:ind w:left="567" w:hanging="0"/>
    </w:pPr>
    <w:rPr/>
  </w:style>
  <w:style w:type="paragraph" w:styleId="Sumrio4">
    <w:name w:val="TOC 4"/>
    <w:basedOn w:val="Normal"/>
    <w:uiPriority w:val="39"/>
    <w:unhideWhenUsed/>
    <w:rsid w:val="008b779c"/>
    <w:pPr>
      <w:shd w:val="clear" w:color="auto" w:fill="FFFFFF"/>
      <w:spacing w:before="0" w:after="57"/>
      <w:ind w:left="850" w:hanging="0"/>
    </w:pPr>
    <w:rPr/>
  </w:style>
  <w:style w:type="paragraph" w:styleId="Sumrio5">
    <w:name w:val="TOC 5"/>
    <w:basedOn w:val="Normal"/>
    <w:uiPriority w:val="39"/>
    <w:unhideWhenUsed/>
    <w:rsid w:val="008b779c"/>
    <w:pPr>
      <w:shd w:val="clear" w:color="auto" w:fill="FFFFFF"/>
      <w:spacing w:before="0" w:after="57"/>
      <w:ind w:left="1134" w:hanging="0"/>
    </w:pPr>
    <w:rPr/>
  </w:style>
  <w:style w:type="paragraph" w:styleId="Sumrio6">
    <w:name w:val="TOC 6"/>
    <w:basedOn w:val="Normal"/>
    <w:uiPriority w:val="39"/>
    <w:unhideWhenUsed/>
    <w:rsid w:val="008b779c"/>
    <w:pPr>
      <w:shd w:val="clear" w:color="auto" w:fill="FFFFFF"/>
      <w:spacing w:before="0" w:after="57"/>
      <w:ind w:left="1417" w:hanging="0"/>
    </w:pPr>
    <w:rPr/>
  </w:style>
  <w:style w:type="paragraph" w:styleId="Sumrio7">
    <w:name w:val="TOC 7"/>
    <w:basedOn w:val="Normal"/>
    <w:uiPriority w:val="39"/>
    <w:unhideWhenUsed/>
    <w:rsid w:val="008b779c"/>
    <w:pPr>
      <w:shd w:val="clear" w:color="auto" w:fill="FFFFFF"/>
      <w:spacing w:before="0" w:after="57"/>
      <w:ind w:left="1701" w:hanging="0"/>
    </w:pPr>
    <w:rPr/>
  </w:style>
  <w:style w:type="paragraph" w:styleId="Sumrio8">
    <w:name w:val="TOC 8"/>
    <w:basedOn w:val="Normal"/>
    <w:uiPriority w:val="39"/>
    <w:unhideWhenUsed/>
    <w:rsid w:val="008b779c"/>
    <w:pPr>
      <w:shd w:val="clear" w:color="auto" w:fill="FFFFFF"/>
      <w:spacing w:before="0" w:after="57"/>
      <w:ind w:left="1984" w:hanging="0"/>
    </w:pPr>
    <w:rPr/>
  </w:style>
  <w:style w:type="paragraph" w:styleId="Sumrio9">
    <w:name w:val="TOC 9"/>
    <w:basedOn w:val="Normal"/>
    <w:uiPriority w:val="39"/>
    <w:unhideWhenUsed/>
    <w:rsid w:val="008b779c"/>
    <w:pPr>
      <w:shd w:val="clear" w:color="auto" w:fill="FFFFFF"/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rsid w:val="008b779c"/>
    <w:pPr>
      <w:widowControl/>
      <w:bidi w:val="0"/>
      <w:jc w:val="left"/>
    </w:pPr>
    <w:rPr>
      <w:rFonts w:ascii="Cambria" w:hAnsi="Cambria" w:eastAsia="MS Mincho" w:cs="Times New Roman"/>
      <w:color w:val="auto"/>
      <w:kern w:val="0"/>
      <w:sz w:val="24"/>
      <w:szCs w:val="22"/>
      <w:lang w:val="pt-BR" w:eastAsia="en-US" w:bidi="ar-SA"/>
    </w:rPr>
  </w:style>
  <w:style w:type="paragraph" w:styleId="Apresentao" w:customStyle="1">
    <w:name w:val="Apresentação"/>
    <w:basedOn w:val="Normal"/>
    <w:qFormat/>
    <w:rsid w:val="008b779c"/>
    <w:pPr>
      <w:widowControl w:val="false"/>
      <w:shd w:val="clear" w:color="auto" w:fill="FFFFFF"/>
      <w:spacing w:before="200" w:after="200"/>
      <w:jc w:val="both"/>
    </w:pPr>
    <w:rPr>
      <w:rFonts w:ascii="Georgia" w:hAnsi="Georgia" w:eastAsia="Arial Unicode MS"/>
      <w:i/>
      <w:color w:val="595959"/>
      <w:sz w:val="22"/>
      <w:szCs w:val="22"/>
      <w:lang w:eastAsia="pt-BR"/>
    </w:rPr>
  </w:style>
  <w:style w:type="paragraph" w:styleId="Diatitulo" w:customStyle="1">
    <w:name w:val="Dia - titulo"/>
    <w:basedOn w:val="Normal"/>
    <w:qFormat/>
    <w:rsid w:val="008b779c"/>
    <w:pPr>
      <w:widowControl w:val="false"/>
      <w:shd w:val="clear" w:color="auto" w:fill="FFFFFF"/>
      <w:spacing w:before="300" w:after="100"/>
      <w:jc w:val="both"/>
    </w:pPr>
    <w:rPr>
      <w:rFonts w:ascii="Century Gothic" w:hAnsi="Century Gothic" w:eastAsia="Arial Unicode MS" w:cs="Arial"/>
      <w:bCs/>
      <w:color w:val="404040"/>
      <w:lang w:eastAsia="pt-BR"/>
    </w:rPr>
  </w:style>
  <w:style w:type="paragraph" w:styleId="Observao" w:customStyle="1">
    <w:name w:val="Observação"/>
    <w:basedOn w:val="Normal"/>
    <w:qFormat/>
    <w:rsid w:val="008b779c"/>
    <w:pPr>
      <w:widowControl w:val="false"/>
      <w:shd w:val="clear" w:color="auto" w:fill="FFFFFF"/>
      <w:spacing w:before="200" w:after="200"/>
      <w:ind w:left="284" w:right="284" w:hanging="0"/>
      <w:jc w:val="center"/>
    </w:pPr>
    <w:rPr>
      <w:rFonts w:ascii="News Gothic MT" w:hAnsi="News Gothic MT" w:eastAsia="Arial Unicode MS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8b779c"/>
    <w:pPr>
      <w:widowControl w:val="false"/>
      <w:shd w:val="clear" w:color="auto" w:fill="FFFFFF"/>
      <w:spacing w:before="0" w:after="0"/>
      <w:ind w:left="284" w:hanging="0"/>
      <w:contextualSpacing/>
    </w:pPr>
    <w:rPr>
      <w:rFonts w:ascii="Times New Roman" w:hAnsi="Times New Roman" w:eastAsia="Arial Unicode MS"/>
      <w:lang w:eastAsia="pt-BR"/>
    </w:rPr>
  </w:style>
  <w:style w:type="paragraph" w:styleId="Cabealho">
    <w:name w:val="Head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uiPriority w:val="99"/>
    <w:unhideWhenUsed/>
    <w:rsid w:val="008b779c"/>
    <w:pPr>
      <w:shd w:val="clear" w:color="auto" w:fill="FFFFFF"/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8b779c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styleId="Titulo" w:customStyle="1">
    <w:name w:val="titulo"/>
    <w:basedOn w:val="Normal"/>
    <w:qFormat/>
    <w:rsid w:val="008b779c"/>
    <w:pPr>
      <w:widowControl w:val="false"/>
      <w:shd w:val="clear" w:color="auto" w:fill="FFFFFF"/>
      <w:jc w:val="center"/>
    </w:pPr>
    <w:rPr>
      <w:rFonts w:ascii="Verdana" w:hAnsi="Verdana" w:eastAsia="Arial Unicode MS"/>
      <w:b/>
      <w:bCs/>
      <w:color w:val="000080"/>
      <w:lang w:eastAsia="ar-SA"/>
    </w:rPr>
  </w:style>
  <w:style w:type="paragraph" w:styleId="Ttulododocumento">
    <w:name w:val="Title"/>
    <w:basedOn w:val="Normal"/>
    <w:uiPriority w:val="10"/>
    <w:qFormat/>
    <w:rsid w:val="008b779c"/>
    <w:pPr>
      <w:shd w:val="clear" w:color="auto" w:fill="FFFFFF"/>
      <w:spacing w:before="0" w:after="0"/>
      <w:contextualSpacing/>
    </w:pPr>
    <w:rPr>
      <w:rFonts w:ascii="Calibri" w:hAnsi="Calibri" w:eastAsia="MS Gothic"/>
      <w:spacing w:val="-9"/>
      <w:sz w:val="56"/>
      <w:szCs w:val="56"/>
    </w:rPr>
  </w:style>
  <w:style w:type="paragraph" w:styleId="Contedodoquadro" w:customStyle="1">
    <w:name w:val="Conteúdo do quadro"/>
    <w:basedOn w:val="Normal"/>
    <w:qFormat/>
    <w:rsid w:val="008b779c"/>
    <w:pPr>
      <w:shd w:val="clear" w:color="auto" w:fill="FFFFFF"/>
    </w:pPr>
    <w:rPr/>
  </w:style>
  <w:style w:type="paragraph" w:styleId="Corpodetexto21" w:customStyle="1">
    <w:name w:val="Corpo de texto 21"/>
    <w:basedOn w:val="Normal"/>
    <w:qFormat/>
    <w:rsid w:val="008b779c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8b779c"/>
    <w:pPr>
      <w:shd w:val="clear" w:color="auto" w:fill="FFFFFF"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Default" w:customStyle="1">
    <w:name w:val="Default"/>
    <w:qFormat/>
    <w:rsid w:val="008b779c"/>
    <w:pPr>
      <w:widowControl w:val="false"/>
      <w:bidi w:val="0"/>
      <w:jc w:val="left"/>
    </w:pPr>
    <w:rPr>
      <w:rFonts w:ascii="Verdana" w:hAnsi="Verdana" w:eastAsia="Cambria" w:cs="Verdana"/>
      <w:color w:val="000000"/>
      <w:kern w:val="0"/>
      <w:sz w:val="24"/>
      <w:szCs w:val="24"/>
      <w:lang w:val="pt-BR" w:eastAsia="en-US" w:bidi="ar-SA"/>
    </w:rPr>
  </w:style>
  <w:style w:type="paragraph" w:styleId="Contedodatabela" w:customStyle="1">
    <w:name w:val="Conteúdo da tabela"/>
    <w:basedOn w:val="Normal"/>
    <w:qFormat/>
    <w:rsid w:val="008b779c"/>
    <w:pPr>
      <w:suppressLineNumbers/>
      <w:shd w:val="clear" w:color="auto" w:fill="FFFFFF"/>
    </w:pPr>
    <w:rPr/>
  </w:style>
  <w:style w:type="paragraph" w:styleId="Ttulodetabela" w:customStyle="1">
    <w:name w:val="Título de tabela"/>
    <w:basedOn w:val="Contedodatabela"/>
    <w:qFormat/>
    <w:rsid w:val="008b779c"/>
    <w:pPr>
      <w:shd w:val="clear" w:fill="FFFFFF"/>
      <w:jc w:val="center"/>
    </w:pPr>
    <w:rPr>
      <w:b/>
      <w:bCs/>
    </w:rPr>
  </w:style>
  <w:style w:type="paragraph" w:styleId="NormalWeb">
    <w:name w:val="Normal (Web)"/>
    <w:basedOn w:val="Normal"/>
    <w:qFormat/>
    <w:pPr>
      <w:widowControl/>
      <w:suppressAutoHyphens w:val="false"/>
      <w:spacing w:before="105" w:after="0"/>
    </w:pPr>
    <w:rPr>
      <w:rFonts w:eastAsia="Times New Roman"/>
      <w:lang w:val="en-GB"/>
    </w:rPr>
  </w:style>
  <w:style w:type="numbering" w:styleId="NoList" w:default="1">
    <w:name w:val="No List"/>
    <w:uiPriority w:val="99"/>
    <w:semiHidden/>
    <w:unhideWhenUsed/>
    <w:qFormat/>
  </w:style>
  <w:style w:type="numbering" w:styleId="Style11" w:customStyle="1">
    <w:name w:val="Style1"/>
    <w:uiPriority w:val="99"/>
    <w:qFormat/>
    <w:rsid w:val="008b779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8b779c"/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8b779c"/>
    <w:rPr>
      <w:lang w:eastAsia="pt-BR"/>
      <w:color w:val="404040"/>
      <w:szCs w:val="20"/>
    </w:rPr>
    <w:tblPr>
      <w:tblStyleRowBandSize w:val="1"/>
      <w:tblStyleColBandSize w:val="1"/>
      <w:tblInd w:w="0" w:type="dxa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8b779c"/>
    <w:rPr>
      <w:lang w:eastAsia="pt-BR"/>
      <w:color w:val="404040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8b779c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8b779c"/>
    <w:tblPr>
      <w:tblStyleRowBandSize w:val="1"/>
      <w:tblStyleColBandSize w:val="1"/>
      <w:tblInd w:w="0" w:type="dxa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one" w:color="000000" w:sz="4" w:space="0"/>
          <w:insideV w:val="none" w:color="000000" w:sz="4" w:space="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one" w:color="000000" w:sz="4" w:space="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8b779c"/>
    <w:tblPr>
      <w:tblStyleRowBandSize w:val="1"/>
      <w:tblStyleColBandSize w:val="1"/>
      <w:tblInd w:w="0" w:type="dxa"/>
      <w:tblBorders>
        <w:top w:val="single" w:color="D29CAB" w:themeColor="accent4" w:themeTint="99" w:sz="4" w:space="0"/>
        <w:left w:val="single" w:color="D29CAB" w:themeColor="accent4" w:themeTint="99" w:sz="4" w:space="0"/>
        <w:bottom w:val="single" w:color="D29CAB" w:themeColor="accent4" w:themeTint="99" w:sz="4" w:space="0"/>
        <w:right w:val="single" w:color="D29CAB" w:themeColor="accent4" w:themeTint="99" w:sz="4" w:space="0"/>
        <w:insideH w:val="single" w:color="D29CAB" w:themeColor="accent4" w:themeTint="99" w:sz="4" w:space="0"/>
        <w:insideV w:val="single" w:color="D29CAB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B45A74" w:themeColor="accent4" w:sz="4" w:space="0"/>
          <w:left w:val="single" w:color="B45A74" w:themeColor="accent4" w:sz="4" w:space="0"/>
          <w:bottom w:val="single" w:color="B45A74" w:themeColor="accent4" w:sz="4" w:space="0"/>
          <w:right w:val="single" w:color="B45A74" w:themeColor="accent4" w:sz="4" w:space="0"/>
          <w:insideH w:val="none" w:color="000000" w:sz="4" w:space="0"/>
          <w:insideV w:val="none" w:color="000000" w:sz="4" w:space="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color="B45A74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8b779c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color="B45A74" w:themeColor="accent4" w:sz="4" w:space="0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color="B45A74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color="B45A74" w:themeColor="accent4" w:sz="4" w:space="0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color="B45A74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color="000000" w:sz="4" w:space="0"/>
        </w:tcBorders>
      </w:tcPr>
    </w:tblStylePr>
    <w:tblStylePr w:type="nwCell">
      <w:tblPr/>
      <w:tcPr>
        <w:tcBorders>
          <w:right w:val="none" w:color="000000" w:sz="4" w:space="0"/>
        </w:tcBorders>
      </w:tcPr>
    </w:tblStylePr>
    <w:tblStylePr w:type="seCell">
      <w:tblPr/>
      <w:tcPr>
        <w:tcBorders>
          <w:left w:val="none" w:color="000000" w:sz="4" w:space="0"/>
        </w:tcBorders>
      </w:tcPr>
    </w:tblStylePr>
    <w:tblStylePr w:type="swCell">
      <w:tblPr/>
      <w:tcPr>
        <w:tcBorders>
          <w:right w:val="none" w:color="000000" w:sz="4" w:space="0"/>
        </w:tcBorders>
      </w:tcPr>
    </w:tblStylePr>
  </w:style>
  <w:style w:type="table" w:customStyle="1" w:styleId="InterpointCinza">
    <w:name w:val="Interpoint Cinza"/>
    <w:basedOn w:val="TableNormal"/>
    <w:uiPriority w:val="99"/>
    <w:rsid w:val="008b779c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LibreOffice/6.2.4.2$Windows_X86_64 LibreOffice_project/2412653d852ce75f65fbfa83fb7e7b669a126d64</Application>
  <Pages>3</Pages>
  <Words>855</Words>
  <Characters>4473</Characters>
  <CharactersWithSpaces>5232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2020-01-10T19:41:00Z</dcterms:created>
  <dc:creator/>
  <dc:description/>
  <dc:language>pt-BR</dc:language>
  <cp:lastModifiedBy/>
  <dcterms:modified xsi:type="dcterms:W3CDTF">2020-01-17T16:00:32Z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