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eastAsia="Andale Sans UI" w:cs="Arial" w:ascii="Calibri" w:hAnsi="Calibri"/>
          <w:b/>
          <w:color w:val="000000"/>
          <w:sz w:val="28"/>
          <w:szCs w:val="28"/>
        </w:rPr>
        <w:t>Marrocos - 2020</w:t>
      </w:r>
    </w:p>
    <w:p>
      <w:pPr>
        <w:pStyle w:val="Normal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eastAsia="Andale Sans UI" w:cs="Arial" w:ascii="Calibri" w:hAnsi="Calibri"/>
          <w:b/>
          <w:color w:val="000000"/>
          <w:sz w:val="28"/>
          <w:szCs w:val="28"/>
        </w:rPr>
        <w:t>Rabat - Fes - Marrakech</w:t>
      </w:r>
    </w:p>
    <w:p>
      <w:pPr>
        <w:pStyle w:val="Normal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eastAsia="Andale Sans UI" w:cs="Arial" w:ascii="Calibri" w:hAnsi="Calibri"/>
          <w:b/>
          <w:bCs/>
          <w:color w:val="000000"/>
          <w:sz w:val="28"/>
          <w:szCs w:val="28"/>
          <w:lang w:val="en-US"/>
        </w:rPr>
        <w:t>7 dias</w:t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/>
          <w:i/>
          <w:iCs/>
          <w:color w:val="753243"/>
        </w:rPr>
      </w:pPr>
      <w:r>
        <w:rPr>
          <w:rFonts w:cs="Arial" w:ascii="Calibri" w:hAnsi="Calibri"/>
          <w:i/>
          <w:iCs/>
          <w:color w:val="753243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</w:rPr>
      </w:pPr>
      <w:r>
        <w:rPr/>
        <w:drawing>
          <wp:inline distT="0" distB="0" distL="0" distR="0">
            <wp:extent cx="6153150" cy="2825115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1º dia - Rabat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Chegada a Rabat. Recepção e traslado privativo ao hotel. Hospedagem por 1 noite, com café da manhã.</w:t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2º dia - Rabat - Fez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Café da manhã no hotel e saída em direção a Fez. Durante o percurso, visita aos principais pontos turísticos da cidade de Rabat: Torre Hassan, Palácio Real e o museu arqueológico. Chegada e recepção em Fez. Hospedagem por 2 noites, com café da manhã.</w:t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3º dia - Fez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Após o café da manhã, visita de dia inteiro pelos principais pontos turísticos da mais antiga cidade imperial do Marrocos. Considerada a capital religiosa do país, um dos centros culturais e intelectuais de grande importância. O passeio inclui visita a sua famosa Medina, com mais de mil anos, a Mesquita Karaouine, Palácio Real, Museu de Armas, etc.</w:t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4º dia - Fes - Volubilis - Marrakech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Após o café da manhã, saída em direção a Marrakech via Volubilis, colonizada pelos romanos no século I, atualmente um pacato vilarejo. Suas ruínas incluem maravilhosos mosaicos e um impressionante arco do triunfo. Chegada e recepção em Marrakech. Hospedagem por 3 noites, com café da manhã.</w:t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5º dia - Marrakech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Dia inteiro de visita a esta mágica cidade, conhecendo o Palácio Bahia, a Koutoubia, Túmulos Saadianos, Museu Dar Si Said. Caminhada pela exótica Praça Djemaa El Fna, a belíssima Medina e outros pontos de interesse.</w:t>
      </w:r>
    </w:p>
    <w:p>
      <w:pPr>
        <w:pStyle w:val="Normal"/>
        <w:spacing w:before="240" w:after="0"/>
        <w:jc w:val="both"/>
        <w:rPr>
          <w:rFonts w:ascii="Calibri" w:hAnsi="Calibri" w:eastAsia="Andale Sans UI" w:cs="Tahoma"/>
          <w:b/>
          <w:b/>
          <w:bCs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6º dia - Marrakech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Cs/>
          <w:sz w:val="22"/>
          <w:szCs w:val="22"/>
        </w:rPr>
        <w:t>Dia livre para atividades independentes.</w:t>
      </w:r>
    </w:p>
    <w:p>
      <w:pPr>
        <w:pStyle w:val="Normal"/>
        <w:spacing w:before="24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bCs/>
          <w:sz w:val="22"/>
          <w:szCs w:val="22"/>
        </w:rPr>
        <w:t>7º dia Marrakech</w:t>
      </w:r>
    </w:p>
    <w:p>
      <w:pPr>
        <w:pStyle w:val="Normal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rFonts w:eastAsia="Andale Sans UI" w:cs="Tahoma" w:ascii="Calibri" w:hAnsi="Calibri"/>
          <w:b w:val="false"/>
          <w:bCs w:val="false"/>
          <w:sz w:val="22"/>
          <w:szCs w:val="22"/>
        </w:rPr>
        <w:t>Em horário a ser determinado, traslado privativo ao aeroporto.</w:t>
      </w:r>
    </w:p>
    <w:p>
      <w:pPr>
        <w:pStyle w:val="Normal"/>
        <w:shd w:val="clear" w:color="auto" w:fill="FFFFFF"/>
        <w:tabs>
          <w:tab w:val="clear" w:pos="720"/>
          <w:tab w:val="left" w:pos="-1319" w:leader="none"/>
        </w:tabs>
        <w:jc w:val="both"/>
        <w:rPr>
          <w:rFonts w:ascii="Calibri" w:hAnsi="Calibri" w:cs="Tahoma"/>
          <w:b/>
          <w:b/>
          <w:bCs/>
          <w:sz w:val="22"/>
          <w:szCs w:val="22"/>
          <w:highlight w:val="white"/>
        </w:rPr>
      </w:pPr>
      <w:r>
        <w:rPr>
          <w:rFonts w:cs="Tahoma" w:ascii="Calibri" w:hAnsi="Calibri"/>
          <w:b/>
          <w:bCs/>
          <w:sz w:val="22"/>
          <w:szCs w:val="22"/>
          <w:highlight w:val="white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b/>
          <w:b/>
          <w:iCs/>
          <w:sz w:val="28"/>
          <w:szCs w:val="28"/>
        </w:rPr>
      </w:pPr>
      <w:r>
        <w:rPr>
          <w:rFonts w:cs="Arial" w:ascii="Calibri" w:hAnsi="Calibri"/>
          <w:b/>
          <w:iCs/>
          <w:sz w:val="22"/>
          <w:szCs w:val="22"/>
        </w:rPr>
        <w:t>Opção 1</w:t>
      </w:r>
    </w:p>
    <w:tbl>
      <w:tblPr>
        <w:tblW w:w="9072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686"/>
        <w:gridCol w:w="2514"/>
        <w:gridCol w:w="1245"/>
        <w:gridCol w:w="2490"/>
        <w:gridCol w:w="1137"/>
      </w:tblGrid>
      <w:tr>
        <w:trPr>
          <w:trHeight w:val="356" w:hRule="atLeast"/>
        </w:trPr>
        <w:tc>
          <w:tcPr>
            <w:tcW w:w="168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CIDADE</w:t>
            </w:r>
          </w:p>
        </w:tc>
        <w:tc>
          <w:tcPr>
            <w:tcW w:w="25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HOTEL</w:t>
            </w:r>
          </w:p>
        </w:tc>
        <w:tc>
          <w:tcPr>
            <w:tcW w:w="1245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CATEGORIA</w:t>
            </w:r>
          </w:p>
        </w:tc>
        <w:tc>
          <w:tcPr>
            <w:tcW w:w="2490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/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TIPO DE ACOMODAÇÃO</w:t>
            </w:r>
          </w:p>
        </w:tc>
        <w:tc>
          <w:tcPr>
            <w:tcW w:w="113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NOITES</w:t>
            </w:r>
          </w:p>
        </w:tc>
      </w:tr>
      <w:tr>
        <w:trPr>
          <w:trHeight w:val="326" w:hRule="atLeast"/>
        </w:trPr>
        <w:tc>
          <w:tcPr>
            <w:tcW w:w="168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</w:rPr>
              <w:t>Rabat</w:t>
            </w:r>
          </w:p>
        </w:tc>
        <w:tc>
          <w:tcPr>
            <w:tcW w:w="25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Villa Mandarine</w:t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490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168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Fez</w:t>
            </w:r>
          </w:p>
        </w:tc>
        <w:tc>
          <w:tcPr>
            <w:tcW w:w="25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Riad Fez</w:t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490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 xml:space="preserve">Deluxe 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2</w:t>
            </w:r>
          </w:p>
        </w:tc>
      </w:tr>
      <w:tr>
        <w:trPr>
          <w:trHeight w:val="326" w:hRule="atLeast"/>
        </w:trPr>
        <w:tc>
          <w:tcPr>
            <w:tcW w:w="168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25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La Mamounia</w:t>
            </w:r>
          </w:p>
        </w:tc>
        <w:tc>
          <w:tcPr>
            <w:tcW w:w="1245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490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 xml:space="preserve">         </w:t>
            </w: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Luxury Koutoubia Rom</w:t>
            </w:r>
          </w:p>
        </w:tc>
        <w:tc>
          <w:tcPr>
            <w:tcW w:w="113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3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sz w:val="22"/>
          <w:szCs w:val="22"/>
        </w:rPr>
      </w:pPr>
      <w:r>
        <w:rPr>
          <w:rFonts w:cs="Arial" w:ascii="Calibri" w:hAnsi="Calibri"/>
          <w:sz w:val="22"/>
          <w:szCs w:val="22"/>
        </w:rPr>
      </w:r>
    </w:p>
    <w:p>
      <w:pPr>
        <w:pStyle w:val="NormalWeb"/>
        <w:shd w:val="clear" w:color="auto" w:fill="FFFFFF"/>
        <w:tabs>
          <w:tab w:val="clear" w:pos="720"/>
          <w:tab w:val="left" w:pos="360" w:leader="none"/>
        </w:tabs>
        <w:spacing w:lineRule="atLeast" w:line="210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color w:val="000000"/>
          <w:sz w:val="22"/>
          <w:szCs w:val="22"/>
          <w:lang w:val="pt-BR"/>
        </w:rPr>
        <w:t>Preço do Roteiro Terrestre, por pessoa em US</w:t>
      </w:r>
      <w:r>
        <w:rPr>
          <w:rFonts w:eastAsia="Andale Sans UI" w:cs="Tahoma" w:ascii="Calibri" w:hAnsi="Calibri"/>
          <w:color w:val="000000"/>
          <w:sz w:val="22"/>
          <w:szCs w:val="22"/>
          <w:lang w:val="pt-BR"/>
        </w:rPr>
        <w:t>$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cs="Arial"/>
                <w:i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 w:val="false"/>
                <w:i w:val="false"/>
                <w:color w:val="FFFFFF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b/>
                <w:color w:val="000000"/>
                <w:sz w:val="22"/>
                <w:szCs w:val="22"/>
              </w:rPr>
              <w:t>à partir de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Andale Sans UI" w:cs="Tahoma" w:ascii="Calibri" w:hAnsi="Calibri"/>
                <w:color w:val="000000"/>
                <w:sz w:val="22"/>
                <w:szCs w:val="22"/>
              </w:rPr>
              <w:t xml:space="preserve">US$ 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>3.900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iCs/>
          <w:sz w:val="22"/>
          <w:szCs w:val="22"/>
        </w:rPr>
        <w:t>Opção 2</w:t>
      </w:r>
    </w:p>
    <w:tbl>
      <w:tblPr>
        <w:tblStyle w:val="InterpointCinza"/>
        <w:tblW w:w="9075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648"/>
        <w:gridCol w:w="2545"/>
        <w:gridCol w:w="1232"/>
        <w:gridCol w:w="2507"/>
        <w:gridCol w:w="1143"/>
      </w:tblGrid>
      <w:tr>
        <w:trPr>
          <w:cnfStyle w:val="100000000000"/>
        </w:trPr>
        <w:tc>
          <w:tcPr>
            <w:tcW w:w="1648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CIDADE</w:t>
            </w:r>
          </w:p>
        </w:tc>
        <w:tc>
          <w:tcPr>
            <w:tcW w:w="2545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HOTEL</w:t>
            </w:r>
          </w:p>
        </w:tc>
        <w:tc>
          <w:tcPr>
            <w:tcW w:w="123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CATEGORIA</w:t>
            </w:r>
          </w:p>
        </w:tc>
        <w:tc>
          <w:tcPr>
            <w:tcW w:w="250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spacing w:lineRule="auto" w:line="276"/>
              <w:jc w:val="center"/>
              <w:rPr>
                <w:i w:val="false"/>
                <w:i w:val="false"/>
                <w:iCs w:val="false"/>
                <w:color w:val="FFFFFF" w:themeColor="background1"/>
                <w:sz w:val="24"/>
              </w:rPr>
            </w:pPr>
            <w:r>
              <w:rPr>
                <w:rFonts w:ascii="Calibri" w:hAnsi="Calibri"/>
                <w:b/>
                <w:bCs/>
                <w:i w:val="false"/>
                <w:iCs w:val="false"/>
                <w:color w:val="111111" w:themeColor="background1"/>
                <w:sz w:val="22"/>
                <w:szCs w:val="22"/>
              </w:rPr>
              <w:t>TIPO DE ACOMODAÇÃO</w:t>
            </w:r>
          </w:p>
        </w:tc>
        <w:tc>
          <w:tcPr>
            <w:tcW w:w="1143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i/>
                <w:i/>
                <w:color w:val="FFFFFF" w:themeColor="background1"/>
                <w:sz w:val="24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NOITES</w:t>
            </w:r>
          </w:p>
        </w:tc>
      </w:tr>
      <w:tr>
        <w:trPr>
          <w:cnfStyle w:val="000000100000"/>
        </w:trPr>
        <w:tc>
          <w:tcPr>
            <w:tcW w:w="1648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</w:rPr>
              <w:t>Rabat</w:t>
            </w:r>
          </w:p>
        </w:tc>
        <w:tc>
          <w:tcPr>
            <w:tcW w:w="2545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Villa Mandarine</w:t>
            </w:r>
          </w:p>
        </w:tc>
        <w:tc>
          <w:tcPr>
            <w:tcW w:w="123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50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43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>
        <w:trPr>
          <w:cnfStyle w:val="000000010000"/>
        </w:trPr>
        <w:tc>
          <w:tcPr>
            <w:tcW w:w="1648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Fez</w:t>
            </w:r>
          </w:p>
        </w:tc>
        <w:tc>
          <w:tcPr>
            <w:tcW w:w="2545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Riad Fez</w:t>
            </w:r>
          </w:p>
        </w:tc>
        <w:tc>
          <w:tcPr>
            <w:tcW w:w="123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50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43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2</w:t>
            </w:r>
          </w:p>
        </w:tc>
      </w:tr>
      <w:tr>
        <w:trPr>
          <w:cnfStyle w:val="000000010000"/>
        </w:trPr>
        <w:tc>
          <w:tcPr>
            <w:tcW w:w="1648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2545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Riad Villa des Orangers</w:t>
            </w:r>
          </w:p>
        </w:tc>
        <w:tc>
          <w:tcPr>
            <w:tcW w:w="123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 xml:space="preserve">Luxo </w:t>
            </w:r>
          </w:p>
        </w:tc>
        <w:tc>
          <w:tcPr>
            <w:tcW w:w="250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Deluxe</w:t>
            </w:r>
          </w:p>
        </w:tc>
        <w:tc>
          <w:tcPr>
            <w:tcW w:w="1143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3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sz w:val="22"/>
          <w:szCs w:val="22"/>
        </w:rPr>
      </w:pPr>
      <w:r>
        <w:rPr>
          <w:rFonts w:cs="Arial" w:ascii="Calibri" w:hAnsi="Calibri"/>
          <w:sz w:val="22"/>
          <w:szCs w:val="22"/>
        </w:rPr>
      </w:r>
    </w:p>
    <w:p>
      <w:pPr>
        <w:pStyle w:val="NormalWeb"/>
        <w:shd w:val="clear" w:color="auto" w:fill="FFFFFF"/>
        <w:tabs>
          <w:tab w:val="clear" w:pos="720"/>
          <w:tab w:val="left" w:pos="360" w:leader="none"/>
        </w:tabs>
        <w:spacing w:lineRule="atLeast" w:line="210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color w:val="000000"/>
          <w:sz w:val="22"/>
          <w:szCs w:val="22"/>
          <w:lang w:val="pt-BR"/>
        </w:rPr>
        <w:t>Preço do Roteiro Terrestre, por pessoa em US</w:t>
      </w:r>
      <w:r>
        <w:rPr>
          <w:rFonts w:eastAsia="Andale Sans UI" w:cs="Tahoma" w:ascii="Calibri" w:hAnsi="Calibri"/>
          <w:color w:val="000000"/>
          <w:sz w:val="22"/>
          <w:szCs w:val="22"/>
          <w:lang w:val="pt-BR"/>
        </w:rPr>
        <w:t>$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b/>
                <w:color w:val="000000"/>
                <w:sz w:val="22"/>
                <w:szCs w:val="22"/>
              </w:rPr>
              <w:t>à partir de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 xml:space="preserve"> US</w:t>
            </w:r>
            <w:r>
              <w:rPr>
                <w:rFonts w:eastAsia="Andale Sans UI" w:cs="Tahoma" w:ascii="Calibri" w:hAnsi="Calibri"/>
                <w:color w:val="000000"/>
                <w:sz w:val="22"/>
                <w:szCs w:val="22"/>
              </w:rPr>
              <w:t>$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 xml:space="preserve"> 3.395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iCs/>
          <w:sz w:val="22"/>
          <w:szCs w:val="22"/>
        </w:rPr>
        <w:t>Opção 3</w:t>
      </w:r>
    </w:p>
    <w:tbl>
      <w:tblPr>
        <w:tblStyle w:val="InterpointCinza"/>
        <w:tblW w:w="9075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8"/>
        <w:gridCol w:w="2386"/>
        <w:gridCol w:w="1232"/>
        <w:gridCol w:w="2507"/>
        <w:gridCol w:w="1142"/>
      </w:tblGrid>
      <w:tr>
        <w:trPr>
          <w:cnfStyle w:val="100000000000"/>
        </w:trPr>
        <w:tc>
          <w:tcPr>
            <w:tcW w:w="1808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/>
                <w:i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CIDADE</w:t>
            </w:r>
          </w:p>
        </w:tc>
        <w:tc>
          <w:tcPr>
            <w:tcW w:w="238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/>
                <w:i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HOTEL</w:t>
            </w:r>
          </w:p>
        </w:tc>
        <w:tc>
          <w:tcPr>
            <w:tcW w:w="123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/>
                <w:i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CATEGORIA</w:t>
            </w:r>
          </w:p>
        </w:tc>
        <w:tc>
          <w:tcPr>
            <w:tcW w:w="250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spacing w:lineRule="auto" w:line="276"/>
              <w:jc w:val="center"/>
              <w:rPr>
                <w:i w:val="false"/>
                <w:i w:val="false"/>
                <w:iCs w:val="false"/>
                <w:color w:val="FFFFFF" w:themeColor="background1"/>
                <w:sz w:val="24"/>
              </w:rPr>
            </w:pPr>
            <w:r>
              <w:rPr>
                <w:rFonts w:ascii="Calibri" w:hAnsi="Calibri"/>
                <w:b/>
                <w:bCs/>
                <w:i w:val="false"/>
                <w:iCs w:val="false"/>
                <w:color w:val="111111" w:themeColor="background1"/>
                <w:sz w:val="22"/>
                <w:szCs w:val="22"/>
              </w:rPr>
              <w:t>TIPO DE ACOMODAÇÃO</w:t>
            </w:r>
          </w:p>
        </w:tc>
        <w:tc>
          <w:tcPr>
            <w:tcW w:w="114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i/>
                <w:i/>
                <w:color w:val="FFFFFF" w:themeColor="background1"/>
                <w:sz w:val="24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NOITES</w:t>
            </w:r>
          </w:p>
        </w:tc>
      </w:tr>
      <w:tr>
        <w:trPr>
          <w:cnfStyle w:val="000000100000"/>
        </w:trPr>
        <w:tc>
          <w:tcPr>
            <w:tcW w:w="1808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</w:rPr>
              <w:t>Rabat</w:t>
            </w:r>
          </w:p>
        </w:tc>
        <w:tc>
          <w:tcPr>
            <w:tcW w:w="238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Villa Mandarine</w:t>
            </w:r>
          </w:p>
        </w:tc>
        <w:tc>
          <w:tcPr>
            <w:tcW w:w="123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50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4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>
        <w:trPr>
          <w:cnfStyle w:val="000000010000"/>
        </w:trPr>
        <w:tc>
          <w:tcPr>
            <w:tcW w:w="1808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Fez</w:t>
            </w:r>
          </w:p>
        </w:tc>
        <w:tc>
          <w:tcPr>
            <w:tcW w:w="238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Palais Faraj</w:t>
            </w:r>
          </w:p>
        </w:tc>
        <w:tc>
          <w:tcPr>
            <w:tcW w:w="123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507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De Luxe</w:t>
            </w:r>
          </w:p>
        </w:tc>
        <w:tc>
          <w:tcPr>
            <w:tcW w:w="1142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sz w:val="22"/>
                <w:szCs w:val="22"/>
                <w:lang w:val="en-US"/>
              </w:rPr>
              <w:t>2</w:t>
            </w:r>
          </w:p>
        </w:tc>
      </w:tr>
      <w:tr>
        <w:trPr>
          <w:cnfStyle w:val="000000010000"/>
        </w:trPr>
        <w:tc>
          <w:tcPr>
            <w:tcW w:w="1808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Marrakech</w:t>
            </w:r>
          </w:p>
        </w:tc>
        <w:tc>
          <w:tcPr>
            <w:tcW w:w="238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</w:rPr>
              <w:t>Le Naoura Barriére</w:t>
            </w:r>
          </w:p>
        </w:tc>
        <w:tc>
          <w:tcPr>
            <w:tcW w:w="123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507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Superior Room</w:t>
            </w:r>
          </w:p>
        </w:tc>
        <w:tc>
          <w:tcPr>
            <w:tcW w:w="1142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auto"/>
                <w:sz w:val="22"/>
                <w:szCs w:val="22"/>
                <w:lang w:val="en-US"/>
              </w:rPr>
              <w:t>3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sz w:val="22"/>
          <w:szCs w:val="22"/>
        </w:rPr>
      </w:pPr>
      <w:r>
        <w:rPr>
          <w:rFonts w:cs="Arial" w:ascii="Calibri" w:hAnsi="Calibri"/>
          <w:sz w:val="22"/>
          <w:szCs w:val="22"/>
        </w:rPr>
      </w:r>
    </w:p>
    <w:p>
      <w:pPr>
        <w:pStyle w:val="NormalWeb"/>
        <w:shd w:val="clear" w:color="auto" w:fill="FFFFFF"/>
        <w:tabs>
          <w:tab w:val="clear" w:pos="720"/>
          <w:tab w:val="left" w:pos="360" w:leader="none"/>
        </w:tabs>
        <w:spacing w:lineRule="atLeast" w:line="210" w:before="0" w:after="0"/>
        <w:jc w:val="both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color w:val="000000"/>
          <w:sz w:val="22"/>
          <w:szCs w:val="22"/>
          <w:lang w:val="pt-BR"/>
        </w:rPr>
        <w:t>Preço do Roteiro Terrestre, por pessoa em US$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/>
                <w:i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/>
                <w:i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Arial" w:ascii="Calibri" w:hAnsi="Calibri"/>
                <w:b/>
                <w:color w:val="000000"/>
                <w:sz w:val="22"/>
                <w:szCs w:val="22"/>
              </w:rPr>
              <w:t>à partir de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Andale Sans UI" w:cs="Tahoma" w:ascii="Calibri" w:hAnsi="Calibri"/>
                <w:color w:val="000000"/>
                <w:sz w:val="22"/>
                <w:szCs w:val="22"/>
              </w:rPr>
              <w:t>US$</w:t>
            </w:r>
            <w:r>
              <w:rPr>
                <w:rFonts w:cs="Arial" w:ascii="Calibri" w:hAnsi="Calibri"/>
                <w:color w:val="000000"/>
                <w:sz w:val="22"/>
                <w:szCs w:val="22"/>
              </w:rPr>
              <w:t xml:space="preserve"> 2.860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b/>
          <w:b/>
          <w:iCs/>
          <w:color w:val="000000"/>
          <w:sz w:val="22"/>
          <w:szCs w:val="22"/>
        </w:rPr>
      </w:pPr>
      <w:r>
        <w:rPr>
          <w:rFonts w:cs="Arial" w:ascii="Calibri" w:hAnsi="Calibri"/>
          <w:b/>
          <w:iCs/>
          <w:color w:val="000000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 w:cs="Arial"/>
          <w:b/>
          <w:b/>
          <w:iCs/>
          <w:color w:val="000000"/>
          <w:sz w:val="22"/>
          <w:szCs w:val="22"/>
        </w:rPr>
      </w:pPr>
      <w:r>
        <w:rPr>
          <w:rFonts w:cs="Arial" w:ascii="Calibri" w:hAnsi="Calibri"/>
          <w:b/>
          <w:iCs/>
          <w:color w:val="000000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 w:cs="Arial"/>
          <w:iCs/>
          <w:sz w:val="28"/>
          <w:szCs w:val="28"/>
        </w:rPr>
      </w:pPr>
      <w:r>
        <w:rPr>
          <w:rFonts w:cs="Arial" w:ascii="Calibri" w:hAnsi="Calibri"/>
          <w:b/>
          <w:iCs/>
          <w:color w:val="000000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>
      <w:pPr>
        <w:pStyle w:val="Normal"/>
        <w:numPr>
          <w:ilvl w:val="0"/>
          <w:numId w:val="0"/>
        </w:numPr>
        <w:jc w:val="both"/>
        <w:outlineLvl w:val="0"/>
        <w:rPr>
          <w:rFonts w:ascii="Calibri" w:hAnsi="Calibri" w:cs="Arial"/>
          <w:bCs/>
          <w:sz w:val="22"/>
          <w:szCs w:val="22"/>
        </w:rPr>
      </w:pPr>
      <w:r>
        <w:rPr>
          <w:rFonts w:cs="Arial" w:ascii="Calibri" w:hAnsi="Calibri"/>
          <w:bCs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  <w:t xml:space="preserve">Observação: 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Os hotéis mencionados acima incluem taxas locais.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O critério internacional de horários de entrada e saída dos hotéis, normalmente é: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sz w:val="22"/>
          <w:szCs w:val="22"/>
        </w:rPr>
        <w:t>Check-in</w:t>
      </w:r>
      <w:r>
        <w:rPr>
          <w:rFonts w:cs="Tahoma" w:ascii="Calibri" w:hAnsi="Calibri"/>
          <w:sz w:val="22"/>
          <w:szCs w:val="22"/>
        </w:rPr>
        <w:t>: 14h00 e 15h00</w:t>
        <w:tab/>
        <w:tab/>
        <w:tab/>
      </w:r>
      <w:r>
        <w:rPr>
          <w:rFonts w:cs="Tahoma" w:ascii="Calibri" w:hAnsi="Calibri"/>
          <w:b/>
          <w:sz w:val="22"/>
          <w:szCs w:val="22"/>
        </w:rPr>
        <w:t>Check-out</w:t>
      </w:r>
      <w:r>
        <w:rPr>
          <w:rFonts w:cs="Tahoma" w:ascii="Calibri" w:hAnsi="Calibri"/>
          <w:sz w:val="22"/>
          <w:szCs w:val="22"/>
        </w:rPr>
        <w:t>: 11h00 e 12h00.</w:t>
      </w:r>
    </w:p>
    <w:p>
      <w:pPr>
        <w:pStyle w:val="Normal"/>
        <w:jc w:val="both"/>
        <w:rPr>
          <w:rFonts w:ascii="Calibri" w:hAnsi="Calibri" w:cs="Tahoma"/>
          <w:sz w:val="22"/>
          <w:szCs w:val="22"/>
        </w:rPr>
      </w:pPr>
      <w:r>
        <w:rPr>
          <w:rFonts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 w:cs="Tahoma"/>
          <w:sz w:val="22"/>
          <w:szCs w:val="22"/>
        </w:rPr>
      </w:pPr>
      <w:r>
        <w:rPr>
          <w:rFonts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 w:cs="Tahoma"/>
          <w:sz w:val="22"/>
          <w:szCs w:val="22"/>
        </w:rPr>
      </w:pPr>
      <w:r>
        <w:rPr>
          <w:rFonts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sz w:val="22"/>
          <w:szCs w:val="22"/>
        </w:rPr>
        <w:t>O roteiro inclui: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 xml:space="preserve">1 </w:t>
      </w:r>
      <w:r>
        <w:rPr>
          <w:rFonts w:ascii="Calibri" w:hAnsi="Calibri"/>
          <w:sz w:val="22"/>
          <w:szCs w:val="22"/>
        </w:rPr>
        <w:t>noite em Rabat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 noites em Fes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 noites em Marrakech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Café da manhã diário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Passeios privativos conforme itinerário, com guia em idioma inglês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Traslados</w:t>
      </w:r>
      <w:r>
        <w:rPr>
          <w:rFonts w:eastAsia="Andale Sans UI" w:cs="Tahoma" w:ascii="Calibri" w:hAnsi="Calibri"/>
          <w:sz w:val="22"/>
          <w:szCs w:val="22"/>
        </w:rPr>
        <w:t xml:space="preserve"> em veículos privativos</w:t>
      </w:r>
    </w:p>
    <w:p>
      <w:pPr>
        <w:pStyle w:val="Normal"/>
        <w:jc w:val="both"/>
        <w:rPr>
          <w:rFonts w:ascii="Calibri" w:hAnsi="Calibri" w:eastAsia="Andale Sans UI" w:cs="Tahoma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 w:eastAsia="Andale Sans UI" w:cs="Tahoma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sz w:val="22"/>
          <w:szCs w:val="22"/>
        </w:rPr>
        <w:t>O roteiro não inclui: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Passagem aérea 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Despesas com vistos e documentos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Despesas de caráter pessoal, gorjetas, telefonemas, etc.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Qualquer</w:t>
      </w:r>
      <w:r>
        <w:rPr>
          <w:rFonts w:eastAsia="Andale Sans UI" w:cs="Tahoma" w:ascii="Calibri" w:hAnsi="Calibri"/>
          <w:sz w:val="22"/>
          <w:szCs w:val="22"/>
        </w:rPr>
        <w:t xml:space="preserve"> item que não esteja mencionado no programa</w:t>
      </w:r>
    </w:p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 w:eastAsia="Andale Sans UI" w:cs="Tahoma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</w:r>
    </w:p>
    <w:p>
      <w:pPr>
        <w:pStyle w:val="Normal"/>
        <w:tabs>
          <w:tab w:val="clear" w:pos="720"/>
          <w:tab w:val="left" w:pos="360" w:leader="none"/>
        </w:tabs>
        <w:jc w:val="both"/>
        <w:rPr>
          <w:rFonts w:ascii="Calibri" w:hAnsi="Calibri" w:eastAsia="Andale Sans UI" w:cs="Tahoma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</w:r>
    </w:p>
    <w:p>
      <w:pPr>
        <w:pStyle w:val="Normal"/>
        <w:ind w:left="15" w:hanging="0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b/>
          <w:sz w:val="22"/>
          <w:szCs w:val="22"/>
        </w:rPr>
        <w:t>Documentação necessária para portadores de passaporte brasileiro: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eastAsia="Andale Sans UI" w:cs="Tahoma" w:ascii="Calibri" w:hAnsi="Calibri"/>
          <w:sz w:val="22"/>
          <w:szCs w:val="22"/>
        </w:rPr>
        <w:t>Passaporte</w:t>
      </w:r>
      <w:r>
        <w:rPr>
          <w:rFonts w:ascii="Calibri" w:hAnsi="Calibri"/>
          <w:sz w:val="22"/>
          <w:szCs w:val="22"/>
        </w:rPr>
        <w:t xml:space="preserve">: com validade mínima de 6 meses da data de embarque e com mais duas folhas em branco 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Vistos: não é necessário visto para o Marrocos</w:t>
      </w:r>
    </w:p>
    <w:p>
      <w:pPr>
        <w:pStyle w:val="Normal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rFonts w:cs="Arial" w:ascii="Calibri" w:hAnsi="Calibri"/>
          <w:b w:val="false"/>
          <w:bCs w:val="false"/>
          <w:color w:val="111111"/>
          <w:sz w:val="22"/>
          <w:szCs w:val="22"/>
        </w:rPr>
        <w:t>Vacina: é necessário Certificado Internacional de Vacina contra febre amarela (11 dias antes do embarque).</w:t>
      </w:r>
    </w:p>
    <w:p>
      <w:pPr>
        <w:pStyle w:val="Normal"/>
        <w:tabs>
          <w:tab w:val="clear" w:pos="720"/>
        </w:tabs>
        <w:ind w:left="284" w:hanging="284"/>
        <w:jc w:val="both"/>
        <w:rPr>
          <w:rFonts w:ascii="Calibri" w:hAnsi="Calibri" w:cs="Arial"/>
          <w:color w:val="111111"/>
          <w:sz w:val="22"/>
          <w:szCs w:val="22"/>
        </w:rPr>
      </w:pPr>
      <w:r>
        <w:rPr>
          <w:rFonts w:cs="Arial" w:ascii="Calibri" w:hAnsi="Calibri"/>
          <w:color w:val="111111"/>
          <w:sz w:val="22"/>
          <w:szCs w:val="22"/>
        </w:rPr>
      </w:r>
    </w:p>
    <w:p>
      <w:pPr>
        <w:pStyle w:val="Normal"/>
        <w:tabs>
          <w:tab w:val="clear" w:pos="720"/>
        </w:tabs>
        <w:ind w:left="284" w:hanging="284"/>
        <w:jc w:val="both"/>
        <w:rPr>
          <w:rFonts w:ascii="Calibri" w:hAnsi="Calibri" w:cs="Arial"/>
          <w:color w:val="111111"/>
          <w:sz w:val="22"/>
          <w:szCs w:val="22"/>
        </w:rPr>
      </w:pPr>
      <w:r>
        <w:rPr>
          <w:rFonts w:cs="Arial" w:ascii="Calibri" w:hAnsi="Calibri"/>
          <w:color w:val="111111"/>
          <w:sz w:val="22"/>
          <w:szCs w:val="22"/>
        </w:rPr>
      </w:r>
    </w:p>
    <w:p>
      <w:pPr>
        <w:pStyle w:val="Normal"/>
        <w:tabs>
          <w:tab w:val="clear" w:pos="720"/>
          <w:tab w:val="left" w:pos="420" w:leader="none"/>
        </w:tabs>
        <w:snapToGrid w:val="false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eastAsia="DejaVu Sans" w:cs="Arial" w:ascii="Calibri" w:hAnsi="Calibri"/>
          <w:b/>
          <w:color w:val="000000"/>
          <w:sz w:val="22"/>
          <w:szCs w:val="22"/>
          <w:lang w:bidi="pt-BR"/>
        </w:rPr>
        <w:t>Valores em dólares americanos por pessoa, sujeitos à disponibilidade e alteração sem aviso prévio.</w:t>
      </w:r>
    </w:p>
    <w:p>
      <w:pPr>
        <w:pStyle w:val="Normal"/>
        <w:tabs>
          <w:tab w:val="clear" w:pos="720"/>
        </w:tabs>
        <w:ind w:left="-15" w:right="1059" w:hanging="0"/>
        <w:jc w:val="right"/>
        <w:rPr/>
      </w:pPr>
      <w:r>
        <w:rPr>
          <w:rFonts w:eastAsia="DejaVu Sans" w:cs="Arial" w:ascii="Calibri" w:hAnsi="Calibri"/>
          <w:b/>
          <w:bCs w:val="false"/>
          <w:color w:val="000000"/>
          <w:sz w:val="22"/>
          <w:szCs w:val="22"/>
          <w:lang w:bidi="pt-BR"/>
        </w:rPr>
        <w:t>10/01/2020</w:t>
      </w:r>
    </w:p>
    <w:sectPr>
      <w:headerReference w:type="default" r:id="rId3"/>
      <w:footerReference w:type="default" r:id="rId4"/>
      <w:type w:val="nextPage"/>
      <w:pgSz w:w="11906" w:h="16820"/>
      <w:pgMar w:left="1418" w:right="1418" w:header="1021" w:top="1418" w:footer="28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News Gothic MT">
    <w:charset w:val="00"/>
    <w:family w:val="roman"/>
    <w:pitch w:val="variable"/>
  </w:font>
  <w:font w:name="Verdana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306"/>
      <w:gridCol w:w="8763"/>
    </w:tblGrid>
    <w:tr>
      <w:trPr>
        <w:trHeight w:val="281" w:hRule="atLeast"/>
      </w:trPr>
      <w:tc>
        <w:tcPr>
          <w:tcW w:w="306" w:type="dxa"/>
          <w:vMerge w:val="restart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ind w:left="-388" w:firstLine="142"/>
            <w:jc w:val="right"/>
            <w:rPr/>
          </w:pPr>
          <w:r>
            <w:rPr/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  <mc:AlternateContent>
              <mc:Choice Requires="wps">
                <w:drawing>
                  <wp:anchor behindDoc="1" distT="0" distB="0" distL="114300" distR="114300" simplePos="0" locked="0" layoutInCell="1" allowOverlap="1" relativeHeight="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9390" cy="116840"/>
                    <wp:effectExtent l="0" t="0" r="0" b="0"/>
                    <wp:wrapSquare wrapText="bothSides"/>
                    <wp:docPr id="3" name="Figura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720" cy="11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rPr/>
                                </w:pPr>
                                <w:r>
                                  <w:rPr>
                                    <w:rStyle w:val="Pagenumber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instrText> PAGE </w:instrTex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t>2</w: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6pt;margin-top:0.05pt;width:15.6pt;height:9.1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2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1" distT="0" distB="0" distL="0" distR="0" simplePos="0" locked="0" layoutInCell="1" allowOverlap="1" relativeHeight="8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9390" cy="177800"/>
                    <wp:effectExtent l="0" t="0" r="0" b="0"/>
                    <wp:wrapNone/>
                    <wp:docPr id="5" name="Figura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720" cy="177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shd w:val="clear" w:fill="FFFFFF"/>
                                  <w:rPr>
                                    <w:rStyle w:val="Pagenumber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6pt;height:13.9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3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</w:tr>
    <w:tr>
      <w:trPr>
        <w:trHeight w:val="281" w:hRule="atLeast"/>
      </w:trPr>
      <w:tc>
        <w:tcPr>
          <w:tcW w:w="306" w:type="dxa"/>
          <w:vMerge w:val="continue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  <w:tc>
        <w:tcPr>
          <w:tcW w:w="8763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cs="Arial" w:ascii="Calibri" w:hAnsi="Calibri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7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2801"/>
      <w:gridCol w:w="1721"/>
      <w:gridCol w:w="4553"/>
    </w:tblGrid>
    <w:tr>
      <w:trPr>
        <w:trHeight w:val="704" w:hRule="atLeast"/>
      </w:trPr>
      <w:tc>
        <w:tcPr>
          <w:tcW w:w="2801" w:type="dxa"/>
          <w:tcBorders/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  <w:tc>
        <w:tcPr>
          <w:tcW w:w="4553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right"/>
            <w:rPr/>
          </w:pPr>
          <w:r>
            <w:rPr>
              <w:rFonts w:cs="Arial" w:ascii="Calibri" w:hAnsi="Calibri"/>
              <w:sz w:val="20"/>
              <w:szCs w:val="20"/>
            </w:rPr>
            <w:t>ROTEIRO |</w:t>
          </w:r>
          <w:r>
            <w:rPr>
              <w:rFonts w:eastAsia="Cambria" w:cs="Cambria" w:ascii="Calibri" w:hAnsi="Calibri"/>
              <w:b/>
              <w:bCs/>
              <w:sz w:val="20"/>
              <w:szCs w:val="22"/>
              <w:lang w:eastAsia="zh-CN"/>
            </w:rPr>
            <w:t>MARROCOS</w:t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779c"/>
    <w:pPr>
      <w:widowControl/>
      <w:shd w:val="nil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clear" w:pos="720"/>
        <w:tab w:val="left" w:pos="0" w:leader="none"/>
      </w:tabs>
      <w:outlineLvl w:val="0"/>
    </w:pPr>
    <w:rPr>
      <w:rFonts w:ascii="Century Gothic" w:hAnsi="Century Gothic" w:eastAsia="Arial Unicode MS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shd w:val="clear" w:fill="FFFFFF"/>
      <w:outlineLvl w:val="1"/>
    </w:pPr>
    <w:rPr>
      <w:bCs w:val="false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3Char" w:customStyle="1">
    <w:name w:val="Heading 3 Char"/>
    <w:basedOn w:val="DefaultParagraphFont"/>
    <w:uiPriority w:val="9"/>
    <w:qFormat/>
    <w:rsid w:val="008b779c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8b779c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8b779c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8b779c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8b779c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8b779c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8b779c"/>
    <w:rPr>
      <w:rFonts w:ascii="Arial" w:hAnsi="Arial" w:eastAsia="Arial" w:cs="Arial"/>
      <w:i/>
      <w:iCs/>
      <w:sz w:val="21"/>
      <w:szCs w:val="21"/>
    </w:rPr>
  </w:style>
  <w:style w:type="character" w:styleId="SubtitleChar" w:customStyle="1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styleId="QuoteChar" w:customStyle="1">
    <w:name w:val="Quote Char"/>
    <w:uiPriority w:val="29"/>
    <w:qFormat/>
    <w:rsid w:val="008b779c"/>
    <w:rPr>
      <w:i/>
    </w:rPr>
  </w:style>
  <w:style w:type="character" w:styleId="IntenseQuoteChar" w:customStyle="1">
    <w:name w:val="Intense Quote Char"/>
    <w:uiPriority w:val="30"/>
    <w:qFormat/>
    <w:rsid w:val="008b779c"/>
    <w:rPr>
      <w:i/>
    </w:rPr>
  </w:style>
  <w:style w:type="character" w:styleId="LinkdaInternet" w:customStyle="1">
    <w:name w:val="Link da Internet"/>
    <w:uiPriority w:val="99"/>
    <w:unhideWhenUsed/>
    <w:rsid w:val="008b779c"/>
    <w:rPr>
      <w:color w:val="0000FF"/>
      <w:u w:val="single"/>
    </w:rPr>
  </w:style>
  <w:style w:type="character" w:styleId="FootnoteTextChar" w:customStyle="1">
    <w:name w:val="Footnote Text Char"/>
    <w:uiPriority w:val="99"/>
    <w:qFormat/>
    <w:rsid w:val="008b779c"/>
    <w:rPr>
      <w:sz w:val="18"/>
    </w:rPr>
  </w:style>
  <w:style w:type="character" w:styleId="Ncoradanotaderodap" w:customStyle="1">
    <w:name w:val="Âncora da nota de rodapé"/>
    <w:rsid w:val="008b779c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styleId="Heading1Char" w:customStyle="1">
    <w:name w:val="Heading 1 Char"/>
    <w:qFormat/>
    <w:rsid w:val="008b779c"/>
    <w:rPr>
      <w:rFonts w:ascii="Century Gothic" w:hAnsi="Century Gothic" w:eastAsia="Arial Unicode MS" w:cs="Tahoma"/>
      <w:bCs/>
      <w:color w:val="808080"/>
      <w:sz w:val="36"/>
      <w:szCs w:val="32"/>
      <w:lang w:val="pt-BR" w:eastAsia="pt-BR"/>
    </w:rPr>
  </w:style>
  <w:style w:type="character" w:styleId="BodyTextChar" w:customStyle="1">
    <w:name w:val="Body Text Char"/>
    <w:basedOn w:val="DefaultParagraphFont"/>
    <w:uiPriority w:val="99"/>
    <w:semiHidden/>
    <w:qFormat/>
    <w:rsid w:val="008b779c"/>
    <w:rPr/>
  </w:style>
  <w:style w:type="character" w:styleId="Heading2Char" w:customStyle="1">
    <w:name w:val="Heading 2 Char"/>
    <w:qFormat/>
    <w:rsid w:val="008b779c"/>
    <w:rPr>
      <w:rFonts w:ascii="Century Gothic" w:hAnsi="Century Gothic" w:eastAsia="Arial Unicode MS" w:cs="Tahoma"/>
      <w:iCs/>
      <w:color w:val="808080"/>
      <w:sz w:val="28"/>
      <w:szCs w:val="32"/>
      <w:lang w:val="pt-BR" w:eastAsia="pt-BR"/>
    </w:rPr>
  </w:style>
  <w:style w:type="character" w:styleId="HeaderChar" w:customStyle="1">
    <w:name w:val="Header Char"/>
    <w:uiPriority w:val="99"/>
    <w:qFormat/>
    <w:rsid w:val="008b779c"/>
    <w:rPr>
      <w:lang w:val="pt-BR"/>
    </w:rPr>
  </w:style>
  <w:style w:type="character" w:styleId="FooterChar" w:customStyle="1">
    <w:name w:val="Footer Char"/>
    <w:uiPriority w:val="99"/>
    <w:qFormat/>
    <w:rsid w:val="008b779c"/>
    <w:rPr>
      <w:lang w:val="pt-BR"/>
    </w:rPr>
  </w:style>
  <w:style w:type="character" w:styleId="BalloonTextChar" w:customStyle="1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  <w:rPr/>
  </w:style>
  <w:style w:type="character" w:styleId="TitleChar" w:customStyle="1">
    <w:name w:val="Title Char"/>
    <w:uiPriority w:val="10"/>
    <w:qFormat/>
    <w:rsid w:val="008b779c"/>
    <w:rPr>
      <w:rFonts w:ascii="Calibri" w:hAnsi="Calibri" w:eastAsia="MS Gothic" w:cs="Times New Roman"/>
      <w:spacing w:val="-9"/>
      <w:sz w:val="56"/>
      <w:szCs w:val="56"/>
      <w:lang w:val="pt-BR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8b779c"/>
    <w:rPr>
      <w:color w:val="605E5C"/>
      <w:shd w:fill="E1DFDD" w:val="clear"/>
    </w:rPr>
  </w:style>
  <w:style w:type="character" w:styleId="ListLabel1" w:customStyle="1">
    <w:name w:val="ListLabel 1"/>
    <w:qFormat/>
    <w:rsid w:val="008b779c"/>
    <w:rPr>
      <w:b w:val="false"/>
    </w:rPr>
  </w:style>
  <w:style w:type="character" w:styleId="ListLabel2" w:customStyle="1">
    <w:name w:val="ListLabel 2"/>
    <w:qFormat/>
    <w:rsid w:val="008b779c"/>
    <w:rPr>
      <w:rFonts w:cs="Courier New"/>
    </w:rPr>
  </w:style>
  <w:style w:type="character" w:styleId="ListLabel3" w:customStyle="1">
    <w:name w:val="ListLabel 3"/>
    <w:qFormat/>
    <w:rsid w:val="008b779c"/>
    <w:rPr>
      <w:rFonts w:cs="Courier New"/>
    </w:rPr>
  </w:style>
  <w:style w:type="character" w:styleId="ListLabel4" w:customStyle="1">
    <w:name w:val="ListLabel 4"/>
    <w:qFormat/>
    <w:rsid w:val="008b779c"/>
    <w:rPr>
      <w:rFonts w:cs="Courier New"/>
    </w:rPr>
  </w:style>
  <w:style w:type="character" w:styleId="ListLabel5" w:customStyle="1">
    <w:name w:val="ListLabel 5"/>
    <w:qFormat/>
    <w:rsid w:val="008b779c"/>
    <w:rPr>
      <w:rFonts w:cs="Courier New"/>
    </w:rPr>
  </w:style>
  <w:style w:type="character" w:styleId="ListLabel6" w:customStyle="1">
    <w:name w:val="ListLabel 6"/>
    <w:qFormat/>
    <w:rsid w:val="008b779c"/>
    <w:rPr>
      <w:rFonts w:cs="Courier New"/>
    </w:rPr>
  </w:style>
  <w:style w:type="character" w:styleId="ListLabel7" w:customStyle="1">
    <w:name w:val="ListLabel 7"/>
    <w:qFormat/>
    <w:rsid w:val="008b779c"/>
    <w:rPr>
      <w:rFonts w:cs="Courier New"/>
    </w:rPr>
  </w:style>
  <w:style w:type="character" w:styleId="ListLabel8" w:customStyle="1">
    <w:name w:val="ListLabel 8"/>
    <w:qFormat/>
    <w:rsid w:val="008b779c"/>
    <w:rPr>
      <w:rFonts w:cs="Courier New"/>
    </w:rPr>
  </w:style>
  <w:style w:type="character" w:styleId="ListLabel9" w:customStyle="1">
    <w:name w:val="ListLabel 9"/>
    <w:qFormat/>
    <w:rsid w:val="008b779c"/>
    <w:rPr>
      <w:rFonts w:cs="Courier New"/>
    </w:rPr>
  </w:style>
  <w:style w:type="character" w:styleId="ListLabel10" w:customStyle="1">
    <w:name w:val="ListLabel 10"/>
    <w:qFormat/>
    <w:rsid w:val="008b779c"/>
    <w:rPr>
      <w:rFonts w:cs="Courier New"/>
    </w:rPr>
  </w:style>
  <w:style w:type="character" w:styleId="ListLabel11" w:customStyle="1">
    <w:name w:val="ListLabel 11"/>
    <w:qFormat/>
    <w:rsid w:val="008b779c"/>
    <w:rPr>
      <w:rFonts w:cs="Courier New"/>
    </w:rPr>
  </w:style>
  <w:style w:type="character" w:styleId="ListLabel12" w:customStyle="1">
    <w:name w:val="ListLabel 12"/>
    <w:qFormat/>
    <w:rsid w:val="008b779c"/>
    <w:rPr>
      <w:rFonts w:cs="Courier New"/>
    </w:rPr>
  </w:style>
  <w:style w:type="character" w:styleId="ListLabel13" w:customStyle="1">
    <w:name w:val="ListLabel 13"/>
    <w:qFormat/>
    <w:rsid w:val="008b779c"/>
    <w:rPr>
      <w:rFonts w:eastAsia="Arial Unicode MS" w:cs="Arial"/>
    </w:rPr>
  </w:style>
  <w:style w:type="character" w:styleId="ListLabel14" w:customStyle="1">
    <w:name w:val="ListLabel 14"/>
    <w:qFormat/>
    <w:rsid w:val="008b779c"/>
    <w:rPr>
      <w:rFonts w:cs="Courier New"/>
    </w:rPr>
  </w:style>
  <w:style w:type="character" w:styleId="ListLabel15" w:customStyle="1">
    <w:name w:val="ListLabel 15"/>
    <w:qFormat/>
    <w:rsid w:val="008b779c"/>
    <w:rPr>
      <w:rFonts w:cs="Courier New"/>
    </w:rPr>
  </w:style>
  <w:style w:type="character" w:styleId="ListLabel16" w:customStyle="1">
    <w:name w:val="ListLabel 16"/>
    <w:qFormat/>
    <w:rsid w:val="008b779c"/>
    <w:rPr>
      <w:rFonts w:cs="Courier New"/>
    </w:rPr>
  </w:style>
  <w:style w:type="character" w:styleId="ListLabel17" w:customStyle="1">
    <w:name w:val="ListLabel 17"/>
    <w:qFormat/>
    <w:rsid w:val="008b779c"/>
    <w:rPr>
      <w:rFonts w:eastAsia="Arial Unicode MS" w:cs="Arial"/>
    </w:rPr>
  </w:style>
  <w:style w:type="character" w:styleId="ListLabel18" w:customStyle="1">
    <w:name w:val="ListLabel 18"/>
    <w:qFormat/>
    <w:rsid w:val="008b779c"/>
    <w:rPr>
      <w:rFonts w:cs="Courier New"/>
    </w:rPr>
  </w:style>
  <w:style w:type="character" w:styleId="ListLabel19" w:customStyle="1">
    <w:name w:val="ListLabel 19"/>
    <w:qFormat/>
    <w:rsid w:val="008b779c"/>
    <w:rPr>
      <w:rFonts w:cs="Courier New"/>
    </w:rPr>
  </w:style>
  <w:style w:type="character" w:styleId="ListLabel20" w:customStyle="1">
    <w:name w:val="ListLabel 20"/>
    <w:qFormat/>
    <w:rsid w:val="008b779c"/>
    <w:rPr>
      <w:rFonts w:cs="Courier New"/>
    </w:rPr>
  </w:style>
  <w:style w:type="character" w:styleId="ListLabel21" w:customStyle="1">
    <w:name w:val="ListLabel 21"/>
    <w:qFormat/>
    <w:rsid w:val="008b779c"/>
    <w:rPr>
      <w:rFonts w:cs="Courier New"/>
    </w:rPr>
  </w:style>
  <w:style w:type="character" w:styleId="ListLabel22" w:customStyle="1">
    <w:name w:val="ListLabel 22"/>
    <w:qFormat/>
    <w:rsid w:val="008b779c"/>
    <w:rPr>
      <w:rFonts w:cs="Courier New"/>
    </w:rPr>
  </w:style>
  <w:style w:type="character" w:styleId="ListLabel23" w:customStyle="1">
    <w:name w:val="ListLabel 23"/>
    <w:qFormat/>
    <w:rsid w:val="008b779c"/>
    <w:rPr>
      <w:rFonts w:cs="Courier New"/>
    </w:rPr>
  </w:style>
  <w:style w:type="character" w:styleId="ListLabel24" w:customStyle="1">
    <w:name w:val="ListLabel 24"/>
    <w:qFormat/>
    <w:rsid w:val="008b779c"/>
    <w:rPr>
      <w:rFonts w:ascii="Calibri" w:hAnsi="Calibri" w:cs="Symbol"/>
      <w:sz w:val="22"/>
    </w:rPr>
  </w:style>
  <w:style w:type="character" w:styleId="ListLabel25" w:customStyle="1">
    <w:name w:val="ListLabel 25"/>
    <w:qFormat/>
    <w:rsid w:val="008b779c"/>
    <w:rPr>
      <w:rFonts w:cs="Wingdings"/>
    </w:rPr>
  </w:style>
  <w:style w:type="character" w:styleId="ListLabel26" w:customStyle="1">
    <w:name w:val="ListLabel 26"/>
    <w:qFormat/>
    <w:rsid w:val="008b779c"/>
    <w:rPr>
      <w:rFonts w:cs="Wingdings"/>
    </w:rPr>
  </w:style>
  <w:style w:type="character" w:styleId="ListLabel27" w:customStyle="1">
    <w:name w:val="ListLabel 27"/>
    <w:qFormat/>
    <w:rsid w:val="008b779c"/>
    <w:rPr>
      <w:rFonts w:cs="Wingdings"/>
    </w:rPr>
  </w:style>
  <w:style w:type="character" w:styleId="ListLabel28" w:customStyle="1">
    <w:name w:val="ListLabel 28"/>
    <w:qFormat/>
    <w:rsid w:val="008b779c"/>
    <w:rPr>
      <w:rFonts w:cs="Wingdings"/>
    </w:rPr>
  </w:style>
  <w:style w:type="character" w:styleId="ListLabel29" w:customStyle="1">
    <w:name w:val="ListLabel 29"/>
    <w:qFormat/>
    <w:rsid w:val="008b779c"/>
    <w:rPr>
      <w:rFonts w:cs="Wingdings"/>
    </w:rPr>
  </w:style>
  <w:style w:type="character" w:styleId="ListLabel30" w:customStyle="1">
    <w:name w:val="ListLabel 30"/>
    <w:qFormat/>
    <w:rsid w:val="008b779c"/>
    <w:rPr>
      <w:rFonts w:cs="Wingdings"/>
    </w:rPr>
  </w:style>
  <w:style w:type="character" w:styleId="ListLabel31" w:customStyle="1">
    <w:name w:val="ListLabel 31"/>
    <w:qFormat/>
    <w:rsid w:val="008b779c"/>
    <w:rPr>
      <w:rFonts w:cs="Wingdings"/>
    </w:rPr>
  </w:style>
  <w:style w:type="character" w:styleId="ListLabel32" w:customStyle="1">
    <w:name w:val="ListLabel 32"/>
    <w:qFormat/>
    <w:rsid w:val="008b779c"/>
    <w:rPr>
      <w:rFonts w:cs="Wingdings"/>
    </w:rPr>
  </w:style>
  <w:style w:type="character" w:styleId="ListLabel33" w:customStyle="1">
    <w:name w:val="ListLabel 33"/>
    <w:qFormat/>
    <w:rsid w:val="008b779c"/>
    <w:rPr>
      <w:rFonts w:ascii="Calibri" w:hAnsi="Calibri" w:cs="Symbol"/>
    </w:rPr>
  </w:style>
  <w:style w:type="character" w:styleId="ListLabel34" w:customStyle="1">
    <w:name w:val="ListLabel 34"/>
    <w:qFormat/>
    <w:rsid w:val="008b779c"/>
    <w:rPr>
      <w:rFonts w:cs="Courier New"/>
      <w:b w:val="false"/>
    </w:rPr>
  </w:style>
  <w:style w:type="character" w:styleId="ListLabel35" w:customStyle="1">
    <w:name w:val="ListLabel 35"/>
    <w:qFormat/>
    <w:rsid w:val="008b779c"/>
    <w:rPr>
      <w:rFonts w:cs="Wingdings"/>
    </w:rPr>
  </w:style>
  <w:style w:type="character" w:styleId="ListLabel36" w:customStyle="1">
    <w:name w:val="ListLabel 36"/>
    <w:qFormat/>
    <w:rsid w:val="008b779c"/>
    <w:rPr>
      <w:rFonts w:cs="Symbol"/>
    </w:rPr>
  </w:style>
  <w:style w:type="character" w:styleId="ListLabel37" w:customStyle="1">
    <w:name w:val="ListLabel 37"/>
    <w:qFormat/>
    <w:rsid w:val="008b779c"/>
    <w:rPr>
      <w:rFonts w:cs="Courier New"/>
    </w:rPr>
  </w:style>
  <w:style w:type="character" w:styleId="ListLabel38" w:customStyle="1">
    <w:name w:val="ListLabel 38"/>
    <w:qFormat/>
    <w:rsid w:val="008b779c"/>
    <w:rPr>
      <w:rFonts w:cs="Wingdings"/>
    </w:rPr>
  </w:style>
  <w:style w:type="character" w:styleId="ListLabel39" w:customStyle="1">
    <w:name w:val="ListLabel 39"/>
    <w:qFormat/>
    <w:rsid w:val="008b779c"/>
    <w:rPr>
      <w:rFonts w:cs="Symbol"/>
    </w:rPr>
  </w:style>
  <w:style w:type="character" w:styleId="ListLabel40" w:customStyle="1">
    <w:name w:val="ListLabel 40"/>
    <w:qFormat/>
    <w:rsid w:val="008b779c"/>
    <w:rPr>
      <w:rFonts w:cs="Courier New"/>
    </w:rPr>
  </w:style>
  <w:style w:type="character" w:styleId="ListLabel41" w:customStyle="1">
    <w:name w:val="ListLabel 41"/>
    <w:qFormat/>
    <w:rsid w:val="008b779c"/>
    <w:rPr>
      <w:rFonts w:cs="Wingdings"/>
    </w:rPr>
  </w:style>
  <w:style w:type="character" w:styleId="Marcas" w:customStyle="1">
    <w:name w:val="Marcas"/>
    <w:qFormat/>
    <w:rsid w:val="008b779c"/>
    <w:rPr>
      <w:rFonts w:ascii="OpenSymbol" w:hAnsi="OpenSymbol" w:eastAsia="OpenSymbol" w:cs="OpenSymbol"/>
    </w:rPr>
  </w:style>
  <w:style w:type="character" w:styleId="ListLabel42" w:customStyle="1">
    <w:name w:val="ListLabel 42"/>
    <w:qFormat/>
    <w:rsid w:val="008b779c"/>
    <w:rPr>
      <w:rFonts w:cs="OpenSymbol"/>
    </w:rPr>
  </w:style>
  <w:style w:type="character" w:styleId="ListLabel43" w:customStyle="1">
    <w:name w:val="ListLabel 43"/>
    <w:qFormat/>
    <w:rsid w:val="008b779c"/>
    <w:rPr>
      <w:rFonts w:cs="OpenSymbol"/>
    </w:rPr>
  </w:style>
  <w:style w:type="character" w:styleId="ListLabel44" w:customStyle="1">
    <w:name w:val="ListLabel 44"/>
    <w:qFormat/>
    <w:rsid w:val="008b779c"/>
    <w:rPr>
      <w:rFonts w:cs="OpenSymbol"/>
    </w:rPr>
  </w:style>
  <w:style w:type="character" w:styleId="ListLabel45" w:customStyle="1">
    <w:name w:val="ListLabel 45"/>
    <w:qFormat/>
    <w:rsid w:val="008b779c"/>
    <w:rPr>
      <w:rFonts w:cs="OpenSymbol"/>
    </w:rPr>
  </w:style>
  <w:style w:type="character" w:styleId="ListLabel46" w:customStyle="1">
    <w:name w:val="ListLabel 46"/>
    <w:qFormat/>
    <w:rsid w:val="008b779c"/>
    <w:rPr>
      <w:rFonts w:cs="OpenSymbol"/>
    </w:rPr>
  </w:style>
  <w:style w:type="character" w:styleId="ListLabel47" w:customStyle="1">
    <w:name w:val="ListLabel 47"/>
    <w:qFormat/>
    <w:rsid w:val="008b779c"/>
    <w:rPr>
      <w:rFonts w:cs="OpenSymbol"/>
    </w:rPr>
  </w:style>
  <w:style w:type="character" w:styleId="ListLabel48" w:customStyle="1">
    <w:name w:val="ListLabel 48"/>
    <w:qFormat/>
    <w:rsid w:val="008b779c"/>
    <w:rPr>
      <w:rFonts w:cs="OpenSymbol"/>
    </w:rPr>
  </w:style>
  <w:style w:type="character" w:styleId="ListLabel49" w:customStyle="1">
    <w:name w:val="ListLabel 49"/>
    <w:qFormat/>
    <w:rsid w:val="008b779c"/>
    <w:rPr>
      <w:rFonts w:cs="OpenSymbol"/>
    </w:rPr>
  </w:style>
  <w:style w:type="character" w:styleId="ListLabel50" w:customStyle="1">
    <w:name w:val="ListLabel 50"/>
    <w:qFormat/>
    <w:rsid w:val="008b779c"/>
    <w:rPr>
      <w:rFonts w:cs="OpenSymbol"/>
    </w:rPr>
  </w:style>
  <w:style w:type="character" w:styleId="ListLabel51" w:customStyle="1">
    <w:name w:val="ListLabel 51"/>
    <w:qFormat/>
    <w:rsid w:val="008b779c"/>
    <w:rPr>
      <w:rFonts w:cs="OpenSymbol"/>
    </w:rPr>
  </w:style>
  <w:style w:type="character" w:styleId="ListLabel52" w:customStyle="1">
    <w:name w:val="ListLabel 52"/>
    <w:qFormat/>
    <w:rsid w:val="008b779c"/>
    <w:rPr>
      <w:rFonts w:cs="OpenSymbol"/>
    </w:rPr>
  </w:style>
  <w:style w:type="character" w:styleId="ListLabel53" w:customStyle="1">
    <w:name w:val="ListLabel 53"/>
    <w:qFormat/>
    <w:rsid w:val="008b779c"/>
    <w:rPr>
      <w:rFonts w:cs="OpenSymbol"/>
    </w:rPr>
  </w:style>
  <w:style w:type="character" w:styleId="ListLabel54" w:customStyle="1">
    <w:name w:val="ListLabel 54"/>
    <w:qFormat/>
    <w:rsid w:val="008b779c"/>
    <w:rPr>
      <w:rFonts w:cs="OpenSymbol"/>
    </w:rPr>
  </w:style>
  <w:style w:type="character" w:styleId="ListLabel55" w:customStyle="1">
    <w:name w:val="ListLabel 55"/>
    <w:qFormat/>
    <w:rsid w:val="008b779c"/>
    <w:rPr>
      <w:rFonts w:cs="OpenSymbol"/>
    </w:rPr>
  </w:style>
  <w:style w:type="character" w:styleId="ListLabel56" w:customStyle="1">
    <w:name w:val="ListLabel 56"/>
    <w:qFormat/>
    <w:rsid w:val="008b779c"/>
    <w:rPr>
      <w:rFonts w:cs="OpenSymbol"/>
    </w:rPr>
  </w:style>
  <w:style w:type="character" w:styleId="ListLabel57" w:customStyle="1">
    <w:name w:val="ListLabel 57"/>
    <w:qFormat/>
    <w:rsid w:val="008b779c"/>
    <w:rPr>
      <w:rFonts w:cs="OpenSymbol"/>
    </w:rPr>
  </w:style>
  <w:style w:type="character" w:styleId="ListLabel58" w:customStyle="1">
    <w:name w:val="ListLabel 58"/>
    <w:qFormat/>
    <w:rsid w:val="008b779c"/>
    <w:rPr>
      <w:rFonts w:cs="OpenSymbol"/>
    </w:rPr>
  </w:style>
  <w:style w:type="character" w:styleId="ListLabel59" w:customStyle="1">
    <w:name w:val="ListLabel 59"/>
    <w:qFormat/>
    <w:rsid w:val="008b779c"/>
    <w:rPr>
      <w:rFonts w:cs="OpenSymbol"/>
    </w:rPr>
  </w:style>
  <w:style w:type="character" w:styleId="ListLabel60" w:customStyle="1">
    <w:name w:val="ListLabel 60"/>
    <w:qFormat/>
    <w:rsid w:val="008b779c"/>
    <w:rPr>
      <w:rFonts w:cs="OpenSymbol"/>
    </w:rPr>
  </w:style>
  <w:style w:type="character" w:styleId="ListLabel61" w:customStyle="1">
    <w:name w:val="ListLabel 61"/>
    <w:qFormat/>
    <w:rsid w:val="008b779c"/>
    <w:rPr>
      <w:rFonts w:cs="OpenSymbol"/>
    </w:rPr>
  </w:style>
  <w:style w:type="character" w:styleId="ListLabel62" w:customStyle="1">
    <w:name w:val="ListLabel 62"/>
    <w:qFormat/>
    <w:rsid w:val="008b779c"/>
    <w:rPr>
      <w:rFonts w:cs="OpenSymbol"/>
    </w:rPr>
  </w:style>
  <w:style w:type="character" w:styleId="ListLabel63" w:customStyle="1">
    <w:name w:val="ListLabel 63"/>
    <w:qFormat/>
    <w:rsid w:val="008b779c"/>
    <w:rPr>
      <w:rFonts w:cs="OpenSymbol"/>
    </w:rPr>
  </w:style>
  <w:style w:type="character" w:styleId="ListLabel64" w:customStyle="1">
    <w:name w:val="ListLabel 64"/>
    <w:qFormat/>
    <w:rsid w:val="008b779c"/>
    <w:rPr>
      <w:rFonts w:cs="OpenSymbol"/>
    </w:rPr>
  </w:style>
  <w:style w:type="character" w:styleId="ListLabel65" w:customStyle="1">
    <w:name w:val="ListLabel 65"/>
    <w:qFormat/>
    <w:rsid w:val="008b779c"/>
    <w:rPr>
      <w:rFonts w:cs="OpenSymbol"/>
    </w:rPr>
  </w:style>
  <w:style w:type="character" w:styleId="ListLabel66" w:customStyle="1">
    <w:name w:val="ListLabel 66"/>
    <w:qFormat/>
    <w:rsid w:val="008b779c"/>
    <w:rPr>
      <w:rFonts w:cs="OpenSymbol"/>
    </w:rPr>
  </w:style>
  <w:style w:type="character" w:styleId="ListLabel67" w:customStyle="1">
    <w:name w:val="ListLabel 67"/>
    <w:qFormat/>
    <w:rsid w:val="008b779c"/>
    <w:rPr>
      <w:rFonts w:cs="OpenSymbol"/>
    </w:rPr>
  </w:style>
  <w:style w:type="character" w:styleId="ListLabel68" w:customStyle="1">
    <w:name w:val="ListLabel 68"/>
    <w:qFormat/>
    <w:rsid w:val="008b779c"/>
    <w:rPr>
      <w:rFonts w:cs="OpenSymbol"/>
    </w:rPr>
  </w:style>
  <w:style w:type="character" w:styleId="ListLabel69" w:customStyle="1">
    <w:name w:val="ListLabel 69"/>
    <w:qFormat/>
    <w:rsid w:val="008b779c"/>
    <w:rPr>
      <w:rFonts w:cs="OpenSymbol"/>
    </w:rPr>
  </w:style>
  <w:style w:type="character" w:styleId="ListLabel70" w:customStyle="1">
    <w:name w:val="ListLabel 70"/>
    <w:qFormat/>
    <w:rsid w:val="008b779c"/>
    <w:rPr>
      <w:rFonts w:cs="OpenSymbol"/>
    </w:rPr>
  </w:style>
  <w:style w:type="character" w:styleId="ListLabel71" w:customStyle="1">
    <w:name w:val="ListLabel 71"/>
    <w:qFormat/>
    <w:rsid w:val="008b779c"/>
    <w:rPr>
      <w:rFonts w:cs="OpenSymbol"/>
    </w:rPr>
  </w:style>
  <w:style w:type="character" w:styleId="ListLabel72" w:customStyle="1">
    <w:name w:val="ListLabel 72"/>
    <w:qFormat/>
    <w:rsid w:val="008b779c"/>
    <w:rPr>
      <w:rFonts w:cs="OpenSymbol"/>
    </w:rPr>
  </w:style>
  <w:style w:type="character" w:styleId="ListLabel73" w:customStyle="1">
    <w:name w:val="ListLabel 73"/>
    <w:qFormat/>
    <w:rsid w:val="008b779c"/>
    <w:rPr>
      <w:rFonts w:cs="OpenSymbol"/>
    </w:rPr>
  </w:style>
  <w:style w:type="character" w:styleId="ListLabel74" w:customStyle="1">
    <w:name w:val="ListLabel 74"/>
    <w:qFormat/>
    <w:rsid w:val="008b779c"/>
    <w:rPr>
      <w:rFonts w:cs="OpenSymbol"/>
    </w:rPr>
  </w:style>
  <w:style w:type="character" w:styleId="ListLabel75" w:customStyle="1">
    <w:name w:val="ListLabel 75"/>
    <w:qFormat/>
    <w:rsid w:val="008b779c"/>
    <w:rPr>
      <w:rFonts w:cs="OpenSymbol"/>
    </w:rPr>
  </w:style>
  <w:style w:type="character" w:styleId="ListLabel76" w:customStyle="1">
    <w:name w:val="ListLabel 76"/>
    <w:qFormat/>
    <w:rsid w:val="008b779c"/>
    <w:rPr>
      <w:rFonts w:cs="OpenSymbol"/>
    </w:rPr>
  </w:style>
  <w:style w:type="character" w:styleId="ListLabel77" w:customStyle="1">
    <w:name w:val="ListLabel 77"/>
    <w:qFormat/>
    <w:rsid w:val="008b779c"/>
    <w:rPr>
      <w:rFonts w:cs="OpenSymbol"/>
    </w:rPr>
  </w:style>
  <w:style w:type="character" w:styleId="ListLabel78" w:customStyle="1">
    <w:name w:val="ListLabel 78"/>
    <w:qFormat/>
    <w:rsid w:val="008b779c"/>
    <w:rPr>
      <w:rFonts w:cs="OpenSymbol"/>
    </w:rPr>
  </w:style>
  <w:style w:type="character" w:styleId="ListLabel79" w:customStyle="1">
    <w:name w:val="ListLabel 79"/>
    <w:qFormat/>
    <w:rsid w:val="008b779c"/>
    <w:rPr>
      <w:rFonts w:cs="OpenSymbol"/>
    </w:rPr>
  </w:style>
  <w:style w:type="character" w:styleId="ListLabel80" w:customStyle="1">
    <w:name w:val="ListLabel 80"/>
    <w:qFormat/>
    <w:rsid w:val="008b779c"/>
    <w:rPr>
      <w:rFonts w:cs="OpenSymbol"/>
    </w:rPr>
  </w:style>
  <w:style w:type="character" w:styleId="ListLabel81" w:customStyle="1">
    <w:name w:val="ListLabel 81"/>
    <w:qFormat/>
    <w:rsid w:val="008b779c"/>
    <w:rPr>
      <w:rFonts w:cs="OpenSymbol"/>
    </w:rPr>
  </w:style>
  <w:style w:type="character" w:styleId="ListLabel82" w:customStyle="1">
    <w:name w:val="ListLabel 82"/>
    <w:qFormat/>
    <w:rsid w:val="008b779c"/>
    <w:rPr>
      <w:rFonts w:cs="OpenSymbol"/>
    </w:rPr>
  </w:style>
  <w:style w:type="character" w:styleId="ListLabel83" w:customStyle="1">
    <w:name w:val="ListLabel 83"/>
    <w:qFormat/>
    <w:rsid w:val="008b779c"/>
    <w:rPr>
      <w:rFonts w:cs="OpenSymbol"/>
    </w:rPr>
  </w:style>
  <w:style w:type="character" w:styleId="ListLabel84" w:customStyle="1">
    <w:name w:val="ListLabel 84"/>
    <w:qFormat/>
    <w:rsid w:val="008b779c"/>
    <w:rPr>
      <w:rFonts w:cs="OpenSymbol"/>
    </w:rPr>
  </w:style>
  <w:style w:type="character" w:styleId="ListLabel85" w:customStyle="1">
    <w:name w:val="ListLabel 85"/>
    <w:qFormat/>
    <w:rsid w:val="008b779c"/>
    <w:rPr>
      <w:rFonts w:cs="OpenSymbol"/>
    </w:rPr>
  </w:style>
  <w:style w:type="character" w:styleId="ListLabel86" w:customStyle="1">
    <w:name w:val="ListLabel 86"/>
    <w:qFormat/>
    <w:rsid w:val="008b779c"/>
    <w:rPr>
      <w:rFonts w:cs="OpenSymbol"/>
    </w:rPr>
  </w:style>
  <w:style w:type="character" w:styleId="ListLabel87" w:customStyle="1">
    <w:name w:val="ListLabel 87"/>
    <w:qFormat/>
    <w:rsid w:val="008b779c"/>
    <w:rPr>
      <w:rFonts w:cs="OpenSymbol"/>
    </w:rPr>
  </w:style>
  <w:style w:type="character" w:styleId="ListLabel88" w:customStyle="1">
    <w:name w:val="ListLabel 88"/>
    <w:qFormat/>
    <w:rsid w:val="008b779c"/>
    <w:rPr>
      <w:rFonts w:cs="OpenSymbol"/>
    </w:rPr>
  </w:style>
  <w:style w:type="character" w:styleId="ListLabel89" w:customStyle="1">
    <w:name w:val="ListLabel 89"/>
    <w:qFormat/>
    <w:rsid w:val="008b779c"/>
    <w:rPr>
      <w:rFonts w:cs="OpenSymbol"/>
    </w:rPr>
  </w:style>
  <w:style w:type="character" w:styleId="ListLabel90" w:customStyle="1">
    <w:name w:val="ListLabel 90"/>
    <w:qFormat/>
    <w:rsid w:val="008b779c"/>
    <w:rPr>
      <w:rFonts w:cs="OpenSymbol"/>
    </w:rPr>
  </w:style>
  <w:style w:type="character" w:styleId="ListLabel91" w:customStyle="1">
    <w:name w:val="ListLabel 91"/>
    <w:qFormat/>
    <w:rsid w:val="008b779c"/>
    <w:rPr>
      <w:rFonts w:cs="OpenSymbol"/>
    </w:rPr>
  </w:style>
  <w:style w:type="character" w:styleId="ListLabel92" w:customStyle="1">
    <w:name w:val="ListLabel 92"/>
    <w:qFormat/>
    <w:rsid w:val="008b779c"/>
    <w:rPr>
      <w:rFonts w:cs="OpenSymbol"/>
    </w:rPr>
  </w:style>
  <w:style w:type="character" w:styleId="ListLabel93" w:customStyle="1">
    <w:name w:val="ListLabel 93"/>
    <w:qFormat/>
    <w:rsid w:val="008b779c"/>
    <w:rPr>
      <w:rFonts w:cs="OpenSymbol"/>
    </w:rPr>
  </w:style>
  <w:style w:type="character" w:styleId="ListLabel94" w:customStyle="1">
    <w:name w:val="ListLabel 94"/>
    <w:qFormat/>
    <w:rsid w:val="008b779c"/>
    <w:rPr>
      <w:rFonts w:cs="OpenSymbol"/>
    </w:rPr>
  </w:style>
  <w:style w:type="character" w:styleId="ListLabel95" w:customStyle="1">
    <w:name w:val="ListLabel 95"/>
    <w:qFormat/>
    <w:rsid w:val="008b779c"/>
    <w:rPr>
      <w:rFonts w:cs="OpenSymbol"/>
    </w:rPr>
  </w:style>
  <w:style w:type="character" w:styleId="ListLabel96" w:customStyle="1">
    <w:name w:val="ListLabel 96"/>
    <w:qFormat/>
    <w:rsid w:val="008b779c"/>
    <w:rPr>
      <w:rFonts w:cs="OpenSymbol"/>
    </w:rPr>
  </w:style>
  <w:style w:type="character" w:styleId="ListLabel97" w:customStyle="1">
    <w:name w:val="ListLabel 97"/>
    <w:qFormat/>
    <w:rsid w:val="008b779c"/>
    <w:rPr>
      <w:rFonts w:cs="OpenSymbol"/>
    </w:rPr>
  </w:style>
  <w:style w:type="character" w:styleId="ListLabel98" w:customStyle="1">
    <w:name w:val="ListLabel 98"/>
    <w:qFormat/>
    <w:rsid w:val="008b779c"/>
    <w:rPr>
      <w:rFonts w:cs="OpenSymbol"/>
    </w:rPr>
  </w:style>
  <w:style w:type="character" w:styleId="ListLabel99" w:customStyle="1">
    <w:name w:val="ListLabel 99"/>
    <w:qFormat/>
    <w:rsid w:val="008b779c"/>
    <w:rPr>
      <w:rFonts w:cs="OpenSymbol"/>
    </w:rPr>
  </w:style>
  <w:style w:type="character" w:styleId="ListLabel100" w:customStyle="1">
    <w:name w:val="ListLabel 100"/>
    <w:qFormat/>
    <w:rsid w:val="008b779c"/>
    <w:rPr>
      <w:rFonts w:cs="OpenSymbol"/>
    </w:rPr>
  </w:style>
  <w:style w:type="character" w:styleId="ListLabel101" w:customStyle="1">
    <w:name w:val="ListLabel 101"/>
    <w:qFormat/>
    <w:rsid w:val="008b779c"/>
    <w:rPr>
      <w:rFonts w:cs="OpenSymbol"/>
    </w:rPr>
  </w:style>
  <w:style w:type="character" w:styleId="ListLabel102" w:customStyle="1">
    <w:name w:val="ListLabel 102"/>
    <w:qFormat/>
    <w:rsid w:val="008b779c"/>
    <w:rPr>
      <w:rFonts w:cs="OpenSymbol"/>
    </w:rPr>
  </w:style>
  <w:style w:type="character" w:styleId="ListLabel103" w:customStyle="1">
    <w:name w:val="ListLabel 103"/>
    <w:qFormat/>
    <w:rsid w:val="008b779c"/>
    <w:rPr>
      <w:rFonts w:cs="OpenSymbol"/>
    </w:rPr>
  </w:style>
  <w:style w:type="character" w:styleId="ListLabel104" w:customStyle="1">
    <w:name w:val="ListLabel 104"/>
    <w:qFormat/>
    <w:rsid w:val="008b779c"/>
    <w:rPr>
      <w:rFonts w:cs="OpenSymbol"/>
    </w:rPr>
  </w:style>
  <w:style w:type="character" w:styleId="ListLabel105" w:customStyle="1">
    <w:name w:val="ListLabel 105"/>
    <w:qFormat/>
    <w:rsid w:val="008b779c"/>
    <w:rPr>
      <w:rFonts w:cs="OpenSymbol"/>
    </w:rPr>
  </w:style>
  <w:style w:type="character" w:styleId="ListLabel106" w:customStyle="1">
    <w:name w:val="ListLabel 106"/>
    <w:qFormat/>
    <w:rsid w:val="008b779c"/>
    <w:rPr>
      <w:rFonts w:cs="OpenSymbol"/>
    </w:rPr>
  </w:style>
  <w:style w:type="character" w:styleId="ListLabel107" w:customStyle="1">
    <w:name w:val="ListLabel 107"/>
    <w:qFormat/>
    <w:rsid w:val="008b779c"/>
    <w:rPr>
      <w:rFonts w:cs="OpenSymbol"/>
    </w:rPr>
  </w:style>
  <w:style w:type="character" w:styleId="ListLabel108" w:customStyle="1">
    <w:name w:val="ListLabel 108"/>
    <w:qFormat/>
    <w:rsid w:val="008b779c"/>
    <w:rPr>
      <w:rFonts w:cs="OpenSymbol"/>
    </w:rPr>
  </w:style>
  <w:style w:type="character" w:styleId="ListLabel109" w:customStyle="1">
    <w:name w:val="ListLabel 109"/>
    <w:qFormat/>
    <w:rsid w:val="008b779c"/>
    <w:rPr>
      <w:rFonts w:cs="OpenSymbol"/>
    </w:rPr>
  </w:style>
  <w:style w:type="character" w:styleId="ListLabel110" w:customStyle="1">
    <w:name w:val="ListLabel 110"/>
    <w:qFormat/>
    <w:rsid w:val="008b779c"/>
    <w:rPr>
      <w:rFonts w:cs="OpenSymbol"/>
    </w:rPr>
  </w:style>
  <w:style w:type="character" w:styleId="ListLabel111" w:customStyle="1">
    <w:name w:val="ListLabel 111"/>
    <w:qFormat/>
    <w:rsid w:val="008b779c"/>
    <w:rPr>
      <w:rFonts w:cs="OpenSymbol"/>
    </w:rPr>
  </w:style>
  <w:style w:type="character" w:styleId="ListLabel112" w:customStyle="1">
    <w:name w:val="ListLabel 112"/>
    <w:qFormat/>
    <w:rsid w:val="008b779c"/>
    <w:rPr>
      <w:rFonts w:cs="OpenSymbol"/>
    </w:rPr>
  </w:style>
  <w:style w:type="character" w:styleId="ListLabel113" w:customStyle="1">
    <w:name w:val="ListLabel 113"/>
    <w:qFormat/>
    <w:rsid w:val="008b779c"/>
    <w:rPr>
      <w:rFonts w:cs="OpenSymbol"/>
    </w:rPr>
  </w:style>
  <w:style w:type="character" w:styleId="ListLabel114" w:customStyle="1">
    <w:name w:val="ListLabel 114"/>
    <w:qFormat/>
    <w:rsid w:val="008b779c"/>
    <w:rPr>
      <w:rFonts w:cs="OpenSymbol"/>
    </w:rPr>
  </w:style>
  <w:style w:type="character" w:styleId="ListLabel115" w:customStyle="1">
    <w:name w:val="ListLabel 115"/>
    <w:qFormat/>
    <w:rsid w:val="008b779c"/>
    <w:rPr>
      <w:rFonts w:cs="OpenSymbol"/>
    </w:rPr>
  </w:style>
  <w:style w:type="character" w:styleId="ListLabel116" w:customStyle="1">
    <w:name w:val="ListLabel 116"/>
    <w:qFormat/>
    <w:rsid w:val="008b779c"/>
    <w:rPr>
      <w:rFonts w:cs="OpenSymbol"/>
    </w:rPr>
  </w:style>
  <w:style w:type="character" w:styleId="ListLabel117" w:customStyle="1">
    <w:name w:val="ListLabel 117"/>
    <w:qFormat/>
    <w:rsid w:val="008b779c"/>
    <w:rPr>
      <w:rFonts w:cs="OpenSymbol"/>
    </w:rPr>
  </w:style>
  <w:style w:type="character" w:styleId="ListLabel118" w:customStyle="1">
    <w:name w:val="ListLabel 118"/>
    <w:qFormat/>
    <w:rsid w:val="008b779c"/>
    <w:rPr>
      <w:rFonts w:cs="OpenSymbol"/>
    </w:rPr>
  </w:style>
  <w:style w:type="character" w:styleId="ListLabel119" w:customStyle="1">
    <w:name w:val="ListLabel 119"/>
    <w:qFormat/>
    <w:rsid w:val="008b779c"/>
    <w:rPr>
      <w:rFonts w:cs="OpenSymbol"/>
    </w:rPr>
  </w:style>
  <w:style w:type="character" w:styleId="ListLabel120" w:customStyle="1">
    <w:name w:val="ListLabel 120"/>
    <w:qFormat/>
    <w:rsid w:val="008b779c"/>
    <w:rPr>
      <w:rFonts w:cs="OpenSymbol"/>
    </w:rPr>
  </w:style>
  <w:style w:type="character" w:styleId="ListLabel121" w:customStyle="1">
    <w:name w:val="ListLabel 121"/>
    <w:qFormat/>
    <w:rsid w:val="008b779c"/>
    <w:rPr>
      <w:rFonts w:cs="OpenSymbol"/>
    </w:rPr>
  </w:style>
  <w:style w:type="character" w:styleId="ListLabel122" w:customStyle="1">
    <w:name w:val="ListLabel 122"/>
    <w:qFormat/>
    <w:rsid w:val="008b779c"/>
    <w:rPr>
      <w:rFonts w:cs="OpenSymbol"/>
    </w:rPr>
  </w:style>
  <w:style w:type="character" w:styleId="ListLabel123" w:customStyle="1">
    <w:name w:val="ListLabel 123"/>
    <w:qFormat/>
    <w:rsid w:val="008b779c"/>
    <w:rPr>
      <w:rFonts w:ascii="Calibri" w:hAnsi="Calibri" w:cs="OpenSymbol"/>
    </w:rPr>
  </w:style>
  <w:style w:type="character" w:styleId="ListLabel124" w:customStyle="1">
    <w:name w:val="ListLabel 124"/>
    <w:qFormat/>
    <w:rsid w:val="008b779c"/>
    <w:rPr>
      <w:rFonts w:cs="OpenSymbol"/>
    </w:rPr>
  </w:style>
  <w:style w:type="character" w:styleId="ListLabel125" w:customStyle="1">
    <w:name w:val="ListLabel 125"/>
    <w:qFormat/>
    <w:rsid w:val="008b779c"/>
    <w:rPr>
      <w:rFonts w:cs="OpenSymbol"/>
    </w:rPr>
  </w:style>
  <w:style w:type="character" w:styleId="ListLabel126" w:customStyle="1">
    <w:name w:val="ListLabel 126"/>
    <w:qFormat/>
    <w:rsid w:val="008b779c"/>
    <w:rPr>
      <w:rFonts w:cs="OpenSymbol"/>
    </w:rPr>
  </w:style>
  <w:style w:type="character" w:styleId="ListLabel127" w:customStyle="1">
    <w:name w:val="ListLabel 127"/>
    <w:qFormat/>
    <w:rsid w:val="008b779c"/>
    <w:rPr>
      <w:rFonts w:cs="OpenSymbol"/>
    </w:rPr>
  </w:style>
  <w:style w:type="character" w:styleId="ListLabel128" w:customStyle="1">
    <w:name w:val="ListLabel 128"/>
    <w:qFormat/>
    <w:rsid w:val="008b779c"/>
    <w:rPr>
      <w:rFonts w:cs="OpenSymbol"/>
    </w:rPr>
  </w:style>
  <w:style w:type="character" w:styleId="ListLabel129" w:customStyle="1">
    <w:name w:val="ListLabel 129"/>
    <w:qFormat/>
    <w:rsid w:val="008b779c"/>
    <w:rPr>
      <w:rFonts w:cs="OpenSymbol"/>
    </w:rPr>
  </w:style>
  <w:style w:type="character" w:styleId="ListLabel130" w:customStyle="1">
    <w:name w:val="ListLabel 130"/>
    <w:qFormat/>
    <w:rsid w:val="008b779c"/>
    <w:rPr>
      <w:rFonts w:cs="OpenSymbol"/>
    </w:rPr>
  </w:style>
  <w:style w:type="character" w:styleId="ListLabel131" w:customStyle="1">
    <w:name w:val="ListLabel 131"/>
    <w:qFormat/>
    <w:rsid w:val="008b779c"/>
    <w:rPr>
      <w:rFonts w:cs="OpenSymbol"/>
    </w:rPr>
  </w:style>
  <w:style w:type="character" w:styleId="ListLabel132" w:customStyle="1">
    <w:name w:val="ListLabel 132"/>
    <w:qFormat/>
    <w:rsid w:val="008b779c"/>
    <w:rPr>
      <w:rFonts w:ascii="Calibri" w:hAnsi="Calibri" w:cs="OpenSymbol"/>
    </w:rPr>
  </w:style>
  <w:style w:type="character" w:styleId="ListLabel133" w:customStyle="1">
    <w:name w:val="ListLabel 133"/>
    <w:qFormat/>
    <w:rsid w:val="008b779c"/>
    <w:rPr>
      <w:rFonts w:cs="OpenSymbol"/>
    </w:rPr>
  </w:style>
  <w:style w:type="character" w:styleId="ListLabel134" w:customStyle="1">
    <w:name w:val="ListLabel 134"/>
    <w:qFormat/>
    <w:rsid w:val="008b779c"/>
    <w:rPr>
      <w:rFonts w:cs="OpenSymbol"/>
    </w:rPr>
  </w:style>
  <w:style w:type="character" w:styleId="ListLabel135" w:customStyle="1">
    <w:name w:val="ListLabel 135"/>
    <w:qFormat/>
    <w:rsid w:val="008b779c"/>
    <w:rPr>
      <w:rFonts w:cs="OpenSymbol"/>
    </w:rPr>
  </w:style>
  <w:style w:type="character" w:styleId="ListLabel136" w:customStyle="1">
    <w:name w:val="ListLabel 136"/>
    <w:qFormat/>
    <w:rsid w:val="008b779c"/>
    <w:rPr>
      <w:rFonts w:cs="OpenSymbol"/>
    </w:rPr>
  </w:style>
  <w:style w:type="character" w:styleId="ListLabel137" w:customStyle="1">
    <w:name w:val="ListLabel 137"/>
    <w:qFormat/>
    <w:rsid w:val="008b779c"/>
    <w:rPr>
      <w:rFonts w:cs="OpenSymbol"/>
    </w:rPr>
  </w:style>
  <w:style w:type="character" w:styleId="ListLabel138" w:customStyle="1">
    <w:name w:val="ListLabel 138"/>
    <w:qFormat/>
    <w:rsid w:val="008b779c"/>
    <w:rPr>
      <w:rFonts w:cs="OpenSymbol"/>
    </w:rPr>
  </w:style>
  <w:style w:type="character" w:styleId="ListLabel139" w:customStyle="1">
    <w:name w:val="ListLabel 139"/>
    <w:qFormat/>
    <w:rsid w:val="008b779c"/>
    <w:rPr>
      <w:rFonts w:cs="OpenSymbol"/>
    </w:rPr>
  </w:style>
  <w:style w:type="character" w:styleId="ListLabel140" w:customStyle="1">
    <w:name w:val="ListLabel 140"/>
    <w:qFormat/>
    <w:rsid w:val="008b779c"/>
    <w:rPr>
      <w:rFonts w:cs="OpenSymbol"/>
    </w:rPr>
  </w:style>
  <w:style w:type="character" w:styleId="ListLabel141" w:customStyle="1">
    <w:name w:val="ListLabel 141"/>
    <w:qFormat/>
    <w:rsid w:val="008b779c"/>
    <w:rPr>
      <w:rFonts w:ascii="Calibri" w:hAnsi="Calibri" w:cs="OpenSymbol"/>
    </w:rPr>
  </w:style>
  <w:style w:type="character" w:styleId="ListLabel142" w:customStyle="1">
    <w:name w:val="ListLabel 142"/>
    <w:qFormat/>
    <w:rsid w:val="008b779c"/>
    <w:rPr>
      <w:rFonts w:cs="OpenSymbol"/>
    </w:rPr>
  </w:style>
  <w:style w:type="character" w:styleId="ListLabel143" w:customStyle="1">
    <w:name w:val="ListLabel 143"/>
    <w:qFormat/>
    <w:rsid w:val="008b779c"/>
    <w:rPr>
      <w:rFonts w:cs="OpenSymbol"/>
    </w:rPr>
  </w:style>
  <w:style w:type="character" w:styleId="ListLabel144" w:customStyle="1">
    <w:name w:val="ListLabel 144"/>
    <w:qFormat/>
    <w:rsid w:val="008b779c"/>
    <w:rPr>
      <w:rFonts w:cs="OpenSymbol"/>
    </w:rPr>
  </w:style>
  <w:style w:type="character" w:styleId="ListLabel145" w:customStyle="1">
    <w:name w:val="ListLabel 145"/>
    <w:qFormat/>
    <w:rsid w:val="008b779c"/>
    <w:rPr>
      <w:rFonts w:cs="OpenSymbol"/>
    </w:rPr>
  </w:style>
  <w:style w:type="character" w:styleId="ListLabel146" w:customStyle="1">
    <w:name w:val="ListLabel 146"/>
    <w:qFormat/>
    <w:rsid w:val="008b779c"/>
    <w:rPr>
      <w:rFonts w:cs="OpenSymbol"/>
    </w:rPr>
  </w:style>
  <w:style w:type="character" w:styleId="ListLabel147" w:customStyle="1">
    <w:name w:val="ListLabel 147"/>
    <w:qFormat/>
    <w:rsid w:val="008b779c"/>
    <w:rPr>
      <w:rFonts w:cs="OpenSymbol"/>
    </w:rPr>
  </w:style>
  <w:style w:type="character" w:styleId="ListLabel148" w:customStyle="1">
    <w:name w:val="ListLabel 148"/>
    <w:qFormat/>
    <w:rsid w:val="008b779c"/>
    <w:rPr>
      <w:rFonts w:cs="OpenSymbol"/>
    </w:rPr>
  </w:style>
  <w:style w:type="character" w:styleId="ListLabel149" w:customStyle="1">
    <w:name w:val="ListLabel 149"/>
    <w:qFormat/>
    <w:rsid w:val="008b779c"/>
    <w:rPr>
      <w:rFonts w:cs="OpenSymbol"/>
    </w:rPr>
  </w:style>
  <w:style w:type="character" w:styleId="ListLabel150" w:customStyle="1">
    <w:name w:val="ListLabel 150"/>
    <w:qFormat/>
    <w:rsid w:val="008b779c"/>
    <w:rPr>
      <w:rFonts w:ascii="Calibri" w:hAnsi="Calibri" w:cs="OpenSymbol"/>
    </w:rPr>
  </w:style>
  <w:style w:type="character" w:styleId="ListLabel151" w:customStyle="1">
    <w:name w:val="ListLabel 151"/>
    <w:qFormat/>
    <w:rsid w:val="008b779c"/>
    <w:rPr>
      <w:rFonts w:cs="OpenSymbol"/>
    </w:rPr>
  </w:style>
  <w:style w:type="character" w:styleId="ListLabel152" w:customStyle="1">
    <w:name w:val="ListLabel 152"/>
    <w:qFormat/>
    <w:rsid w:val="008b779c"/>
    <w:rPr>
      <w:rFonts w:cs="OpenSymbol"/>
    </w:rPr>
  </w:style>
  <w:style w:type="character" w:styleId="ListLabel153" w:customStyle="1">
    <w:name w:val="ListLabel 153"/>
    <w:qFormat/>
    <w:rsid w:val="008b779c"/>
    <w:rPr>
      <w:rFonts w:cs="OpenSymbol"/>
    </w:rPr>
  </w:style>
  <w:style w:type="character" w:styleId="ListLabel154" w:customStyle="1">
    <w:name w:val="ListLabel 154"/>
    <w:qFormat/>
    <w:rsid w:val="008b779c"/>
    <w:rPr>
      <w:rFonts w:cs="OpenSymbol"/>
    </w:rPr>
  </w:style>
  <w:style w:type="character" w:styleId="ListLabel155" w:customStyle="1">
    <w:name w:val="ListLabel 155"/>
    <w:qFormat/>
    <w:rsid w:val="008b779c"/>
    <w:rPr>
      <w:rFonts w:cs="OpenSymbol"/>
    </w:rPr>
  </w:style>
  <w:style w:type="character" w:styleId="ListLabel156" w:customStyle="1">
    <w:name w:val="ListLabel 156"/>
    <w:qFormat/>
    <w:rsid w:val="008b779c"/>
    <w:rPr>
      <w:rFonts w:cs="OpenSymbol"/>
    </w:rPr>
  </w:style>
  <w:style w:type="character" w:styleId="ListLabel157" w:customStyle="1">
    <w:name w:val="ListLabel 157"/>
    <w:qFormat/>
    <w:rsid w:val="008b779c"/>
    <w:rPr>
      <w:rFonts w:cs="OpenSymbol"/>
    </w:rPr>
  </w:style>
  <w:style w:type="character" w:styleId="ListLabel158" w:customStyle="1">
    <w:name w:val="ListLabel 158"/>
    <w:qFormat/>
    <w:rsid w:val="008b779c"/>
    <w:rPr>
      <w:rFonts w:cs="OpenSymbol"/>
    </w:rPr>
  </w:style>
  <w:style w:type="character" w:styleId="ListLabel159" w:customStyle="1">
    <w:name w:val="ListLabel 159"/>
    <w:qFormat/>
    <w:rsid w:val="008b779c"/>
    <w:rPr>
      <w:rFonts w:ascii="Calibri" w:hAnsi="Calibri" w:cs="OpenSymbol"/>
    </w:rPr>
  </w:style>
  <w:style w:type="character" w:styleId="ListLabel160" w:customStyle="1">
    <w:name w:val="ListLabel 160"/>
    <w:qFormat/>
    <w:rsid w:val="008b779c"/>
    <w:rPr>
      <w:rFonts w:cs="OpenSymbol"/>
    </w:rPr>
  </w:style>
  <w:style w:type="character" w:styleId="ListLabel161" w:customStyle="1">
    <w:name w:val="ListLabel 161"/>
    <w:qFormat/>
    <w:rsid w:val="008b779c"/>
    <w:rPr>
      <w:rFonts w:cs="OpenSymbol"/>
    </w:rPr>
  </w:style>
  <w:style w:type="character" w:styleId="ListLabel162" w:customStyle="1">
    <w:name w:val="ListLabel 162"/>
    <w:qFormat/>
    <w:rsid w:val="008b779c"/>
    <w:rPr>
      <w:rFonts w:cs="OpenSymbol"/>
    </w:rPr>
  </w:style>
  <w:style w:type="character" w:styleId="ListLabel163" w:customStyle="1">
    <w:name w:val="ListLabel 163"/>
    <w:qFormat/>
    <w:rsid w:val="008b779c"/>
    <w:rPr>
      <w:rFonts w:cs="OpenSymbol"/>
    </w:rPr>
  </w:style>
  <w:style w:type="character" w:styleId="ListLabel164" w:customStyle="1">
    <w:name w:val="ListLabel 164"/>
    <w:qFormat/>
    <w:rsid w:val="008b779c"/>
    <w:rPr>
      <w:rFonts w:cs="OpenSymbol"/>
    </w:rPr>
  </w:style>
  <w:style w:type="character" w:styleId="ListLabel165" w:customStyle="1">
    <w:name w:val="ListLabel 165"/>
    <w:qFormat/>
    <w:rsid w:val="008b779c"/>
    <w:rPr>
      <w:rFonts w:cs="OpenSymbol"/>
    </w:rPr>
  </w:style>
  <w:style w:type="character" w:styleId="ListLabel166" w:customStyle="1">
    <w:name w:val="ListLabel 166"/>
    <w:qFormat/>
    <w:rsid w:val="008b779c"/>
    <w:rPr>
      <w:rFonts w:cs="OpenSymbol"/>
    </w:rPr>
  </w:style>
  <w:style w:type="character" w:styleId="ListLabel167" w:customStyle="1">
    <w:name w:val="ListLabel 167"/>
    <w:qFormat/>
    <w:rsid w:val="008b779c"/>
    <w:rPr>
      <w:rFonts w:cs="OpenSymbol"/>
    </w:rPr>
  </w:style>
  <w:style w:type="character" w:styleId="ListLabel168" w:customStyle="1">
    <w:name w:val="ListLabel 168"/>
    <w:qFormat/>
    <w:rsid w:val="008b779c"/>
    <w:rPr>
      <w:rFonts w:ascii="Calibri" w:hAnsi="Calibri" w:cs="OpenSymbol"/>
    </w:rPr>
  </w:style>
  <w:style w:type="character" w:styleId="ListLabel169" w:customStyle="1">
    <w:name w:val="ListLabel 169"/>
    <w:qFormat/>
    <w:rsid w:val="008b779c"/>
    <w:rPr>
      <w:rFonts w:cs="OpenSymbol"/>
    </w:rPr>
  </w:style>
  <w:style w:type="character" w:styleId="ListLabel170" w:customStyle="1">
    <w:name w:val="ListLabel 170"/>
    <w:qFormat/>
    <w:rsid w:val="008b779c"/>
    <w:rPr>
      <w:rFonts w:cs="OpenSymbol"/>
    </w:rPr>
  </w:style>
  <w:style w:type="character" w:styleId="ListLabel171" w:customStyle="1">
    <w:name w:val="ListLabel 171"/>
    <w:qFormat/>
    <w:rsid w:val="008b779c"/>
    <w:rPr>
      <w:rFonts w:cs="OpenSymbol"/>
    </w:rPr>
  </w:style>
  <w:style w:type="character" w:styleId="ListLabel172" w:customStyle="1">
    <w:name w:val="ListLabel 172"/>
    <w:qFormat/>
    <w:rsid w:val="008b779c"/>
    <w:rPr>
      <w:rFonts w:cs="OpenSymbol"/>
    </w:rPr>
  </w:style>
  <w:style w:type="character" w:styleId="ListLabel173" w:customStyle="1">
    <w:name w:val="ListLabel 173"/>
    <w:qFormat/>
    <w:rsid w:val="008b779c"/>
    <w:rPr>
      <w:rFonts w:cs="OpenSymbol"/>
    </w:rPr>
  </w:style>
  <w:style w:type="character" w:styleId="ListLabel174" w:customStyle="1">
    <w:name w:val="ListLabel 174"/>
    <w:qFormat/>
    <w:rsid w:val="008b779c"/>
    <w:rPr>
      <w:rFonts w:cs="OpenSymbol"/>
    </w:rPr>
  </w:style>
  <w:style w:type="character" w:styleId="ListLabel175" w:customStyle="1">
    <w:name w:val="ListLabel 175"/>
    <w:qFormat/>
    <w:rsid w:val="008b779c"/>
    <w:rPr>
      <w:rFonts w:cs="OpenSymbol"/>
    </w:rPr>
  </w:style>
  <w:style w:type="character" w:styleId="ListLabel176" w:customStyle="1">
    <w:name w:val="ListLabel 176"/>
    <w:qFormat/>
    <w:rsid w:val="008b779c"/>
    <w:rPr>
      <w:rFonts w:cs="OpenSymbol"/>
    </w:rPr>
  </w:style>
  <w:style w:type="character" w:styleId="ListLabel177">
    <w:name w:val="ListLabel 177"/>
    <w:qFormat/>
    <w:rPr>
      <w:rFonts w:ascii="Calibri" w:hAnsi="Calibri"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ascii="Calibri" w:hAnsi="Calibri"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ascii="Calibri" w:hAnsi="Calibri"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Fontepargpadro1">
    <w:name w:val="Fonte parág. padrão1"/>
    <w:qFormat/>
    <w:rPr/>
  </w:style>
  <w:style w:type="character" w:styleId="Nfase">
    <w:name w:val="Ênfase"/>
    <w:basedOn w:val="Fontepargpadro1"/>
    <w:qFormat/>
    <w:rPr>
      <w:i/>
      <w:iCs/>
    </w:rPr>
  </w:style>
  <w:style w:type="character" w:styleId="ListLabel204">
    <w:name w:val="ListLabel 204"/>
    <w:qFormat/>
    <w:rPr>
      <w:rFonts w:ascii="Calibri" w:hAnsi="Calibri" w:cs="OpenSymbol"/>
      <w:b w:val="false"/>
      <w:sz w:val="22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ascii="Calibri" w:hAnsi="Calibri" w:cs="OpenSymbol"/>
      <w:b w:val="false"/>
      <w:sz w:val="22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ascii="Calibri" w:hAnsi="Calibri" w:cs="OpenSymbol"/>
      <w:b w:val="false"/>
      <w:sz w:val="22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paragraph" w:styleId="Ttulo" w:customStyle="1">
    <w:name w:val="Título"/>
    <w:basedOn w:val="Normal"/>
    <w:next w:val="Corpodotexto"/>
    <w:qFormat/>
    <w:rsid w:val="008b779c"/>
    <w:pPr>
      <w:keepNext w:val="true"/>
      <w:shd w:val="clear" w:color="auto" w:fill="FFFFFF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odotexto">
    <w:name w:val="Body Text"/>
    <w:basedOn w:val="Normal"/>
    <w:unhideWhenUsed/>
    <w:rsid w:val="008b779c"/>
    <w:pPr>
      <w:shd w:val="clear" w:color="auto" w:fill="FFFFFF"/>
      <w:spacing w:before="0" w:after="120"/>
    </w:pPr>
    <w:rPr/>
  </w:style>
  <w:style w:type="paragraph" w:styleId="Lista">
    <w:name w:val="List"/>
    <w:basedOn w:val="Corpodotexto"/>
    <w:rsid w:val="008b779c"/>
    <w:pPr>
      <w:shd w:val="clear" w:fill="FFFFFF"/>
    </w:pPr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b779c"/>
    <w:pPr>
      <w:shd w:val="clear" w:color="auto" w:fill="FFFFFF"/>
    </w:pPr>
    <w:rPr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styleId="NoSpacing">
    <w:name w:val="No Spacing"/>
    <w:uiPriority w:val="1"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  <w:rPr/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uiPriority w:val="99"/>
    <w:semiHidden/>
    <w:unhideWhenUsed/>
    <w:rsid w:val="008b779c"/>
    <w:pPr>
      <w:shd w:val="clear" w:color="auto" w:fill="FFFFFF"/>
      <w:spacing w:before="0"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before="0" w:after="57"/>
    </w:pPr>
    <w:rPr/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before="0" w:after="57"/>
      <w:ind w:left="283" w:hanging="0"/>
    </w:pPr>
    <w:rPr/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before="0" w:after="57"/>
      <w:ind w:left="567" w:hanging="0"/>
    </w:pPr>
    <w:rPr/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before="0" w:after="57"/>
      <w:ind w:left="850" w:hanging="0"/>
    </w:pPr>
    <w:rPr/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before="0" w:after="57"/>
      <w:ind w:left="1134" w:hanging="0"/>
    </w:pPr>
    <w:rPr/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before="0" w:after="57"/>
      <w:ind w:left="1417" w:hanging="0"/>
    </w:pPr>
    <w:rPr/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before="0" w:after="57"/>
      <w:ind w:left="1701" w:hanging="0"/>
    </w:pPr>
    <w:rPr/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before="0" w:after="57"/>
      <w:ind w:left="1984" w:hanging="0"/>
    </w:pPr>
    <w:rPr/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Apresentao" w:customStyle="1">
    <w:name w:val="Apresentação"/>
    <w:basedOn w:val="Normal"/>
    <w:qFormat/>
    <w:rsid w:val="008b779c"/>
    <w:pPr>
      <w:widowControl w:val="false"/>
      <w:shd w:val="clear" w:color="auto" w:fill="FFFFFF"/>
      <w:spacing w:before="200" w:after="200"/>
      <w:jc w:val="both"/>
    </w:pPr>
    <w:rPr>
      <w:rFonts w:ascii="Georgia" w:hAnsi="Georgia" w:eastAsia="Arial Unicode MS"/>
      <w:i/>
      <w:color w:val="595959"/>
      <w:sz w:val="22"/>
      <w:szCs w:val="22"/>
      <w:lang w:eastAsia="pt-BR"/>
    </w:rPr>
  </w:style>
  <w:style w:type="paragraph" w:styleId="Diatitulo" w:customStyle="1">
    <w:name w:val="Dia - titulo"/>
    <w:basedOn w:val="Normal"/>
    <w:qFormat/>
    <w:rsid w:val="008b779c"/>
    <w:pPr>
      <w:widowControl w:val="false"/>
      <w:shd w:val="clear" w:color="auto" w:fill="FFFFFF"/>
      <w:spacing w:before="300" w:after="100"/>
      <w:jc w:val="both"/>
    </w:pPr>
    <w:rPr>
      <w:rFonts w:ascii="Century Gothic" w:hAnsi="Century Gothic" w:eastAsia="Arial Unicode MS" w:cs="Arial"/>
      <w:bCs/>
      <w:color w:val="404040"/>
      <w:lang w:eastAsia="pt-BR"/>
    </w:rPr>
  </w:style>
  <w:style w:type="paragraph" w:styleId="Observao" w:customStyle="1">
    <w:name w:val="Observação"/>
    <w:basedOn w:val="Normal"/>
    <w:qFormat/>
    <w:rsid w:val="008b779c"/>
    <w:pPr>
      <w:widowControl w:val="false"/>
      <w:shd w:val="clear" w:color="auto" w:fill="FFFFFF"/>
      <w:spacing w:before="200" w:after="200"/>
      <w:ind w:left="284" w:right="284" w:hanging="0"/>
      <w:jc w:val="center"/>
    </w:pPr>
    <w:rPr>
      <w:rFonts w:ascii="News Gothic MT" w:hAnsi="News Gothic MT" w:eastAsia="Arial Unicode MS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false"/>
      <w:shd w:val="clear" w:color="auto" w:fill="FFFFFF"/>
      <w:spacing w:before="0" w:after="0"/>
      <w:ind w:left="284" w:hanging="0"/>
      <w:contextualSpacing/>
    </w:pPr>
    <w:rPr>
      <w:rFonts w:ascii="Times New Roman" w:hAnsi="Times New Roman" w:eastAsia="Arial Unicode MS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styleId="Titulo" w:customStyle="1">
    <w:name w:val="titulo"/>
    <w:basedOn w:val="Normal"/>
    <w:qFormat/>
    <w:rsid w:val="008b779c"/>
    <w:pPr>
      <w:widowControl w:val="false"/>
      <w:shd w:val="clear" w:color="auto" w:fill="FFFFFF"/>
      <w:jc w:val="center"/>
    </w:pPr>
    <w:rPr>
      <w:rFonts w:ascii="Verdana" w:hAnsi="Verdana" w:eastAsia="Arial Unicode MS"/>
      <w:b/>
      <w:bCs/>
      <w:color w:val="000080"/>
      <w:lang w:eastAsia="ar-SA"/>
    </w:rPr>
  </w:style>
  <w:style w:type="paragraph" w:styleId="Ttulododocumento">
    <w:name w:val="Title"/>
    <w:basedOn w:val="Normal"/>
    <w:uiPriority w:val="10"/>
    <w:qFormat/>
    <w:rsid w:val="008b779c"/>
    <w:pPr>
      <w:shd w:val="clear" w:color="auto" w:fill="FFFFFF"/>
      <w:spacing w:before="0" w:after="0"/>
      <w:contextualSpacing/>
    </w:pPr>
    <w:rPr>
      <w:rFonts w:ascii="Calibri" w:hAnsi="Calibri" w:eastAsia="MS Gothic"/>
      <w:spacing w:val="-9"/>
      <w:sz w:val="56"/>
      <w:szCs w:val="56"/>
    </w:rPr>
  </w:style>
  <w:style w:type="paragraph" w:styleId="Contedodoquadro" w:customStyle="1">
    <w:name w:val="Conteúdo do quadro"/>
    <w:basedOn w:val="Normal"/>
    <w:qFormat/>
    <w:rsid w:val="008b779c"/>
    <w:pPr>
      <w:shd w:val="clear" w:color="auto" w:fill="FFFFFF"/>
    </w:pPr>
    <w:rPr/>
  </w:style>
  <w:style w:type="paragraph" w:styleId="Corpodetexto21" w:customStyle="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pt-BR"/>
    </w:rPr>
  </w:style>
  <w:style w:type="paragraph" w:styleId="Default" w:customStyle="1">
    <w:name w:val="Default"/>
    <w:qFormat/>
    <w:rsid w:val="008b779c"/>
    <w:pPr>
      <w:widowControl w:val="false"/>
      <w:bidi w:val="0"/>
      <w:jc w:val="left"/>
    </w:pPr>
    <w:rPr>
      <w:rFonts w:ascii="Verdana" w:hAnsi="Verdana" w:eastAsia="Cambria" w:cs="Verdana"/>
      <w:color w:val="000000"/>
      <w:kern w:val="0"/>
      <w:sz w:val="24"/>
      <w:szCs w:val="24"/>
      <w:lang w:val="pt-BR" w:eastAsia="en-US" w:bidi="ar-SA"/>
    </w:rPr>
  </w:style>
  <w:style w:type="paragraph" w:styleId="Contedodatabela" w:customStyle="1">
    <w:name w:val="Conteúdo da tabela"/>
    <w:basedOn w:val="Normal"/>
    <w:qFormat/>
    <w:rsid w:val="008b779c"/>
    <w:pPr>
      <w:suppressLineNumbers/>
      <w:shd w:val="clear" w:color="auto" w:fill="FFFFFF"/>
    </w:pPr>
    <w:rPr/>
  </w:style>
  <w:style w:type="paragraph" w:styleId="Ttulodetabela" w:customStyle="1">
    <w:name w:val="Título de tabela"/>
    <w:basedOn w:val="Contedodatabela"/>
    <w:qFormat/>
    <w:rsid w:val="008b779c"/>
    <w:pPr>
      <w:shd w:val="clear" w:fill="FFFFFF"/>
      <w:jc w:val="center"/>
    </w:pPr>
    <w:rPr>
      <w:b/>
      <w:bCs/>
    </w:rPr>
  </w:style>
  <w:style w:type="paragraph" w:styleId="NormalWeb">
    <w:name w:val="Normal (Web)"/>
    <w:basedOn w:val="Normal"/>
    <w:qFormat/>
    <w:pPr>
      <w:widowControl/>
      <w:suppressAutoHyphens w:val="false"/>
      <w:spacing w:before="105" w:after="0"/>
    </w:pPr>
    <w:rPr>
      <w:rFonts w:eastAsia="Times New Roman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Style11" w:customStyle="1">
    <w:name w:val="Style1"/>
    <w:uiPriority w:val="99"/>
    <w:qFormat/>
    <w:rsid w:val="008b779c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7F7F7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7F7F7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4F81BD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4F81BD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4F81BD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D9959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594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D9959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D9959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2D69B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2D69B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C2D69B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C2D69B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B2A1C7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7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B2A1C7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B2A1C7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92CDDC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DDC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92CDDC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92CDDC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ABF8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BF8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FABF8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FABF8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lang w:eastAsia="pt-BR"/>
      <w:color w:val="404040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color="D29CAB" w:themeColor="accent4" w:themeTint="99" w:sz="4" w:space="0"/>
        <w:left w:val="single" w:color="D29CAB" w:themeColor="accent4" w:themeTint="99" w:sz="4" w:space="0"/>
        <w:bottom w:val="single" w:color="D29CAB" w:themeColor="accent4" w:themeTint="99" w:sz="4" w:space="0"/>
        <w:right w:val="single" w:color="D29CAB" w:themeColor="accent4" w:themeTint="99" w:sz="4" w:space="0"/>
        <w:insideH w:val="single" w:color="D29CAB" w:themeColor="accent4" w:themeTint="99" w:sz="4" w:space="0"/>
        <w:insideV w:val="single" w:color="D29CAB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45A74" w:themeColor="accent4" w:sz="4" w:space="0"/>
          <w:left w:val="single" w:color="B45A74" w:themeColor="accent4" w:sz="4" w:space="0"/>
          <w:bottom w:val="single" w:color="B45A74" w:themeColor="accent4" w:sz="4" w:space="0"/>
          <w:right w:val="single" w:color="B45A74" w:themeColor="accent4" w:sz="4" w:space="0"/>
          <w:insideH w:val="none" w:color="000000" w:sz="4" w:space="0"/>
          <w:insideV w:val="none" w:color="000000" w:sz="4" w:space="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color="B45A74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color="B45A74" w:themeColor="accent4" w:sz="4" w:space="0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color="B45A74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color="B45A74" w:themeColor="accent4" w:sz="4" w:space="0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color="B45A74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color="000000" w:sz="4" w:space="0"/>
        </w:tcBorders>
      </w:tcPr>
    </w:tblStylePr>
    <w:tblStylePr w:type="nwCell">
      <w:tblPr/>
      <w:tcPr>
        <w:tcBorders>
          <w:right w:val="none" w:color="000000" w:sz="4" w:space="0"/>
        </w:tcBorders>
      </w:tcPr>
    </w:tblStylePr>
    <w:tblStylePr w:type="seCell">
      <w:tblPr/>
      <w:tcPr>
        <w:tcBorders>
          <w:left w:val="none" w:color="000000" w:sz="4" w:space="0"/>
        </w:tcBorders>
      </w:tcPr>
    </w:tblStylePr>
    <w:tblStylePr w:type="swCell">
      <w:tblPr/>
      <w:tcPr>
        <w:tcBorders>
          <w:right w:val="none" w:color="000000" w:sz="4" w:space="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Application>LibreOffice/6.2.4.2$Windows_X86_64 LibreOffice_project/2412653d852ce75f65fbfa83fb7e7b669a126d64</Application>
  <Pages>3</Pages>
  <Words>625</Words>
  <Characters>3132</Characters>
  <CharactersWithSpaces>3640</CharactersWithSpaces>
  <Paragraphs>124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2020-01-10T19:41:00Z</dcterms:created>
  <dc:creator/>
  <dc:description/>
  <dc:language>pt-BR</dc:language>
  <cp:lastModifiedBy/>
  <dcterms:modified xsi:type="dcterms:W3CDTF">2020-01-16T11:57:12Z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