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9F2" w:rsidRPr="00F0290F" w:rsidRDefault="00843CF2">
      <w:pPr>
        <w:pStyle w:val="titulo"/>
        <w:rPr>
          <w:rFonts w:asciiTheme="minorHAnsi" w:hAnsiTheme="minorHAnsi"/>
          <w:sz w:val="26"/>
          <w:szCs w:val="26"/>
        </w:rPr>
      </w:pPr>
      <w:r w:rsidRPr="00F0290F">
        <w:rPr>
          <w:rFonts w:asciiTheme="minorHAnsi" w:hAnsiTheme="minorHAnsi"/>
          <w:sz w:val="26"/>
          <w:szCs w:val="26"/>
        </w:rPr>
        <w:t xml:space="preserve">Chile - </w:t>
      </w:r>
      <w:r w:rsidR="005F6450" w:rsidRPr="00F0290F">
        <w:rPr>
          <w:rFonts w:asciiTheme="minorHAnsi" w:hAnsiTheme="minorHAnsi"/>
          <w:sz w:val="26"/>
          <w:szCs w:val="26"/>
        </w:rPr>
        <w:t>201</w:t>
      </w:r>
      <w:r w:rsidR="00C7253B">
        <w:rPr>
          <w:rFonts w:asciiTheme="minorHAnsi" w:hAnsiTheme="minorHAnsi"/>
          <w:sz w:val="26"/>
          <w:szCs w:val="26"/>
        </w:rPr>
        <w:t>9</w:t>
      </w:r>
    </w:p>
    <w:p w:rsidR="00B379F2" w:rsidRDefault="00832123">
      <w:pPr>
        <w:pStyle w:val="titul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 xml:space="preserve"> Alto Atacama Desert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>Lodge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>&amp;</w:t>
      </w:r>
      <w:r w:rsidR="0002008A">
        <w:rPr>
          <w:rFonts w:asciiTheme="minorHAnsi" w:hAnsiTheme="minorHAnsi"/>
          <w:sz w:val="26"/>
          <w:szCs w:val="26"/>
        </w:rPr>
        <w:t xml:space="preserve"> </w:t>
      </w:r>
      <w:r w:rsidR="005F6450" w:rsidRPr="00F0290F">
        <w:rPr>
          <w:rFonts w:asciiTheme="minorHAnsi" w:hAnsiTheme="minorHAnsi"/>
          <w:sz w:val="26"/>
          <w:szCs w:val="26"/>
        </w:rPr>
        <w:t>Spa</w:t>
      </w:r>
    </w:p>
    <w:p w:rsidR="00285F62" w:rsidRPr="00F0290F" w:rsidRDefault="00285F62">
      <w:pPr>
        <w:pStyle w:val="titul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Promoções</w:t>
      </w:r>
    </w:p>
    <w:p w:rsidR="00DB6EA0" w:rsidRPr="00F0290F" w:rsidRDefault="00DB6EA0">
      <w:pPr>
        <w:pStyle w:val="titulo"/>
        <w:rPr>
          <w:rFonts w:asciiTheme="minorHAnsi" w:hAnsiTheme="minorHAnsi" w:cs="Tahoma"/>
          <w:sz w:val="26"/>
          <w:szCs w:val="26"/>
        </w:rPr>
      </w:pPr>
    </w:p>
    <w:p w:rsidR="00F0290F" w:rsidRPr="00C04B74" w:rsidRDefault="00E86293" w:rsidP="00F029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280611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0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F2" w:rsidRPr="00F0290F" w:rsidRDefault="00B379F2" w:rsidP="00F65816">
      <w:pPr>
        <w:jc w:val="both"/>
        <w:rPr>
          <w:rFonts w:asciiTheme="minorHAnsi" w:hAnsiTheme="minorHAnsi"/>
          <w:sz w:val="22"/>
          <w:szCs w:val="22"/>
        </w:rPr>
      </w:pPr>
    </w:p>
    <w:p w:rsidR="00B379F2" w:rsidRPr="00F0290F" w:rsidRDefault="005F6450" w:rsidP="00F6581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0290F">
        <w:rPr>
          <w:rFonts w:asciiTheme="minorHAnsi" w:hAnsiTheme="minorHAnsi"/>
          <w:sz w:val="22"/>
          <w:szCs w:val="22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:rsidR="00CD70E4" w:rsidRDefault="00CD70E4" w:rsidP="00CD70E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3B028E" w:rsidRDefault="003B028E" w:rsidP="00AE544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4x3</w:t>
      </w:r>
    </w:p>
    <w:p w:rsidR="003B028E" w:rsidRDefault="003B028E" w:rsidP="00AE5447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3B028E">
        <w:rPr>
          <w:rFonts w:asciiTheme="minorHAnsi" w:hAnsiTheme="minorHAnsi" w:cs="Tahoma"/>
          <w:bCs/>
          <w:sz w:val="22"/>
          <w:szCs w:val="22"/>
        </w:rPr>
        <w:t>Para 3 noites de hospedagem no Alto Atacama, o hotel oferece</w:t>
      </w:r>
      <w:r>
        <w:rPr>
          <w:rFonts w:asciiTheme="minorHAnsi" w:hAnsiTheme="minorHAnsi" w:cs="Tahoma"/>
          <w:bCs/>
          <w:sz w:val="22"/>
          <w:szCs w:val="22"/>
        </w:rPr>
        <w:t xml:space="preserve"> a 4ª. noite free em qualquer categoria de apartamento. </w:t>
      </w:r>
    </w:p>
    <w:p w:rsidR="00410568" w:rsidRDefault="00410568" w:rsidP="00AE5447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410568" w:rsidRDefault="00410568" w:rsidP="00410568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Condições: 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br/>
        <w:t>- Promoção não válida para feriados, Natal, Ano Novo e Carnaval</w:t>
      </w:r>
      <w:r w:rsidR="00A77651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br/>
        <w:t>- Não cumulativa com outros descontos e promoções</w:t>
      </w:r>
      <w:r w:rsidR="00A77651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  </w:t>
      </w:r>
    </w:p>
    <w:p w:rsidR="003B028E" w:rsidRDefault="003B028E" w:rsidP="00AE544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3B028E" w:rsidRDefault="003B028E" w:rsidP="00AE5447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Validade: </w:t>
      </w:r>
      <w:r>
        <w:rPr>
          <w:rFonts w:asciiTheme="minorHAnsi" w:hAnsiTheme="minorHAnsi" w:cs="Tahoma"/>
          <w:bCs/>
          <w:sz w:val="22"/>
          <w:szCs w:val="22"/>
        </w:rPr>
        <w:t xml:space="preserve">  Outubro 2019 a Março 2020</w:t>
      </w:r>
    </w:p>
    <w:p w:rsidR="00084E65" w:rsidRDefault="00084E65" w:rsidP="00AE5447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084E65" w:rsidRDefault="00084E65" w:rsidP="00AE5447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A77651" w:rsidRDefault="00A77651" w:rsidP="00AE5447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084E65" w:rsidRDefault="00084E65" w:rsidP="00084E65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Novembro e Dezembro com Tarifa de Baixa Temporada</w:t>
      </w:r>
    </w:p>
    <w:p w:rsidR="00084E65" w:rsidRDefault="00176ACD" w:rsidP="00084E65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Tarifas por noite: de US$ 910 por US$ 580, por pessoa</w:t>
      </w:r>
    </w:p>
    <w:p w:rsidR="00176ACD" w:rsidRDefault="00176ACD" w:rsidP="00084E65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084E65" w:rsidRDefault="00084E65" w:rsidP="00084E65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Condições: 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br/>
        <w:t xml:space="preserve">- Reservas com check-in até 20 Dezembro </w:t>
      </w:r>
      <w:r>
        <w:rPr>
          <w:rFonts w:asciiTheme="minorHAnsi" w:hAnsiTheme="minorHAnsi" w:cs="Tahoma"/>
          <w:bCs/>
          <w:sz w:val="22"/>
          <w:szCs w:val="22"/>
        </w:rPr>
        <w:br/>
        <w:t>- Hospedagem em apartamento categoria Quitor e Ca</w:t>
      </w:r>
      <w:r w:rsidR="00A77651">
        <w:rPr>
          <w:rFonts w:asciiTheme="minorHAnsi" w:hAnsiTheme="minorHAnsi" w:cs="Tahoma"/>
          <w:bCs/>
          <w:sz w:val="22"/>
          <w:szCs w:val="22"/>
        </w:rPr>
        <w:t>t</w:t>
      </w:r>
      <w:r>
        <w:rPr>
          <w:rFonts w:asciiTheme="minorHAnsi" w:hAnsiTheme="minorHAnsi" w:cs="Tahoma"/>
          <w:bCs/>
          <w:sz w:val="22"/>
          <w:szCs w:val="22"/>
        </w:rPr>
        <w:t>ar</w:t>
      </w:r>
      <w:r w:rsidR="00A77651">
        <w:rPr>
          <w:rFonts w:asciiTheme="minorHAnsi" w:hAnsiTheme="minorHAnsi" w:cs="Tahoma"/>
          <w:bCs/>
          <w:sz w:val="22"/>
          <w:szCs w:val="22"/>
        </w:rPr>
        <w:t>pe</w:t>
      </w:r>
      <w:r>
        <w:rPr>
          <w:rFonts w:asciiTheme="minorHAnsi" w:hAnsiTheme="minorHAnsi" w:cs="Tahoma"/>
          <w:bCs/>
          <w:sz w:val="22"/>
          <w:szCs w:val="22"/>
        </w:rPr>
        <w:t xml:space="preserve">  </w:t>
      </w:r>
      <w:r w:rsidR="00845E41">
        <w:rPr>
          <w:rFonts w:asciiTheme="minorHAnsi" w:hAnsiTheme="minorHAnsi" w:cs="Tahoma"/>
          <w:bCs/>
          <w:sz w:val="22"/>
          <w:szCs w:val="22"/>
        </w:rPr>
        <w:br/>
        <w:t>- Sem número de noites para hospedagem</w:t>
      </w:r>
      <w:r w:rsidR="00A77651">
        <w:rPr>
          <w:rFonts w:asciiTheme="minorHAnsi" w:hAnsiTheme="minorHAnsi" w:cs="Tahoma"/>
          <w:bCs/>
          <w:sz w:val="22"/>
          <w:szCs w:val="22"/>
        </w:rPr>
        <w:br/>
        <w:t xml:space="preserve">- Não cumulativa com outros descontos e promoções </w:t>
      </w:r>
    </w:p>
    <w:p w:rsidR="00084E65" w:rsidRDefault="00084E65" w:rsidP="00084E65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084E65" w:rsidRDefault="00084E65" w:rsidP="00084E65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Validade: </w:t>
      </w:r>
      <w:r>
        <w:rPr>
          <w:rFonts w:asciiTheme="minorHAnsi" w:hAnsiTheme="minorHAnsi" w:cs="Tahoma"/>
          <w:bCs/>
          <w:sz w:val="22"/>
          <w:szCs w:val="22"/>
        </w:rPr>
        <w:t xml:space="preserve">  </w:t>
      </w:r>
      <w:r w:rsidR="00A77651">
        <w:rPr>
          <w:rFonts w:asciiTheme="minorHAnsi" w:hAnsiTheme="minorHAnsi" w:cs="Tahoma"/>
          <w:bCs/>
          <w:sz w:val="22"/>
          <w:szCs w:val="22"/>
        </w:rPr>
        <w:t>Novembro e Dezembro 2020</w:t>
      </w:r>
    </w:p>
    <w:p w:rsidR="003B028E" w:rsidRDefault="00980FC6" w:rsidP="00AE544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 xml:space="preserve"> </w:t>
      </w:r>
    </w:p>
    <w:p w:rsidR="00AE5447" w:rsidRPr="00261819" w:rsidRDefault="005D61F4" w:rsidP="00AE544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Dias Românticos no Alto Atacama</w:t>
      </w:r>
    </w:p>
    <w:p w:rsidR="00AE5447" w:rsidRDefault="00AE5447" w:rsidP="0090611A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Ao reservar 3 noites de hospedagem no Alto Atacama, o hotel oferece</w:t>
      </w:r>
      <w:r w:rsidR="005D61F4">
        <w:rPr>
          <w:rFonts w:ascii="Calibri" w:hAnsi="Calibri"/>
          <w:sz w:val="22"/>
          <w:szCs w:val="22"/>
        </w:rPr>
        <w:t xml:space="preserve"> 1 noite  free - reservas na categoria </w:t>
      </w:r>
    </w:p>
    <w:p w:rsidR="005D61F4" w:rsidRDefault="005D61F4" w:rsidP="005D61F4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Catarpe e Suite Tilo.</w:t>
      </w:r>
    </w:p>
    <w:p w:rsidR="00AE5447" w:rsidRDefault="005D61F4" w:rsidP="005D61F4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AE5447" w:rsidRDefault="00AE5447" w:rsidP="0090611A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- 20% de desconto em tratamentos no Spa.</w:t>
      </w:r>
    </w:p>
    <w:p w:rsidR="00AE5447" w:rsidRDefault="00AE544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E5447" w:rsidRDefault="008B213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Validade: </w:t>
      </w:r>
      <w:r w:rsidR="007E4B8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846A16">
        <w:rPr>
          <w:rFonts w:asciiTheme="minorHAnsi" w:hAnsiTheme="minorHAnsi" w:cs="Tahoma"/>
          <w:bCs/>
          <w:sz w:val="22"/>
          <w:szCs w:val="22"/>
        </w:rPr>
        <w:t xml:space="preserve"> Outubro</w:t>
      </w:r>
      <w:r w:rsidR="005D61F4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E4B8C">
        <w:rPr>
          <w:rFonts w:asciiTheme="minorHAnsi" w:hAnsiTheme="minorHAnsi" w:cs="Tahoma"/>
          <w:bCs/>
          <w:sz w:val="22"/>
          <w:szCs w:val="22"/>
        </w:rPr>
        <w:t xml:space="preserve">e Novembro </w:t>
      </w:r>
      <w:r w:rsidR="005D61F4">
        <w:rPr>
          <w:rFonts w:asciiTheme="minorHAnsi" w:hAnsiTheme="minorHAnsi" w:cs="Tahoma"/>
          <w:bCs/>
          <w:sz w:val="22"/>
          <w:szCs w:val="22"/>
        </w:rPr>
        <w:t>2019.</w:t>
      </w:r>
    </w:p>
    <w:p w:rsidR="008B2137" w:rsidRDefault="008B213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B2137" w:rsidRDefault="008B2137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92119" w:rsidRDefault="00A92119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BD359E" w:rsidRPr="00967FD9" w:rsidRDefault="006944FA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261819">
        <w:rPr>
          <w:rFonts w:asciiTheme="minorHAnsi" w:hAnsiTheme="minorHAnsi" w:cs="Tahoma"/>
          <w:b/>
          <w:bCs/>
          <w:sz w:val="22"/>
          <w:szCs w:val="22"/>
          <w:u w:val="single"/>
        </w:rPr>
        <w:t>Promoç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>ões</w:t>
      </w:r>
      <w:r w:rsidRPr="00967FD9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  <w:r w:rsidR="00967FD9" w:rsidRPr="00967FD9">
        <w:rPr>
          <w:rFonts w:asciiTheme="minorHAnsi" w:hAnsiTheme="minorHAnsi" w:cs="Tahoma"/>
          <w:b/>
          <w:bCs/>
          <w:sz w:val="22"/>
          <w:szCs w:val="22"/>
          <w:u w:val="single"/>
        </w:rPr>
        <w:t>Programas Combinados</w:t>
      </w:r>
      <w:r w:rsidR="008B213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- 1</w:t>
      </w:r>
      <w:r w:rsidR="008B2137" w:rsidRPr="006D7D93">
        <w:rPr>
          <w:rFonts w:asciiTheme="minorHAnsi" w:hAnsiTheme="minorHAnsi" w:cs="Tahoma"/>
          <w:b/>
          <w:bCs/>
          <w:sz w:val="22"/>
          <w:szCs w:val="22"/>
          <w:u w:val="single"/>
        </w:rPr>
        <w:t>5% desconto</w:t>
      </w:r>
    </w:p>
    <w:p w:rsidR="00BD359E" w:rsidRDefault="00BD359E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5962C9" w:rsidRPr="00291682" w:rsidRDefault="00291682" w:rsidP="005962C9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Ao reservar, no mínimo, 3 noites de hospedagem </w:t>
      </w:r>
      <w:r w:rsidR="00826945">
        <w:rPr>
          <w:rFonts w:ascii="Calibri" w:hAnsi="Calibri"/>
          <w:sz w:val="22"/>
          <w:szCs w:val="22"/>
        </w:rPr>
        <w:t xml:space="preserve">no Alto Atacama- na tarifa all inclusive,  combinado com  </w:t>
      </w:r>
      <w:r>
        <w:rPr>
          <w:rFonts w:ascii="Calibri" w:hAnsi="Calibri"/>
          <w:sz w:val="22"/>
          <w:szCs w:val="22"/>
        </w:rPr>
        <w:t xml:space="preserve"> 3 ou mais noites </w:t>
      </w:r>
      <w:r w:rsidR="00826945">
        <w:rPr>
          <w:rFonts w:ascii="Calibri" w:hAnsi="Calibri"/>
          <w:sz w:val="22"/>
          <w:szCs w:val="22"/>
        </w:rPr>
        <w:t xml:space="preserve">no Vik Chile, Singular Patagonia ou Vira Vira Hacienda,  será oferecido um desconto de </w:t>
      </w:r>
      <w:r>
        <w:rPr>
          <w:rFonts w:ascii="Calibri" w:hAnsi="Calibri"/>
          <w:sz w:val="22"/>
          <w:szCs w:val="22"/>
        </w:rPr>
        <w:t xml:space="preserve">15% de desconto. </w:t>
      </w:r>
      <w:r w:rsidR="005962C9">
        <w:rPr>
          <w:rFonts w:asciiTheme="minorHAnsi" w:hAnsiTheme="minorHAnsi" w:cs="Tahoma"/>
          <w:sz w:val="22"/>
          <w:szCs w:val="22"/>
        </w:rPr>
        <w:t xml:space="preserve"> </w:t>
      </w:r>
      <w:r w:rsidR="005962C9" w:rsidRPr="00291682">
        <w:rPr>
          <w:rFonts w:asciiTheme="minorHAnsi" w:hAnsiTheme="minorHAnsi" w:cs="Tahoma"/>
          <w:b/>
          <w:bCs/>
          <w:sz w:val="22"/>
          <w:szCs w:val="22"/>
        </w:rPr>
        <w:t xml:space="preserve">Validade: </w:t>
      </w:r>
      <w:r w:rsidR="005962C9" w:rsidRPr="00291682">
        <w:rPr>
          <w:rFonts w:asciiTheme="minorHAnsi" w:hAnsiTheme="minorHAnsi" w:cs="Tahoma"/>
          <w:bCs/>
          <w:sz w:val="22"/>
          <w:szCs w:val="22"/>
        </w:rPr>
        <w:t>até 28 abril 2020</w:t>
      </w:r>
    </w:p>
    <w:p w:rsidR="00291682" w:rsidRPr="006D7D93" w:rsidRDefault="00291682" w:rsidP="0090611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345B6" w:rsidRDefault="00272B70" w:rsidP="006345B6">
      <w:pPr>
        <w:jc w:val="both"/>
        <w:rPr>
          <w:rFonts w:ascii="Calibri" w:hAnsi="Calibri"/>
          <w:sz w:val="22"/>
          <w:szCs w:val="22"/>
        </w:rPr>
      </w:pPr>
      <w:r w:rsidRPr="008B2137">
        <w:rPr>
          <w:rFonts w:asciiTheme="minorHAnsi" w:hAnsiTheme="minorHAnsi" w:cs="Tahoma"/>
          <w:b/>
          <w:bCs/>
          <w:sz w:val="22"/>
          <w:szCs w:val="22"/>
        </w:rPr>
        <w:t xml:space="preserve">Alto Atacama &amp; </w:t>
      </w:r>
      <w:r w:rsidR="005962C9">
        <w:rPr>
          <w:rFonts w:asciiTheme="minorHAnsi" w:hAnsiTheme="minorHAnsi" w:cs="Tahoma"/>
          <w:b/>
          <w:bCs/>
          <w:sz w:val="22"/>
          <w:szCs w:val="22"/>
        </w:rPr>
        <w:t>Vik Chile</w:t>
      </w:r>
      <w:r w:rsidR="002460AC" w:rsidRPr="008B213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6345B6">
        <w:rPr>
          <w:rFonts w:asciiTheme="minorHAnsi" w:hAnsiTheme="minorHAnsi" w:cs="Tahoma"/>
          <w:b/>
          <w:bCs/>
          <w:sz w:val="22"/>
          <w:szCs w:val="22"/>
        </w:rPr>
        <w:t>-</w:t>
      </w:r>
      <w:r w:rsidR="006345B6">
        <w:rPr>
          <w:rFonts w:ascii="Calibri" w:hAnsi="Calibri"/>
          <w:sz w:val="22"/>
          <w:szCs w:val="22"/>
        </w:rPr>
        <w:t xml:space="preserve">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Não se aplica </w:t>
      </w:r>
      <w:r w:rsidR="006345B6">
        <w:rPr>
          <w:rFonts w:asciiTheme="minorHAnsi" w:hAnsiTheme="minorHAnsi" w:cs="Tahoma"/>
          <w:sz w:val="22"/>
          <w:szCs w:val="22"/>
        </w:rPr>
        <w:t xml:space="preserve">para hospedagem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entre </w:t>
      </w:r>
      <w:r w:rsidR="006345B6">
        <w:rPr>
          <w:rFonts w:asciiTheme="minorHAnsi" w:hAnsiTheme="minorHAnsi" w:cs="Tahoma"/>
          <w:sz w:val="22"/>
          <w:szCs w:val="22"/>
        </w:rPr>
        <w:t>22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</w:t>
      </w:r>
      <w:r w:rsidR="006345B6">
        <w:rPr>
          <w:rFonts w:asciiTheme="minorHAnsi" w:hAnsiTheme="minorHAnsi" w:cs="Tahoma"/>
          <w:sz w:val="22"/>
          <w:szCs w:val="22"/>
        </w:rPr>
        <w:t>ab</w:t>
      </w:r>
      <w:r w:rsidR="00443632">
        <w:rPr>
          <w:rFonts w:asciiTheme="minorHAnsi" w:hAnsiTheme="minorHAnsi" w:cs="Tahoma"/>
          <w:sz w:val="22"/>
          <w:szCs w:val="22"/>
        </w:rPr>
        <w:t>r</w:t>
      </w:r>
      <w:r w:rsidR="006345B6">
        <w:rPr>
          <w:rFonts w:asciiTheme="minorHAnsi" w:hAnsiTheme="minorHAnsi" w:cs="Tahoma"/>
          <w:sz w:val="22"/>
          <w:szCs w:val="22"/>
        </w:rPr>
        <w:t xml:space="preserve"> a </w:t>
      </w:r>
      <w:r w:rsidR="00443632">
        <w:rPr>
          <w:rFonts w:asciiTheme="minorHAnsi" w:hAnsiTheme="minorHAnsi" w:cs="Tahoma"/>
          <w:sz w:val="22"/>
          <w:szCs w:val="22"/>
        </w:rPr>
        <w:t xml:space="preserve">20 </w:t>
      </w:r>
      <w:r w:rsidR="006345B6">
        <w:rPr>
          <w:rFonts w:asciiTheme="minorHAnsi" w:hAnsiTheme="minorHAnsi" w:cs="Tahoma"/>
          <w:sz w:val="22"/>
          <w:szCs w:val="22"/>
        </w:rPr>
        <w:t>ju</w:t>
      </w:r>
      <w:r w:rsidR="00443632">
        <w:rPr>
          <w:rFonts w:asciiTheme="minorHAnsi" w:hAnsiTheme="minorHAnsi" w:cs="Tahoma"/>
          <w:sz w:val="22"/>
          <w:szCs w:val="22"/>
        </w:rPr>
        <w:t>n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201</w:t>
      </w:r>
      <w:r w:rsidR="006345B6">
        <w:rPr>
          <w:rFonts w:asciiTheme="minorHAnsi" w:hAnsiTheme="minorHAnsi" w:cs="Tahoma"/>
          <w:sz w:val="22"/>
          <w:szCs w:val="22"/>
        </w:rPr>
        <w:t>9</w:t>
      </w:r>
      <w:r w:rsidR="006038E8">
        <w:rPr>
          <w:rFonts w:asciiTheme="minorHAnsi" w:hAnsiTheme="minorHAnsi" w:cs="Tahoma"/>
          <w:sz w:val="22"/>
          <w:szCs w:val="22"/>
        </w:rPr>
        <w:t xml:space="preserve"> &amp; 20 dez 2019 a 10 jan 2020.</w:t>
      </w:r>
    </w:p>
    <w:p w:rsidR="006345B6" w:rsidRDefault="008B2137" w:rsidP="006345B6">
      <w:pPr>
        <w:jc w:val="both"/>
        <w:rPr>
          <w:rFonts w:ascii="Calibri" w:hAnsi="Calibri"/>
          <w:sz w:val="22"/>
          <w:szCs w:val="22"/>
        </w:rPr>
      </w:pPr>
      <w:r w:rsidRPr="008B2137">
        <w:rPr>
          <w:rFonts w:asciiTheme="minorHAnsi" w:hAnsiTheme="minorHAnsi" w:cs="Tahoma"/>
          <w:b/>
          <w:bCs/>
          <w:sz w:val="22"/>
          <w:szCs w:val="22"/>
        </w:rPr>
        <w:t xml:space="preserve">Alto Atacama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&amp; </w:t>
      </w:r>
      <w:r w:rsidRPr="008B2137">
        <w:rPr>
          <w:rFonts w:asciiTheme="minorHAnsi" w:hAnsiTheme="minorHAnsi" w:cs="Tahoma"/>
          <w:b/>
          <w:bCs/>
          <w:sz w:val="22"/>
          <w:szCs w:val="22"/>
        </w:rPr>
        <w:t>Singular Patagonia</w:t>
      </w:r>
      <w:r w:rsidR="006345B6">
        <w:rPr>
          <w:rFonts w:asciiTheme="minorHAnsi" w:hAnsiTheme="minorHAnsi" w:cs="Tahoma"/>
          <w:b/>
          <w:bCs/>
          <w:sz w:val="22"/>
          <w:szCs w:val="22"/>
        </w:rPr>
        <w:t xml:space="preserve"> -</w:t>
      </w:r>
      <w:r w:rsidR="006345B6">
        <w:rPr>
          <w:rFonts w:ascii="Calibri" w:hAnsi="Calibri"/>
          <w:sz w:val="22"/>
          <w:szCs w:val="22"/>
        </w:rPr>
        <w:t xml:space="preserve">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</w:t>
      </w:r>
      <w:r w:rsidR="006345B6">
        <w:rPr>
          <w:rFonts w:asciiTheme="minorHAnsi" w:hAnsiTheme="minorHAnsi" w:cs="Tahoma"/>
          <w:sz w:val="22"/>
          <w:szCs w:val="22"/>
        </w:rPr>
        <w:t>n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ão se aplica </w:t>
      </w:r>
      <w:r w:rsidR="006345B6">
        <w:rPr>
          <w:rFonts w:asciiTheme="minorHAnsi" w:hAnsiTheme="minorHAnsi" w:cs="Tahoma"/>
          <w:sz w:val="22"/>
          <w:szCs w:val="22"/>
        </w:rPr>
        <w:t xml:space="preserve">para hospedagem 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entre </w:t>
      </w:r>
      <w:r w:rsidR="006345B6">
        <w:rPr>
          <w:rFonts w:asciiTheme="minorHAnsi" w:hAnsiTheme="minorHAnsi" w:cs="Tahoma"/>
          <w:sz w:val="22"/>
          <w:szCs w:val="22"/>
        </w:rPr>
        <w:t>15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dez 201</w:t>
      </w:r>
      <w:r w:rsidR="006345B6">
        <w:rPr>
          <w:rFonts w:asciiTheme="minorHAnsi" w:hAnsiTheme="minorHAnsi" w:cs="Tahoma"/>
          <w:sz w:val="22"/>
          <w:szCs w:val="22"/>
        </w:rPr>
        <w:t>9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</w:t>
      </w:r>
      <w:r w:rsidR="005962C9">
        <w:rPr>
          <w:rFonts w:asciiTheme="minorHAnsi" w:hAnsiTheme="minorHAnsi" w:cs="Tahoma"/>
          <w:sz w:val="22"/>
          <w:szCs w:val="22"/>
        </w:rPr>
        <w:t>a</w:t>
      </w:r>
      <w:r w:rsidR="006345B6" w:rsidRPr="00862A46">
        <w:rPr>
          <w:rFonts w:asciiTheme="minorHAnsi" w:hAnsiTheme="minorHAnsi" w:cs="Tahoma"/>
          <w:sz w:val="22"/>
          <w:szCs w:val="22"/>
        </w:rPr>
        <w:t xml:space="preserve"> 5 jan 20</w:t>
      </w:r>
      <w:r w:rsidR="006345B6">
        <w:rPr>
          <w:rFonts w:asciiTheme="minorHAnsi" w:hAnsiTheme="minorHAnsi" w:cs="Tahoma"/>
          <w:sz w:val="22"/>
          <w:szCs w:val="22"/>
        </w:rPr>
        <w:t>20.</w:t>
      </w:r>
    </w:p>
    <w:p w:rsidR="00F0290F" w:rsidRPr="00A702F6" w:rsidRDefault="008B2137" w:rsidP="005962C9">
      <w:pPr>
        <w:tabs>
          <w:tab w:val="left" w:pos="5250"/>
        </w:tabs>
        <w:jc w:val="both"/>
        <w:rPr>
          <w:rFonts w:asciiTheme="minorHAnsi" w:hAnsiTheme="minorHAnsi"/>
          <w:sz w:val="22"/>
          <w:szCs w:val="22"/>
        </w:rPr>
      </w:pPr>
      <w:r w:rsidRPr="008B2137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Alto Atacama &amp; </w:t>
      </w:r>
      <w:r w:rsidR="005962C9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and Beyond </w:t>
      </w:r>
      <w:r w:rsidRPr="008B2137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Vira Vira </w:t>
      </w:r>
      <w:r w:rsidR="005962C9"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  <w:t xml:space="preserve">- </w:t>
      </w:r>
      <w:r w:rsidR="005962C9">
        <w:rPr>
          <w:rFonts w:asciiTheme="minorHAnsi" w:hAnsiTheme="minorHAnsi" w:cs="Tahoma"/>
          <w:sz w:val="22"/>
          <w:szCs w:val="22"/>
        </w:rPr>
        <w:t>n</w:t>
      </w:r>
      <w:r w:rsidR="005962C9" w:rsidRPr="00862A46">
        <w:rPr>
          <w:rFonts w:asciiTheme="minorHAnsi" w:hAnsiTheme="minorHAnsi" w:cs="Tahoma"/>
          <w:sz w:val="22"/>
          <w:szCs w:val="22"/>
        </w:rPr>
        <w:t xml:space="preserve">ão se aplica </w:t>
      </w:r>
      <w:r w:rsidR="005962C9">
        <w:rPr>
          <w:rFonts w:asciiTheme="minorHAnsi" w:hAnsiTheme="minorHAnsi" w:cs="Tahoma"/>
          <w:sz w:val="22"/>
          <w:szCs w:val="22"/>
        </w:rPr>
        <w:t>para hospedagem nos meses de janeiro, fevereiro e dezembro 2019 e 2020.</w:t>
      </w:r>
    </w:p>
    <w:sectPr w:rsidR="00F0290F" w:rsidRPr="00A702F6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65" w:rsidRDefault="00084E65">
      <w:r>
        <w:separator/>
      </w:r>
    </w:p>
  </w:endnote>
  <w:endnote w:type="continuationSeparator" w:id="1">
    <w:p w:rsidR="00084E65" w:rsidRDefault="0008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65" w:rsidRPr="00A702F6" w:rsidRDefault="00084E65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80FC6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80FC6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084E65" w:rsidRPr="00127029" w:rsidRDefault="00084E65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65" w:rsidRDefault="00084E65">
      <w:r>
        <w:separator/>
      </w:r>
    </w:p>
  </w:footnote>
  <w:footnote w:type="continuationSeparator" w:id="1">
    <w:p w:rsidR="00084E65" w:rsidRDefault="0008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084E65" w:rsidRPr="00A702F6" w:rsidTr="006D7D9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084E65" w:rsidRPr="00A702F6" w:rsidRDefault="00084E65" w:rsidP="006D7D93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084E65" w:rsidRPr="00A702F6" w:rsidRDefault="00084E65" w:rsidP="00F0290F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zh-CN"/>
            </w:rPr>
            <w:t xml:space="preserve"> </w:t>
          </w:r>
        </w:p>
      </w:tc>
    </w:tr>
  </w:tbl>
  <w:p w:rsidR="00084E65" w:rsidRPr="00A702F6" w:rsidRDefault="00084E65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34E61E54"/>
    <w:multiLevelType w:val="hybridMultilevel"/>
    <w:tmpl w:val="736EE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10A50"/>
    <w:rsid w:val="00012265"/>
    <w:rsid w:val="000148A8"/>
    <w:rsid w:val="000171AF"/>
    <w:rsid w:val="0002008A"/>
    <w:rsid w:val="00023DFD"/>
    <w:rsid w:val="0004677C"/>
    <w:rsid w:val="00057D8E"/>
    <w:rsid w:val="000712A8"/>
    <w:rsid w:val="000732E3"/>
    <w:rsid w:val="0007456A"/>
    <w:rsid w:val="00084E65"/>
    <w:rsid w:val="0009520F"/>
    <w:rsid w:val="000978DC"/>
    <w:rsid w:val="000A5661"/>
    <w:rsid w:val="000C7DA7"/>
    <w:rsid w:val="000E67F4"/>
    <w:rsid w:val="000F43AA"/>
    <w:rsid w:val="00123FB8"/>
    <w:rsid w:val="0014153B"/>
    <w:rsid w:val="0014267E"/>
    <w:rsid w:val="00154DFC"/>
    <w:rsid w:val="00176ACD"/>
    <w:rsid w:val="001C76CE"/>
    <w:rsid w:val="00216FCF"/>
    <w:rsid w:val="002326B0"/>
    <w:rsid w:val="0024063E"/>
    <w:rsid w:val="002432D0"/>
    <w:rsid w:val="002460AC"/>
    <w:rsid w:val="00250117"/>
    <w:rsid w:val="0025318D"/>
    <w:rsid w:val="00254AEB"/>
    <w:rsid w:val="00256CF9"/>
    <w:rsid w:val="00261819"/>
    <w:rsid w:val="00272B70"/>
    <w:rsid w:val="002761DE"/>
    <w:rsid w:val="00284001"/>
    <w:rsid w:val="00285F62"/>
    <w:rsid w:val="0029020D"/>
    <w:rsid w:val="00291682"/>
    <w:rsid w:val="002A1FFD"/>
    <w:rsid w:val="002D7436"/>
    <w:rsid w:val="002E1EE6"/>
    <w:rsid w:val="002E217D"/>
    <w:rsid w:val="002F08F7"/>
    <w:rsid w:val="00306552"/>
    <w:rsid w:val="00324B49"/>
    <w:rsid w:val="00330864"/>
    <w:rsid w:val="00336D78"/>
    <w:rsid w:val="00371147"/>
    <w:rsid w:val="0039592B"/>
    <w:rsid w:val="003A05C9"/>
    <w:rsid w:val="003B028E"/>
    <w:rsid w:val="003B55E0"/>
    <w:rsid w:val="003E3F85"/>
    <w:rsid w:val="003F47B3"/>
    <w:rsid w:val="00404DA4"/>
    <w:rsid w:val="00407109"/>
    <w:rsid w:val="00410568"/>
    <w:rsid w:val="00414761"/>
    <w:rsid w:val="004319E9"/>
    <w:rsid w:val="00432294"/>
    <w:rsid w:val="004350D8"/>
    <w:rsid w:val="00443632"/>
    <w:rsid w:val="00457A3A"/>
    <w:rsid w:val="00470EB2"/>
    <w:rsid w:val="00471DD9"/>
    <w:rsid w:val="004742A7"/>
    <w:rsid w:val="00484376"/>
    <w:rsid w:val="00491598"/>
    <w:rsid w:val="00495F86"/>
    <w:rsid w:val="004A0F07"/>
    <w:rsid w:val="004B2166"/>
    <w:rsid w:val="004C2EA2"/>
    <w:rsid w:val="004D1AF1"/>
    <w:rsid w:val="004D297D"/>
    <w:rsid w:val="004D6F74"/>
    <w:rsid w:val="004F03F8"/>
    <w:rsid w:val="00505A06"/>
    <w:rsid w:val="00521DF5"/>
    <w:rsid w:val="00522CB0"/>
    <w:rsid w:val="00561305"/>
    <w:rsid w:val="00590ABF"/>
    <w:rsid w:val="00595CF4"/>
    <w:rsid w:val="005962C9"/>
    <w:rsid w:val="005A2ABD"/>
    <w:rsid w:val="005C5EAE"/>
    <w:rsid w:val="005C71C2"/>
    <w:rsid w:val="005D61F4"/>
    <w:rsid w:val="005F6450"/>
    <w:rsid w:val="00602AA3"/>
    <w:rsid w:val="006038E8"/>
    <w:rsid w:val="006056A9"/>
    <w:rsid w:val="00606D3C"/>
    <w:rsid w:val="00616180"/>
    <w:rsid w:val="00616E59"/>
    <w:rsid w:val="006345B6"/>
    <w:rsid w:val="006508A6"/>
    <w:rsid w:val="00656488"/>
    <w:rsid w:val="0066031D"/>
    <w:rsid w:val="00661A13"/>
    <w:rsid w:val="00667E23"/>
    <w:rsid w:val="00671E8B"/>
    <w:rsid w:val="00677694"/>
    <w:rsid w:val="00680A4F"/>
    <w:rsid w:val="006944FA"/>
    <w:rsid w:val="006A1FF0"/>
    <w:rsid w:val="006A3225"/>
    <w:rsid w:val="006D4144"/>
    <w:rsid w:val="006D7D93"/>
    <w:rsid w:val="006E0399"/>
    <w:rsid w:val="006F0E1C"/>
    <w:rsid w:val="006F6152"/>
    <w:rsid w:val="007017F8"/>
    <w:rsid w:val="007052E8"/>
    <w:rsid w:val="00717A42"/>
    <w:rsid w:val="0072687F"/>
    <w:rsid w:val="0073483F"/>
    <w:rsid w:val="00742119"/>
    <w:rsid w:val="00771420"/>
    <w:rsid w:val="00790116"/>
    <w:rsid w:val="007A1DD4"/>
    <w:rsid w:val="007A5FF8"/>
    <w:rsid w:val="007B3593"/>
    <w:rsid w:val="007B44A8"/>
    <w:rsid w:val="007B6F65"/>
    <w:rsid w:val="007E05A9"/>
    <w:rsid w:val="007E4B8C"/>
    <w:rsid w:val="007F374E"/>
    <w:rsid w:val="0080160F"/>
    <w:rsid w:val="008073AA"/>
    <w:rsid w:val="008158E6"/>
    <w:rsid w:val="00821A69"/>
    <w:rsid w:val="00823768"/>
    <w:rsid w:val="00826945"/>
    <w:rsid w:val="008277A9"/>
    <w:rsid w:val="00832123"/>
    <w:rsid w:val="00842487"/>
    <w:rsid w:val="00843CF2"/>
    <w:rsid w:val="00845E41"/>
    <w:rsid w:val="00846A16"/>
    <w:rsid w:val="00861DB3"/>
    <w:rsid w:val="00862A46"/>
    <w:rsid w:val="00871346"/>
    <w:rsid w:val="008713BB"/>
    <w:rsid w:val="00896C99"/>
    <w:rsid w:val="008B2137"/>
    <w:rsid w:val="008B3595"/>
    <w:rsid w:val="008C4383"/>
    <w:rsid w:val="008D3F94"/>
    <w:rsid w:val="008D55FF"/>
    <w:rsid w:val="008D6892"/>
    <w:rsid w:val="008F11DD"/>
    <w:rsid w:val="008F27A0"/>
    <w:rsid w:val="008F4DC3"/>
    <w:rsid w:val="00902718"/>
    <w:rsid w:val="0090611A"/>
    <w:rsid w:val="00911D0F"/>
    <w:rsid w:val="0093609D"/>
    <w:rsid w:val="00950374"/>
    <w:rsid w:val="00963C50"/>
    <w:rsid w:val="00967FD9"/>
    <w:rsid w:val="00980FC6"/>
    <w:rsid w:val="00983AC7"/>
    <w:rsid w:val="009A0E64"/>
    <w:rsid w:val="009B48B3"/>
    <w:rsid w:val="009D3106"/>
    <w:rsid w:val="009D4C14"/>
    <w:rsid w:val="009D6503"/>
    <w:rsid w:val="009F43FD"/>
    <w:rsid w:val="009F77E6"/>
    <w:rsid w:val="00A014A5"/>
    <w:rsid w:val="00A339AA"/>
    <w:rsid w:val="00A346CD"/>
    <w:rsid w:val="00A53208"/>
    <w:rsid w:val="00A6786B"/>
    <w:rsid w:val="00A7074A"/>
    <w:rsid w:val="00A77651"/>
    <w:rsid w:val="00A87B99"/>
    <w:rsid w:val="00A92119"/>
    <w:rsid w:val="00AB1A7A"/>
    <w:rsid w:val="00AE5447"/>
    <w:rsid w:val="00AF374E"/>
    <w:rsid w:val="00AF4BBC"/>
    <w:rsid w:val="00B0108C"/>
    <w:rsid w:val="00B0151D"/>
    <w:rsid w:val="00B0209F"/>
    <w:rsid w:val="00B02824"/>
    <w:rsid w:val="00B1470A"/>
    <w:rsid w:val="00B243EA"/>
    <w:rsid w:val="00B334CC"/>
    <w:rsid w:val="00B379F2"/>
    <w:rsid w:val="00B4184A"/>
    <w:rsid w:val="00B836E8"/>
    <w:rsid w:val="00B8416F"/>
    <w:rsid w:val="00B90BDB"/>
    <w:rsid w:val="00BA4156"/>
    <w:rsid w:val="00BA7955"/>
    <w:rsid w:val="00BB2B8D"/>
    <w:rsid w:val="00BD359E"/>
    <w:rsid w:val="00BF0D1B"/>
    <w:rsid w:val="00C1555F"/>
    <w:rsid w:val="00C207CE"/>
    <w:rsid w:val="00C210D0"/>
    <w:rsid w:val="00C3744B"/>
    <w:rsid w:val="00C41243"/>
    <w:rsid w:val="00C7253B"/>
    <w:rsid w:val="00C86F52"/>
    <w:rsid w:val="00CB37CF"/>
    <w:rsid w:val="00CD2CE6"/>
    <w:rsid w:val="00CD70E4"/>
    <w:rsid w:val="00D0386E"/>
    <w:rsid w:val="00D0587D"/>
    <w:rsid w:val="00D30D2B"/>
    <w:rsid w:val="00D41D98"/>
    <w:rsid w:val="00D55DE3"/>
    <w:rsid w:val="00D94429"/>
    <w:rsid w:val="00D96553"/>
    <w:rsid w:val="00DA4870"/>
    <w:rsid w:val="00DB6EA0"/>
    <w:rsid w:val="00DC177A"/>
    <w:rsid w:val="00DC67E8"/>
    <w:rsid w:val="00DD0AA4"/>
    <w:rsid w:val="00DE18B4"/>
    <w:rsid w:val="00DF1345"/>
    <w:rsid w:val="00DF3D3B"/>
    <w:rsid w:val="00E369AB"/>
    <w:rsid w:val="00E40718"/>
    <w:rsid w:val="00E577AB"/>
    <w:rsid w:val="00E86293"/>
    <w:rsid w:val="00EA4A35"/>
    <w:rsid w:val="00EB6763"/>
    <w:rsid w:val="00EC0A92"/>
    <w:rsid w:val="00EC0C80"/>
    <w:rsid w:val="00EE0195"/>
    <w:rsid w:val="00F0290F"/>
    <w:rsid w:val="00F02CE0"/>
    <w:rsid w:val="00F0457D"/>
    <w:rsid w:val="00F215E3"/>
    <w:rsid w:val="00F26C01"/>
    <w:rsid w:val="00F26D3A"/>
    <w:rsid w:val="00F32792"/>
    <w:rsid w:val="00F3725D"/>
    <w:rsid w:val="00F410E4"/>
    <w:rsid w:val="00F4152A"/>
    <w:rsid w:val="00F52E88"/>
    <w:rsid w:val="00F53833"/>
    <w:rsid w:val="00F63EA0"/>
    <w:rsid w:val="00F65816"/>
    <w:rsid w:val="00F73A3E"/>
    <w:rsid w:val="00F82C50"/>
    <w:rsid w:val="00F910EE"/>
    <w:rsid w:val="00F91BD1"/>
    <w:rsid w:val="00F9450D"/>
    <w:rsid w:val="00F97265"/>
    <w:rsid w:val="00FA751F"/>
    <w:rsid w:val="00FB0B5E"/>
    <w:rsid w:val="00FB1FDC"/>
    <w:rsid w:val="00FB7AB7"/>
    <w:rsid w:val="00FD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DF1345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F1345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F1345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F134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F134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F134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F134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F134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F134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F1345"/>
    <w:rPr>
      <w:rFonts w:ascii="Symbol" w:hAnsi="Symbol"/>
    </w:rPr>
  </w:style>
  <w:style w:type="character" w:customStyle="1" w:styleId="WW8Num3z0">
    <w:name w:val="WW8Num3z0"/>
    <w:rsid w:val="00DF1345"/>
    <w:rPr>
      <w:rFonts w:ascii="Symbol" w:hAnsi="Symbol"/>
    </w:rPr>
  </w:style>
  <w:style w:type="character" w:customStyle="1" w:styleId="WW8Num3z1">
    <w:name w:val="WW8Num3z1"/>
    <w:rsid w:val="00DF134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F1345"/>
  </w:style>
  <w:style w:type="character" w:customStyle="1" w:styleId="WW-Absatz-Standardschriftart">
    <w:name w:val="WW-Absatz-Standardschriftart"/>
    <w:rsid w:val="00DF1345"/>
  </w:style>
  <w:style w:type="character" w:customStyle="1" w:styleId="WW-Absatz-Standardschriftart1">
    <w:name w:val="WW-Absatz-Standardschriftart1"/>
    <w:rsid w:val="00DF1345"/>
  </w:style>
  <w:style w:type="character" w:customStyle="1" w:styleId="WW-Absatz-Standardschriftart11">
    <w:name w:val="WW-Absatz-Standardschriftart11"/>
    <w:rsid w:val="00DF1345"/>
  </w:style>
  <w:style w:type="character" w:customStyle="1" w:styleId="WW-Absatz-Standardschriftart111">
    <w:name w:val="WW-Absatz-Standardschriftart111"/>
    <w:rsid w:val="00DF1345"/>
  </w:style>
  <w:style w:type="character" w:customStyle="1" w:styleId="WW8Num4z0">
    <w:name w:val="WW8Num4z0"/>
    <w:rsid w:val="00DF1345"/>
    <w:rPr>
      <w:rFonts w:ascii="Symbol" w:hAnsi="Symbol"/>
    </w:rPr>
  </w:style>
  <w:style w:type="character" w:customStyle="1" w:styleId="WW-Absatz-Standardschriftart1111">
    <w:name w:val="WW-Absatz-Standardschriftart1111"/>
    <w:rsid w:val="00DF1345"/>
  </w:style>
  <w:style w:type="character" w:customStyle="1" w:styleId="WW8Num1z0">
    <w:name w:val="WW8Num1z0"/>
    <w:rsid w:val="00DF1345"/>
    <w:rPr>
      <w:rFonts w:ascii="Wingdings" w:hAnsi="Wingdings"/>
    </w:rPr>
  </w:style>
  <w:style w:type="character" w:customStyle="1" w:styleId="WW8Num4z1">
    <w:name w:val="WW8Num4z1"/>
    <w:rsid w:val="00DF1345"/>
    <w:rPr>
      <w:rFonts w:ascii="Courier New" w:hAnsi="Courier New" w:cs="Courier New"/>
    </w:rPr>
  </w:style>
  <w:style w:type="character" w:customStyle="1" w:styleId="WW8Num6z0">
    <w:name w:val="WW8Num6z0"/>
    <w:rsid w:val="00DF1345"/>
    <w:rPr>
      <w:rFonts w:ascii="Wingdings" w:hAnsi="Wingdings"/>
    </w:rPr>
  </w:style>
  <w:style w:type="character" w:customStyle="1" w:styleId="WW8Num6z1">
    <w:name w:val="WW8Num6z1"/>
    <w:rsid w:val="00DF1345"/>
    <w:rPr>
      <w:rFonts w:ascii="Courier New" w:hAnsi="Courier New" w:cs="Courier New"/>
    </w:rPr>
  </w:style>
  <w:style w:type="character" w:customStyle="1" w:styleId="WW8Num6z2">
    <w:name w:val="WW8Num6z2"/>
    <w:rsid w:val="00DF1345"/>
    <w:rPr>
      <w:rFonts w:ascii="Wingdings" w:hAnsi="Wingdings"/>
    </w:rPr>
  </w:style>
  <w:style w:type="character" w:customStyle="1" w:styleId="Fontepargpadro2">
    <w:name w:val="Fonte parág. padrão2"/>
    <w:rsid w:val="00DF1345"/>
  </w:style>
  <w:style w:type="character" w:customStyle="1" w:styleId="WW-Absatz-Standardschriftart11111">
    <w:name w:val="WW-Absatz-Standardschriftart11111"/>
    <w:rsid w:val="00DF1345"/>
  </w:style>
  <w:style w:type="character" w:customStyle="1" w:styleId="WW-Absatz-Standardschriftart111111">
    <w:name w:val="WW-Absatz-Standardschriftart111111"/>
    <w:rsid w:val="00DF1345"/>
  </w:style>
  <w:style w:type="character" w:customStyle="1" w:styleId="WW-Absatz-Standardschriftart1111111">
    <w:name w:val="WW-Absatz-Standardschriftart1111111"/>
    <w:rsid w:val="00DF1345"/>
  </w:style>
  <w:style w:type="character" w:customStyle="1" w:styleId="WW-Absatz-Standardschriftart11111111">
    <w:name w:val="WW-Absatz-Standardschriftart11111111"/>
    <w:rsid w:val="00DF1345"/>
  </w:style>
  <w:style w:type="character" w:customStyle="1" w:styleId="WW8Num2z1">
    <w:name w:val="WW8Num2z1"/>
    <w:rsid w:val="00DF1345"/>
    <w:rPr>
      <w:rFonts w:ascii="Courier New" w:hAnsi="Courier New" w:cs="Courier New"/>
    </w:rPr>
  </w:style>
  <w:style w:type="character" w:customStyle="1" w:styleId="WW8Num2z2">
    <w:name w:val="WW8Num2z2"/>
    <w:rsid w:val="00DF1345"/>
    <w:rPr>
      <w:rFonts w:ascii="Wingdings" w:hAnsi="Wingdings"/>
    </w:rPr>
  </w:style>
  <w:style w:type="character" w:customStyle="1" w:styleId="WW8Num3z2">
    <w:name w:val="WW8Num3z2"/>
    <w:rsid w:val="00DF1345"/>
    <w:rPr>
      <w:rFonts w:ascii="Wingdings" w:hAnsi="Wingdings"/>
    </w:rPr>
  </w:style>
  <w:style w:type="character" w:customStyle="1" w:styleId="WW8Num4z2">
    <w:name w:val="WW8Num4z2"/>
    <w:rsid w:val="00DF1345"/>
    <w:rPr>
      <w:rFonts w:ascii="Wingdings" w:hAnsi="Wingdings"/>
    </w:rPr>
  </w:style>
  <w:style w:type="character" w:customStyle="1" w:styleId="WW8Num5z0">
    <w:name w:val="WW8Num5z0"/>
    <w:rsid w:val="00DF1345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DF1345"/>
  </w:style>
  <w:style w:type="character" w:customStyle="1" w:styleId="WW-Absatz-Standardschriftart1111111111">
    <w:name w:val="WW-Absatz-Standardschriftart1111111111"/>
    <w:rsid w:val="00DF1345"/>
  </w:style>
  <w:style w:type="character" w:customStyle="1" w:styleId="WW-Absatz-Standardschriftart11111111111">
    <w:name w:val="WW-Absatz-Standardschriftart11111111111"/>
    <w:rsid w:val="00DF1345"/>
  </w:style>
  <w:style w:type="character" w:customStyle="1" w:styleId="WW-Absatz-Standardschriftart111111111111">
    <w:name w:val="WW-Absatz-Standardschriftart111111111111"/>
    <w:rsid w:val="00DF1345"/>
  </w:style>
  <w:style w:type="character" w:customStyle="1" w:styleId="WW-Absatz-Standardschriftart1111111111111">
    <w:name w:val="WW-Absatz-Standardschriftart1111111111111"/>
    <w:rsid w:val="00DF1345"/>
  </w:style>
  <w:style w:type="character" w:customStyle="1" w:styleId="WW8Num1z1">
    <w:name w:val="WW8Num1z1"/>
    <w:rsid w:val="00DF1345"/>
    <w:rPr>
      <w:rFonts w:ascii="Wingdings 2" w:hAnsi="Wingdings 2" w:cs="Courier New"/>
    </w:rPr>
  </w:style>
  <w:style w:type="character" w:customStyle="1" w:styleId="WW8Num1z2">
    <w:name w:val="WW8Num1z2"/>
    <w:rsid w:val="00DF1345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DF1345"/>
  </w:style>
  <w:style w:type="character" w:customStyle="1" w:styleId="WW-Absatz-Standardschriftart111111111111111">
    <w:name w:val="WW-Absatz-Standardschriftart111111111111111"/>
    <w:rsid w:val="00DF1345"/>
  </w:style>
  <w:style w:type="character" w:customStyle="1" w:styleId="WW-Absatz-Standardschriftart1111111111111111">
    <w:name w:val="WW-Absatz-Standardschriftart1111111111111111"/>
    <w:rsid w:val="00DF1345"/>
  </w:style>
  <w:style w:type="character" w:customStyle="1" w:styleId="Smbolosdenumerao">
    <w:name w:val="Símbolos de numeração"/>
    <w:rsid w:val="00DF1345"/>
  </w:style>
  <w:style w:type="character" w:customStyle="1" w:styleId="Marcadores">
    <w:name w:val="Marcadores"/>
    <w:rsid w:val="00DF1345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F1345"/>
  </w:style>
  <w:style w:type="character" w:customStyle="1" w:styleId="CaracteresdeNotadeFim">
    <w:name w:val="Caracteres de Nota de Fim"/>
    <w:rsid w:val="00DF1345"/>
  </w:style>
  <w:style w:type="character" w:styleId="Hyperlink">
    <w:name w:val="Hyperlink"/>
    <w:rsid w:val="00DF1345"/>
    <w:rPr>
      <w:color w:val="000080"/>
      <w:u w:val="single"/>
    </w:rPr>
  </w:style>
  <w:style w:type="character" w:styleId="FollowedHyperlink">
    <w:name w:val="FollowedHyperlink"/>
    <w:rsid w:val="00DF1345"/>
    <w:rPr>
      <w:color w:val="800000"/>
      <w:u w:val="single"/>
    </w:rPr>
  </w:style>
  <w:style w:type="character" w:customStyle="1" w:styleId="Fontepargpadro1">
    <w:name w:val="Fonte parág. padrão1"/>
    <w:rsid w:val="00DF1345"/>
  </w:style>
  <w:style w:type="character" w:styleId="Emphasis">
    <w:name w:val="Emphasis"/>
    <w:basedOn w:val="Fontepargpadro1"/>
    <w:qFormat/>
    <w:rsid w:val="00DF1345"/>
    <w:rPr>
      <w:i/>
      <w:iCs/>
    </w:rPr>
  </w:style>
  <w:style w:type="character" w:styleId="Strong">
    <w:name w:val="Strong"/>
    <w:basedOn w:val="Fontepargpadro1"/>
    <w:qFormat/>
    <w:rsid w:val="00DF1345"/>
    <w:rPr>
      <w:b/>
      <w:bCs/>
    </w:rPr>
  </w:style>
  <w:style w:type="character" w:customStyle="1" w:styleId="WW8Num4z3">
    <w:name w:val="WW8Num4z3"/>
    <w:rsid w:val="00DF1345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DF13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F1345"/>
    <w:pPr>
      <w:spacing w:after="120"/>
    </w:pPr>
  </w:style>
  <w:style w:type="paragraph" w:styleId="List">
    <w:name w:val="List"/>
    <w:basedOn w:val="BodyText"/>
    <w:rsid w:val="00DF1345"/>
    <w:rPr>
      <w:rFonts w:cs="Tahoma"/>
    </w:rPr>
  </w:style>
  <w:style w:type="paragraph" w:customStyle="1" w:styleId="Legenda2">
    <w:name w:val="Legenda2"/>
    <w:basedOn w:val="Normal"/>
    <w:rsid w:val="00DF134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34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F13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DF1345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DF1345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F1345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F1345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F1345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DF1345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DF1345"/>
    <w:pPr>
      <w:ind w:left="283"/>
    </w:pPr>
  </w:style>
  <w:style w:type="paragraph" w:customStyle="1" w:styleId="Saudaesfinais">
    <w:name w:val="Saudações finais"/>
    <w:basedOn w:val="Normal"/>
    <w:rsid w:val="00DF1345"/>
    <w:pPr>
      <w:suppressLineNumbers/>
    </w:pPr>
  </w:style>
  <w:style w:type="paragraph" w:customStyle="1" w:styleId="Contedodatabela">
    <w:name w:val="Conteúdo da tabela"/>
    <w:basedOn w:val="Normal"/>
    <w:rsid w:val="00DF1345"/>
    <w:pPr>
      <w:suppressLineNumbers/>
    </w:pPr>
  </w:style>
  <w:style w:type="paragraph" w:customStyle="1" w:styleId="Ttulodatabela">
    <w:name w:val="Título da tabela"/>
    <w:basedOn w:val="Contedodatabela"/>
    <w:rsid w:val="00DF1345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F1345"/>
    <w:pPr>
      <w:ind w:left="567"/>
    </w:pPr>
  </w:style>
  <w:style w:type="paragraph" w:customStyle="1" w:styleId="titulo">
    <w:name w:val="titulo"/>
    <w:basedOn w:val="Normal"/>
    <w:rsid w:val="00DF1345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F1345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F1345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F1345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F1345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F1345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F1345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DF1345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DF1345"/>
    <w:pPr>
      <w:suppressLineNumbers/>
    </w:pPr>
  </w:style>
  <w:style w:type="paragraph" w:customStyle="1" w:styleId="Ttulodetabela">
    <w:name w:val="Título de tabela"/>
    <w:basedOn w:val="Contedodetabela"/>
    <w:rsid w:val="00DF134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  <w:style w:type="paragraph" w:customStyle="1" w:styleId="Default">
    <w:name w:val="Default"/>
    <w:rsid w:val="00CD70E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18</cp:revision>
  <cp:lastPrinted>2012-03-13T14:55:00Z</cp:lastPrinted>
  <dcterms:created xsi:type="dcterms:W3CDTF">2019-10-21T18:10:00Z</dcterms:created>
  <dcterms:modified xsi:type="dcterms:W3CDTF">2019-11-25T15:19:00Z</dcterms:modified>
</cp:coreProperties>
</file>