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7B3E" w:rsidRPr="00F959D1" w:rsidRDefault="00117B3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bookmarkStart w:id="0" w:name="_GoBack"/>
      <w:bookmarkEnd w:id="0"/>
      <w:r w:rsidRPr="00F959D1">
        <w:rPr>
          <w:rFonts w:asciiTheme="minorHAnsi" w:hAnsiTheme="minorHAnsi"/>
          <w:b/>
          <w:color w:val="000080"/>
          <w:sz w:val="26"/>
          <w:szCs w:val="26"/>
        </w:rPr>
        <w:t>Maldivas, Emirados Árabes &amp; Jord</w:t>
      </w:r>
      <w:r w:rsidR="009A07A3">
        <w:rPr>
          <w:rFonts w:asciiTheme="minorHAnsi" w:hAnsiTheme="minorHAnsi"/>
          <w:b/>
          <w:color w:val="000080"/>
          <w:sz w:val="26"/>
          <w:szCs w:val="26"/>
        </w:rPr>
        <w:t>ânia com Deserto Wadi Rum - 2019</w:t>
      </w:r>
    </w:p>
    <w:p w:rsidR="00117B3E" w:rsidRPr="00F959D1" w:rsidRDefault="00117B3E">
      <w:pPr>
        <w:jc w:val="center"/>
        <w:rPr>
          <w:rFonts w:asciiTheme="minorHAnsi" w:hAnsiTheme="minorHAnsi"/>
          <w:b/>
          <w:color w:val="000080"/>
          <w:sz w:val="26"/>
          <w:szCs w:val="26"/>
        </w:rPr>
      </w:pPr>
      <w:r w:rsidRPr="00F959D1">
        <w:rPr>
          <w:rFonts w:asciiTheme="minorHAnsi" w:hAnsiTheme="minorHAnsi"/>
          <w:b/>
          <w:color w:val="000080"/>
          <w:sz w:val="26"/>
          <w:szCs w:val="26"/>
        </w:rPr>
        <w:t>Maldivas - Dubai - Petra - Wadi Rum - Amman</w:t>
      </w:r>
    </w:p>
    <w:p w:rsidR="0015155B" w:rsidRPr="00F959D1" w:rsidRDefault="00117B3E" w:rsidP="0015155B">
      <w:pPr>
        <w:jc w:val="center"/>
        <w:rPr>
          <w:rFonts w:asciiTheme="minorHAnsi" w:hAnsiTheme="minorHAnsi"/>
          <w:b/>
          <w:bCs/>
          <w:color w:val="000080"/>
          <w:sz w:val="26"/>
          <w:szCs w:val="26"/>
        </w:rPr>
      </w:pPr>
      <w:r w:rsidRPr="00F959D1">
        <w:rPr>
          <w:rFonts w:asciiTheme="minorHAnsi" w:hAnsiTheme="minorHAnsi"/>
          <w:b/>
          <w:bCs/>
          <w:color w:val="000080"/>
          <w:sz w:val="26"/>
          <w:szCs w:val="26"/>
        </w:rPr>
        <w:t>14 dias</w:t>
      </w:r>
    </w:p>
    <w:p w:rsidR="00117B3E" w:rsidRPr="00F959D1" w:rsidRDefault="00815FD8" w:rsidP="00713C1C">
      <w:pPr>
        <w:jc w:val="both"/>
        <w:rPr>
          <w:rFonts w:asciiTheme="minorHAnsi" w:hAnsiTheme="minorHAnsi"/>
          <w:bCs/>
          <w:sz w:val="22"/>
          <w:szCs w:val="22"/>
        </w:rPr>
      </w:pPr>
      <w:r w:rsidRPr="00815FD8">
        <w:rPr>
          <w:rFonts w:asciiTheme="minorHAnsi" w:hAnsiTheme="minorHAnsi"/>
          <w:bCs/>
          <w:noProof/>
          <w:sz w:val="22"/>
          <w:szCs w:val="22"/>
          <w:lang w:eastAsia="pt-BR"/>
        </w:rPr>
        <w:drawing>
          <wp:inline distT="0" distB="0" distL="0" distR="0">
            <wp:extent cx="6120765" cy="4076703"/>
            <wp:effectExtent l="0" t="0" r="0" b="0"/>
            <wp:docPr id="1" name="Imagem 1" descr="https://thesmithtrip.files.wordpress.com/2011/04/steven-jordan-4-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smithtrip.files.wordpress.com/2011/04/steven-jordan-4-6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55B" w:rsidRPr="00F959D1" w:rsidRDefault="0015155B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</w:p>
    <w:p w:rsidR="00117B3E" w:rsidRPr="00F959D1" w:rsidRDefault="00117B3E" w:rsidP="00713C1C">
      <w:pPr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DejaVu Sans" w:hAnsiTheme="minorHAnsi" w:cs="Tahoma"/>
          <w:b/>
          <w:sz w:val="22"/>
          <w:szCs w:val="22"/>
        </w:rPr>
        <w:t>1º dia - Maldivas</w:t>
      </w:r>
    </w:p>
    <w:p w:rsidR="00117B3E" w:rsidRPr="00F959D1" w:rsidRDefault="00117B3E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Chegada, recepção e traslado priv</w:t>
      </w:r>
      <w:r w:rsidR="00175C58" w:rsidRPr="00F959D1">
        <w:rPr>
          <w:rFonts w:asciiTheme="minorHAnsi" w:eastAsia="DejaVu Sans" w:hAnsiTheme="minorHAnsi" w:cs="Tahoma"/>
          <w:sz w:val="22"/>
          <w:szCs w:val="22"/>
        </w:rPr>
        <w:t>ativo ao hotel. Hospedagem por 5</w:t>
      </w:r>
      <w:r w:rsidRPr="00F959D1">
        <w:rPr>
          <w:rFonts w:asciiTheme="minorHAnsi" w:eastAsia="DejaVu Sans" w:hAnsiTheme="minorHAnsi" w:cs="Tahoma"/>
          <w:sz w:val="22"/>
          <w:szCs w:val="22"/>
        </w:rPr>
        <w:t xml:space="preserve"> noites, com café da manhã.</w:t>
      </w:r>
    </w:p>
    <w:p w:rsidR="00117B3E" w:rsidRPr="00F959D1" w:rsidRDefault="00117B3E" w:rsidP="00F959D1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DejaVu Sans" w:hAnsiTheme="minorHAnsi" w:cs="Tahoma"/>
          <w:b/>
          <w:sz w:val="22"/>
          <w:szCs w:val="22"/>
        </w:rPr>
        <w:t>2º ao 5</w:t>
      </w:r>
      <w:r w:rsidRPr="00F959D1">
        <w:rPr>
          <w:rFonts w:asciiTheme="minorHAnsi" w:eastAsia="DejaVu Sans" w:hAnsiTheme="minorHAnsi" w:cs="Tahoma"/>
          <w:b/>
          <w:bCs/>
          <w:sz w:val="22"/>
          <w:szCs w:val="22"/>
        </w:rPr>
        <w:t>°</w:t>
      </w:r>
      <w:r w:rsidRPr="00F959D1">
        <w:rPr>
          <w:rFonts w:asciiTheme="minorHAnsi" w:eastAsia="DejaVu Sans" w:hAnsiTheme="minorHAnsi" w:cs="Tahoma"/>
          <w:b/>
          <w:sz w:val="22"/>
          <w:szCs w:val="22"/>
        </w:rPr>
        <w:t>dia - Maldivas</w:t>
      </w:r>
    </w:p>
    <w:p w:rsidR="00117B3E" w:rsidRPr="00F959D1" w:rsidRDefault="00117B3E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Dias livres para desfrutar das atividades que o resort oferece.</w:t>
      </w:r>
    </w:p>
    <w:p w:rsidR="00117B3E" w:rsidRPr="00F959D1" w:rsidRDefault="00117B3E" w:rsidP="00F959D1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DejaVu Sans" w:hAnsiTheme="minorHAnsi" w:cs="Tahoma"/>
          <w:b/>
          <w:sz w:val="22"/>
          <w:szCs w:val="22"/>
        </w:rPr>
        <w:t>6º dia - Maldivas - Dubai</w:t>
      </w:r>
    </w:p>
    <w:p w:rsidR="00117B3E" w:rsidRPr="00F959D1" w:rsidRDefault="00117B3E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Pela manhã, traslado privativo ao aeroporto para embarque com destino a Dubai. Chegada, recepção e traslado privativo ao hotel. Hospedagem por 1 noite, com café da manhã.</w:t>
      </w:r>
    </w:p>
    <w:p w:rsidR="00117B3E" w:rsidRPr="00F959D1" w:rsidRDefault="00117B3E" w:rsidP="00F959D1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DejaVu Sans" w:hAnsiTheme="minorHAnsi" w:cs="Tahoma"/>
          <w:b/>
          <w:sz w:val="22"/>
          <w:szCs w:val="22"/>
        </w:rPr>
        <w:t>7º dia - Dubai - Amman - Petra</w:t>
      </w:r>
    </w:p>
    <w:p w:rsidR="00117B3E" w:rsidRPr="00F959D1" w:rsidRDefault="00117B3E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Após o café da manhã, traslado privativo ao aeroporto para embarque com destino a Amman. Chegada, recepção e traslado privativo a Petra. Hospedagem por 2 noites, com café da manhã. À noite, inesquecível visita ao sítio arqueológico de Petra, iluminado por cerca de 2.000 velas ao longo de seu caminho, criando uma atmosfera de beleza ímpar.</w:t>
      </w:r>
    </w:p>
    <w:p w:rsidR="00117B3E" w:rsidRPr="00F959D1" w:rsidRDefault="00117B3E" w:rsidP="00F959D1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Arial Unicode MS" w:hAnsiTheme="minorHAnsi" w:cs="Arial"/>
          <w:b/>
          <w:sz w:val="22"/>
          <w:szCs w:val="22"/>
        </w:rPr>
        <w:t>8</w:t>
      </w:r>
      <w:r w:rsidRPr="00F959D1">
        <w:rPr>
          <w:rFonts w:asciiTheme="minorHAnsi" w:eastAsia="DejaVu Sans" w:hAnsiTheme="minorHAnsi" w:cs="Tahoma"/>
          <w:b/>
          <w:sz w:val="22"/>
          <w:szCs w:val="22"/>
        </w:rPr>
        <w:t>º dia - Petra</w:t>
      </w:r>
    </w:p>
    <w:p w:rsidR="00117B3E" w:rsidRPr="00F959D1" w:rsidRDefault="00117B3E" w:rsidP="00713C1C">
      <w:pPr>
        <w:tabs>
          <w:tab w:val="left" w:pos="0"/>
        </w:tabs>
        <w:jc w:val="both"/>
        <w:rPr>
          <w:rFonts w:asciiTheme="minorHAnsi" w:eastAsia="Arial Unicode MS" w:hAnsiTheme="minorHAnsi" w:cs="Arial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Dia inteiro de exploração</w:t>
      </w:r>
      <w:r w:rsidRPr="00F959D1">
        <w:rPr>
          <w:rFonts w:asciiTheme="minorHAnsi" w:eastAsia="Arial Unicode MS" w:hAnsiTheme="minorHAnsi" w:cs="Arial"/>
          <w:sz w:val="22"/>
          <w:szCs w:val="22"/>
        </w:rPr>
        <w:t xml:space="preserve"> à cidade rosada de Petra. Esculpida pelos Nabateus por volta do séc. III, Petra foi abandonada e por mais ou menos 1.000 anos ficou totalmente</w:t>
      </w:r>
      <w:r w:rsidR="001863FE" w:rsidRPr="00F959D1">
        <w:rPr>
          <w:rFonts w:asciiTheme="minorHAnsi" w:eastAsia="Arial Unicode MS" w:hAnsiTheme="minorHAnsi" w:cs="Arial"/>
          <w:sz w:val="22"/>
          <w:szCs w:val="22"/>
        </w:rPr>
        <w:t xml:space="preserve"> </w:t>
      </w:r>
      <w:r w:rsidRPr="00F959D1">
        <w:rPr>
          <w:rFonts w:asciiTheme="minorHAnsi" w:eastAsia="Arial Unicode MS" w:hAnsiTheme="minorHAnsi" w:cs="Arial"/>
          <w:sz w:val="22"/>
          <w:szCs w:val="22"/>
        </w:rPr>
        <w:t>isolada do resto do mundo, sendo redescoberta somente em 1.812. Os principais pontos a serem visitados incluem o tesouro, o templo de Leões Alados, mercados antigos, lugares históricos e túmulos.</w:t>
      </w:r>
    </w:p>
    <w:p w:rsidR="00117B3E" w:rsidRPr="00F959D1" w:rsidRDefault="00117B3E" w:rsidP="00F959D1">
      <w:pPr>
        <w:pStyle w:val="BodyText"/>
        <w:tabs>
          <w:tab w:val="left" w:pos="0"/>
        </w:tabs>
        <w:spacing w:before="240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Arial Unicode MS" w:hAnsiTheme="minorHAnsi" w:cs="Arial"/>
          <w:b/>
          <w:bCs/>
          <w:sz w:val="22"/>
          <w:szCs w:val="22"/>
        </w:rPr>
        <w:lastRenderedPageBreak/>
        <w:t>9</w:t>
      </w:r>
      <w:r w:rsidRPr="00F959D1">
        <w:rPr>
          <w:rFonts w:asciiTheme="minorHAnsi" w:eastAsia="DejaVu Sans" w:hAnsiTheme="minorHAnsi" w:cs="Tahoma"/>
          <w:b/>
          <w:bCs/>
          <w:sz w:val="22"/>
          <w:szCs w:val="22"/>
        </w:rPr>
        <w:t>º</w:t>
      </w:r>
      <w:r w:rsidRPr="00F959D1">
        <w:rPr>
          <w:rFonts w:asciiTheme="minorHAnsi" w:eastAsia="DejaVu Sans" w:hAnsiTheme="minorHAnsi" w:cs="Tahoma"/>
          <w:b/>
          <w:sz w:val="22"/>
          <w:szCs w:val="22"/>
        </w:rPr>
        <w:t xml:space="preserve"> dia - Petra - Wadi Rum</w:t>
      </w:r>
    </w:p>
    <w:p w:rsidR="00117B3E" w:rsidRPr="00F959D1" w:rsidRDefault="00117B3E" w:rsidP="00713C1C">
      <w:pPr>
        <w:tabs>
          <w:tab w:val="left" w:pos="0"/>
        </w:tabs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Pela manhã, saída em direção ao deslumbrante deserto de Wadi Rum. Passeio em jeep pelas dunas e originais formações rochosas. Hospedagem por 1 noite, em tendas de luxo, com meia pensão.</w:t>
      </w:r>
    </w:p>
    <w:p w:rsidR="00117B3E" w:rsidRPr="00F959D1" w:rsidRDefault="00117B3E" w:rsidP="00F959D1">
      <w:pPr>
        <w:tabs>
          <w:tab w:val="left" w:pos="0"/>
        </w:tabs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Arial Unicode MS" w:hAnsiTheme="minorHAnsi" w:cs="Arial"/>
          <w:b/>
          <w:bCs/>
          <w:sz w:val="22"/>
          <w:szCs w:val="22"/>
        </w:rPr>
        <w:t>10</w:t>
      </w:r>
      <w:r w:rsidRPr="00F959D1">
        <w:rPr>
          <w:rFonts w:asciiTheme="minorHAnsi" w:eastAsia="DejaVu Sans" w:hAnsiTheme="minorHAnsi" w:cs="Tahoma"/>
          <w:b/>
          <w:bCs/>
          <w:sz w:val="22"/>
          <w:szCs w:val="22"/>
        </w:rPr>
        <w:t>º</w:t>
      </w:r>
      <w:r w:rsidRPr="00F959D1">
        <w:rPr>
          <w:rFonts w:asciiTheme="minorHAnsi" w:eastAsia="DejaVu Sans" w:hAnsiTheme="minorHAnsi" w:cs="Tahoma"/>
          <w:b/>
          <w:sz w:val="22"/>
          <w:szCs w:val="22"/>
        </w:rPr>
        <w:t xml:space="preserve"> dia - Wadi Rum - Amman</w:t>
      </w:r>
    </w:p>
    <w:p w:rsidR="00117B3E" w:rsidRPr="00F959D1" w:rsidRDefault="00117B3E" w:rsidP="00713C1C">
      <w:pPr>
        <w:tabs>
          <w:tab w:val="left" w:pos="0"/>
        </w:tabs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Pela manhã, traslado privativo a Amman. Chegada e recepção no hotel. Hospedagem por 1 noite, com café da manhã.</w:t>
      </w:r>
    </w:p>
    <w:p w:rsidR="00117B3E" w:rsidRPr="00F959D1" w:rsidRDefault="00117B3E" w:rsidP="00F959D1">
      <w:pPr>
        <w:tabs>
          <w:tab w:val="left" w:pos="0"/>
        </w:tabs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Arial Unicode MS" w:hAnsiTheme="minorHAnsi" w:cs="Arial"/>
          <w:b/>
          <w:bCs/>
          <w:sz w:val="22"/>
          <w:szCs w:val="22"/>
        </w:rPr>
        <w:t>11</w:t>
      </w:r>
      <w:r w:rsidRPr="00F959D1">
        <w:rPr>
          <w:rFonts w:asciiTheme="minorHAnsi" w:eastAsia="DejaVu Sans" w:hAnsiTheme="minorHAnsi" w:cs="Tahoma"/>
          <w:b/>
          <w:bCs/>
          <w:sz w:val="22"/>
          <w:szCs w:val="22"/>
        </w:rPr>
        <w:t>º</w:t>
      </w:r>
      <w:r w:rsidRPr="00F959D1">
        <w:rPr>
          <w:rFonts w:asciiTheme="minorHAnsi" w:eastAsia="DejaVu Sans" w:hAnsiTheme="minorHAnsi" w:cs="Tahoma"/>
          <w:b/>
          <w:sz w:val="22"/>
          <w:szCs w:val="22"/>
        </w:rPr>
        <w:t xml:space="preserve"> dia - Amman - Dubai</w:t>
      </w:r>
    </w:p>
    <w:p w:rsidR="00117B3E" w:rsidRPr="00F959D1" w:rsidRDefault="00117B3E" w:rsidP="00713C1C">
      <w:pPr>
        <w:tabs>
          <w:tab w:val="left" w:pos="0"/>
        </w:tabs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Após o café da manhã, traslado privativo ao aeroporto de Amman para embarque com destino a Dubai. Chegada, recepção e traslado privativo ao hotel. Hospedagem por 3 noites, com café da manhã.</w:t>
      </w:r>
    </w:p>
    <w:p w:rsidR="00117B3E" w:rsidRPr="00F959D1" w:rsidRDefault="00117B3E" w:rsidP="00F959D1">
      <w:pPr>
        <w:tabs>
          <w:tab w:val="left" w:pos="0"/>
        </w:tabs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Arial Unicode MS" w:hAnsiTheme="minorHAnsi" w:cs="Arial"/>
          <w:b/>
          <w:bCs/>
          <w:sz w:val="22"/>
          <w:szCs w:val="22"/>
        </w:rPr>
        <w:t>12</w:t>
      </w:r>
      <w:r w:rsidRPr="00F959D1">
        <w:rPr>
          <w:rFonts w:asciiTheme="minorHAnsi" w:eastAsia="DejaVu Sans" w:hAnsiTheme="minorHAnsi" w:cs="Tahoma"/>
          <w:b/>
          <w:bCs/>
          <w:sz w:val="22"/>
          <w:szCs w:val="22"/>
        </w:rPr>
        <w:t>º</w:t>
      </w:r>
      <w:r w:rsidRPr="00F959D1">
        <w:rPr>
          <w:rFonts w:asciiTheme="minorHAnsi" w:eastAsia="DejaVu Sans" w:hAnsiTheme="minorHAnsi" w:cs="Tahoma"/>
          <w:b/>
          <w:sz w:val="22"/>
          <w:szCs w:val="22"/>
        </w:rPr>
        <w:t xml:space="preserve"> dia - Dubai</w:t>
      </w:r>
    </w:p>
    <w:p w:rsidR="00117B3E" w:rsidRPr="00F959D1" w:rsidRDefault="00117B3E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  <w:r w:rsidRPr="00F959D1">
        <w:rPr>
          <w:rFonts w:asciiTheme="minorHAnsi" w:eastAsia="DejaVu Sans" w:hAnsiTheme="minorHAnsi" w:cs="Tahoma"/>
          <w:sz w:val="22"/>
          <w:szCs w:val="22"/>
        </w:rPr>
        <w:t>Pela manhã, passeio privativo de meio dia pela cidade de Dubai, conhecendo a mesquita Jumeirah, o Forte Al Fahidi</w:t>
      </w:r>
      <w:r w:rsidR="002536C3" w:rsidRPr="00F959D1">
        <w:rPr>
          <w:rFonts w:asciiTheme="minorHAnsi" w:eastAsia="DejaVu Sans" w:hAnsiTheme="minorHAnsi" w:cs="Tahoma"/>
          <w:sz w:val="22"/>
          <w:szCs w:val="22"/>
        </w:rPr>
        <w:t>,</w:t>
      </w:r>
      <w:r w:rsidRPr="00F959D1">
        <w:rPr>
          <w:rFonts w:asciiTheme="minorHAnsi" w:eastAsia="DejaVu Sans" w:hAnsiTheme="minorHAnsi" w:cs="Tahoma"/>
          <w:sz w:val="22"/>
          <w:szCs w:val="22"/>
        </w:rPr>
        <w:t xml:space="preserve"> construído </w:t>
      </w:r>
      <w:r w:rsidR="002536C3" w:rsidRPr="00F959D1">
        <w:rPr>
          <w:rFonts w:asciiTheme="minorHAnsi" w:eastAsia="DejaVu Sans" w:hAnsiTheme="minorHAnsi" w:cs="Tahoma"/>
          <w:sz w:val="22"/>
          <w:szCs w:val="22"/>
        </w:rPr>
        <w:t>há</w:t>
      </w:r>
      <w:r w:rsidRPr="00F959D1">
        <w:rPr>
          <w:rFonts w:asciiTheme="minorHAnsi" w:eastAsia="DejaVu Sans" w:hAnsiTheme="minorHAnsi" w:cs="Tahoma"/>
          <w:sz w:val="22"/>
          <w:szCs w:val="22"/>
        </w:rPr>
        <w:t xml:space="preserve"> 150 anos e o museu de Dubai</w:t>
      </w:r>
      <w:r w:rsidR="00932156" w:rsidRPr="00F959D1">
        <w:rPr>
          <w:rFonts w:asciiTheme="minorHAnsi" w:eastAsia="DejaVu Sans" w:hAnsiTheme="minorHAnsi" w:cs="Tahoma"/>
          <w:sz w:val="22"/>
          <w:szCs w:val="22"/>
        </w:rPr>
        <w:t>,</w:t>
      </w:r>
      <w:r w:rsidRPr="00F959D1">
        <w:rPr>
          <w:rFonts w:asciiTheme="minorHAnsi" w:eastAsia="DejaVu Sans" w:hAnsiTheme="minorHAnsi" w:cs="Tahoma"/>
          <w:sz w:val="22"/>
          <w:szCs w:val="22"/>
        </w:rPr>
        <w:t xml:space="preserve"> onde pode-se notar o desenvolvimento da cidade, que se transformou de uma simples aldeia produtora de pérolas a um grande centro mercantil da atualidade. Em seguida, um pitoresco passeio de “abra”, tipo de embarcação que atravessa o canal com destino aos famosos souks, mercado de ouro e especiarias. Tarde livre.</w:t>
      </w:r>
    </w:p>
    <w:p w:rsidR="00117B3E" w:rsidRPr="00F959D1" w:rsidRDefault="00117B3E" w:rsidP="00F959D1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DejaVu Sans" w:hAnsiTheme="minorHAnsi" w:cs="Tahoma"/>
          <w:b/>
          <w:sz w:val="22"/>
          <w:szCs w:val="22"/>
        </w:rPr>
        <w:t>13º dia - Dubai</w:t>
      </w:r>
    </w:p>
    <w:p w:rsidR="00752A05" w:rsidRPr="00F959D1" w:rsidRDefault="005F29A5" w:rsidP="00713C1C">
      <w:pPr>
        <w:jc w:val="both"/>
        <w:rPr>
          <w:rFonts w:asciiTheme="minorHAnsi" w:eastAsia="DejaVu Sans" w:hAnsiTheme="minorHAnsi" w:cs="Tahoma"/>
          <w:sz w:val="22"/>
          <w:szCs w:val="22"/>
        </w:rPr>
      </w:pPr>
      <w:r>
        <w:rPr>
          <w:rFonts w:asciiTheme="minorHAnsi" w:eastAsia="DejaVu Sans" w:hAnsiTheme="minorHAnsi" w:cs="Tahoma"/>
          <w:sz w:val="22"/>
          <w:szCs w:val="22"/>
        </w:rPr>
        <w:t>Dia</w:t>
      </w:r>
      <w:r w:rsidR="00117B3E" w:rsidRPr="00F959D1">
        <w:rPr>
          <w:rFonts w:asciiTheme="minorHAnsi" w:eastAsia="DejaVu Sans" w:hAnsiTheme="minorHAnsi" w:cs="Tahoma"/>
          <w:sz w:val="22"/>
          <w:szCs w:val="22"/>
        </w:rPr>
        <w:t xml:space="preserve"> livre para desfrutar dos atrativos que a cidade oferece.</w:t>
      </w:r>
    </w:p>
    <w:p w:rsidR="00117B3E" w:rsidRPr="00F959D1" w:rsidRDefault="00117B3E" w:rsidP="00F959D1">
      <w:pPr>
        <w:spacing w:before="240"/>
        <w:jc w:val="both"/>
        <w:rPr>
          <w:rFonts w:asciiTheme="minorHAnsi" w:eastAsia="DejaVu Sans" w:hAnsiTheme="minorHAnsi" w:cs="Tahoma"/>
          <w:b/>
          <w:sz w:val="22"/>
          <w:szCs w:val="22"/>
        </w:rPr>
      </w:pPr>
      <w:r w:rsidRPr="00F959D1">
        <w:rPr>
          <w:rFonts w:asciiTheme="minorHAnsi" w:eastAsia="DejaVu Sans" w:hAnsiTheme="minorHAnsi" w:cs="Tahoma"/>
          <w:b/>
          <w:sz w:val="22"/>
          <w:szCs w:val="22"/>
        </w:rPr>
        <w:t xml:space="preserve">14º dia - Dubai </w:t>
      </w:r>
    </w:p>
    <w:p w:rsidR="00117B3E" w:rsidRPr="00F959D1" w:rsidRDefault="00117B3E" w:rsidP="00713C1C">
      <w:pPr>
        <w:jc w:val="both"/>
        <w:rPr>
          <w:rFonts w:asciiTheme="minorHAnsi" w:hAnsiTheme="minorHAnsi"/>
          <w:sz w:val="22"/>
          <w:szCs w:val="22"/>
        </w:rPr>
      </w:pPr>
      <w:r w:rsidRPr="00F959D1">
        <w:rPr>
          <w:rFonts w:asciiTheme="minorHAnsi" w:hAnsiTheme="minorHAnsi"/>
          <w:sz w:val="22"/>
          <w:szCs w:val="22"/>
        </w:rPr>
        <w:t>Em horário a ser determinado, traslado privativo ao aeroporto.</w:t>
      </w:r>
    </w:p>
    <w:p w:rsidR="00117B3E" w:rsidRPr="00F959D1" w:rsidRDefault="00117B3E" w:rsidP="00713C1C">
      <w:pPr>
        <w:tabs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63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76"/>
        <w:gridCol w:w="2977"/>
        <w:gridCol w:w="1701"/>
        <w:gridCol w:w="2693"/>
        <w:gridCol w:w="992"/>
      </w:tblGrid>
      <w:tr w:rsidR="0015155B" w:rsidRPr="00F959D1" w:rsidTr="000C5797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5155B" w:rsidRPr="00F959D1" w:rsidRDefault="0015155B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CIDADE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5155B" w:rsidRPr="00F959D1" w:rsidRDefault="0015155B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HOTEL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5155B" w:rsidRPr="00F959D1" w:rsidRDefault="0015155B">
            <w:pPr>
              <w:snapToGri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lang w:val="en-US"/>
              </w:rPr>
              <w:t>CATEGORIA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5155B" w:rsidRPr="00F959D1" w:rsidRDefault="0015155B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TIPO DE APTO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15155B" w:rsidRPr="00F959D1" w:rsidRDefault="0015155B">
            <w:pPr>
              <w:snapToGrid w:val="0"/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  <w:lang w:val="en-US"/>
              </w:rPr>
              <w:t>NOITES</w:t>
            </w:r>
          </w:p>
        </w:tc>
      </w:tr>
      <w:tr w:rsidR="00117B3E" w:rsidRPr="00F959D1" w:rsidTr="000C5797">
        <w:trPr>
          <w:trHeight w:val="243"/>
        </w:trPr>
        <w:tc>
          <w:tcPr>
            <w:tcW w:w="1276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Maldivas</w:t>
            </w:r>
          </w:p>
        </w:tc>
        <w:tc>
          <w:tcPr>
            <w:tcW w:w="2977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:rsidR="00117B3E" w:rsidRPr="00F959D1" w:rsidRDefault="000C5797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Six Senses </w:t>
            </w:r>
            <w:proofErr w:type="spellStart"/>
            <w:r w:rsidR="000B02B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Laamu</w:t>
            </w:r>
            <w:proofErr w:type="spellEnd"/>
          </w:p>
        </w:tc>
        <w:tc>
          <w:tcPr>
            <w:tcW w:w="1701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:rsidR="00117B3E" w:rsidRPr="00F959D1" w:rsidRDefault="00117B3E" w:rsidP="0056409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Beach </w:t>
            </w:r>
            <w:proofErr w:type="spellStart"/>
            <w:r w:rsidRPr="00F959D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Pavillion</w:t>
            </w:r>
            <w:proofErr w:type="spellEnd"/>
            <w:r w:rsidRPr="00F959D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</w:t>
            </w:r>
            <w:r w:rsidR="00564099" w:rsidRPr="00F959D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Pool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shd w:val="clear" w:color="auto" w:fill="FFFFFF"/>
            <w:vAlign w:val="center"/>
          </w:tcPr>
          <w:p w:rsidR="00117B3E" w:rsidRPr="00F959D1" w:rsidRDefault="0056409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117B3E" w:rsidRPr="00F959D1" w:rsidTr="000C5797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Petra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Mövenpick Petra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Suíte Junior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</w:tr>
      <w:tr w:rsidR="00117B3E" w:rsidRPr="00F959D1" w:rsidTr="000C5797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Wadi Rum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/>
                <w:color w:val="000000"/>
                <w:sz w:val="22"/>
                <w:szCs w:val="22"/>
              </w:rPr>
              <w:t>Private Camp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Luxury Tents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17B3E" w:rsidRPr="00F959D1" w:rsidTr="000C5797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Amman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/>
                <w:color w:val="000000"/>
                <w:sz w:val="22"/>
                <w:szCs w:val="22"/>
              </w:rPr>
              <w:t>Four Seasons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117B3E" w:rsidRPr="00F959D1" w:rsidTr="000C5797">
        <w:trPr>
          <w:trHeight w:val="243"/>
        </w:trPr>
        <w:tc>
          <w:tcPr>
            <w:tcW w:w="1276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>Dubai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17B3E" w:rsidRPr="00F959D1" w:rsidRDefault="00AE00A9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Palace Downtown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17B3E" w:rsidRPr="00F959D1" w:rsidRDefault="00117B3E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</w:tcPr>
          <w:p w:rsidR="00117B3E" w:rsidRPr="00F959D1" w:rsidRDefault="00AE00A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Palace Room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17B3E" w:rsidRPr="00F959D1" w:rsidRDefault="00564099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 w:rsidRPr="00F959D1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</w:t>
            </w:r>
          </w:p>
        </w:tc>
      </w:tr>
    </w:tbl>
    <w:p w:rsidR="00306640" w:rsidRPr="00F959D1" w:rsidRDefault="00306640" w:rsidP="00713C1C">
      <w:pPr>
        <w:tabs>
          <w:tab w:val="left" w:pos="0"/>
        </w:tabs>
        <w:jc w:val="both"/>
        <w:rPr>
          <w:rFonts w:asciiTheme="minorHAnsi" w:hAnsiTheme="minorHAnsi"/>
          <w:sz w:val="22"/>
          <w:szCs w:val="22"/>
        </w:rPr>
      </w:pPr>
    </w:p>
    <w:p w:rsidR="00663DA4" w:rsidRPr="00F959D1" w:rsidRDefault="00663DA4" w:rsidP="00663DA4">
      <w:pPr>
        <w:rPr>
          <w:rFonts w:asciiTheme="minorHAnsi" w:hAnsiTheme="minorHAnsi"/>
          <w:sz w:val="22"/>
          <w:szCs w:val="22"/>
        </w:rPr>
      </w:pPr>
      <w:r w:rsidRPr="00F959D1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5529" w:type="dxa"/>
        <w:tblInd w:w="7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402"/>
      </w:tblGrid>
      <w:tr w:rsidR="00663DA4" w:rsidRPr="00F959D1" w:rsidTr="00F959D1">
        <w:trPr>
          <w:trHeight w:val="243"/>
        </w:trPr>
        <w:tc>
          <w:tcPr>
            <w:tcW w:w="2127" w:type="dxa"/>
            <w:shd w:val="clear" w:color="auto" w:fill="365F91"/>
            <w:vAlign w:val="center"/>
          </w:tcPr>
          <w:p w:rsidR="00663DA4" w:rsidRPr="00F959D1" w:rsidRDefault="00663DA4" w:rsidP="009A07A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3402" w:type="dxa"/>
            <w:shd w:val="clear" w:color="auto" w:fill="365F91"/>
            <w:vAlign w:val="center"/>
          </w:tcPr>
          <w:p w:rsidR="00663DA4" w:rsidRPr="00F959D1" w:rsidRDefault="000C5797" w:rsidP="009946F6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Até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dez</w:t>
            </w:r>
            <w:proofErr w:type="spellEnd"/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 xml:space="preserve"> 1</w:t>
            </w:r>
            <w:r w:rsidR="009A07A3">
              <w:rPr>
                <w:rFonts w:asciiTheme="minorHAnsi" w:hAnsiTheme="minorHAnsi" w:cs="Arial"/>
                <w:b/>
                <w:color w:val="FFFFFF"/>
                <w:sz w:val="22"/>
                <w:szCs w:val="22"/>
                <w:lang w:val="en-US"/>
              </w:rPr>
              <w:t>9</w:t>
            </w:r>
          </w:p>
        </w:tc>
      </w:tr>
      <w:tr w:rsidR="00663DA4" w:rsidRPr="00F959D1" w:rsidTr="00F959D1">
        <w:trPr>
          <w:trHeight w:val="223"/>
        </w:trPr>
        <w:tc>
          <w:tcPr>
            <w:tcW w:w="2127" w:type="dxa"/>
          </w:tcPr>
          <w:p w:rsidR="00663DA4" w:rsidRPr="00F959D1" w:rsidRDefault="00663DA4" w:rsidP="009A07A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Apto</w:t>
            </w:r>
            <w:proofErr w:type="spellEnd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959D1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Duplo</w:t>
            </w:r>
            <w:proofErr w:type="spellEnd"/>
          </w:p>
        </w:tc>
        <w:tc>
          <w:tcPr>
            <w:tcW w:w="3402" w:type="dxa"/>
          </w:tcPr>
          <w:p w:rsidR="00663DA4" w:rsidRPr="00F959D1" w:rsidRDefault="00663DA4" w:rsidP="00663DA4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F959D1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a partir de</w:t>
            </w:r>
            <w:r w:rsidR="00EE6898" w:rsidRPr="00F959D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US$ 8</w:t>
            </w:r>
            <w:r w:rsidR="00972D5A">
              <w:rPr>
                <w:rFonts w:asciiTheme="minorHAnsi" w:hAnsiTheme="minorHAnsi" w:cs="Arial"/>
                <w:color w:val="000000"/>
                <w:sz w:val="22"/>
                <w:szCs w:val="22"/>
              </w:rPr>
              <w:t>.920</w:t>
            </w:r>
          </w:p>
        </w:tc>
      </w:tr>
    </w:tbl>
    <w:p w:rsidR="00247836" w:rsidRPr="00F959D1" w:rsidRDefault="00247836" w:rsidP="00247836">
      <w:pPr>
        <w:jc w:val="both"/>
        <w:rPr>
          <w:rFonts w:asciiTheme="minorHAnsi" w:hAnsiTheme="minorHAnsi"/>
          <w:b/>
          <w:sz w:val="22"/>
          <w:szCs w:val="22"/>
        </w:rPr>
      </w:pPr>
    </w:p>
    <w:p w:rsidR="00F959D1" w:rsidRPr="00192A2E" w:rsidRDefault="00F959D1" w:rsidP="00F959D1">
      <w:pPr>
        <w:outlineLvl w:val="0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F959D1" w:rsidRPr="00192A2E" w:rsidTr="009A07A3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F959D1" w:rsidRPr="00192A2E" w:rsidRDefault="00F959D1" w:rsidP="009A07A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92A2E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      </w:r>
          </w:p>
        </w:tc>
      </w:tr>
    </w:tbl>
    <w:p w:rsidR="00F959D1" w:rsidRPr="00192A2E" w:rsidRDefault="00F959D1" w:rsidP="00F959D1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10307" w:rsidRPr="00F959D1" w:rsidRDefault="00D10307" w:rsidP="00D10307">
      <w:pPr>
        <w:tabs>
          <w:tab w:val="left" w:pos="720"/>
        </w:tabs>
        <w:jc w:val="both"/>
        <w:rPr>
          <w:rStyle w:val="Emphasis"/>
          <w:rFonts w:asciiTheme="minorHAnsi" w:hAnsiTheme="minorHAnsi" w:cs="Arial"/>
          <w:i w:val="0"/>
          <w:iCs w:val="0"/>
          <w:color w:val="000000"/>
          <w:sz w:val="22"/>
          <w:szCs w:val="22"/>
        </w:rPr>
      </w:pPr>
    </w:p>
    <w:p w:rsidR="001863FE" w:rsidRPr="00F959D1" w:rsidRDefault="00117B3E" w:rsidP="00713C1C">
      <w:pPr>
        <w:jc w:val="both"/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  <w:r w:rsidRPr="00F959D1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  <w:t>Observação:</w:t>
      </w:r>
    </w:p>
    <w:p w:rsidR="001863FE" w:rsidRPr="00F959D1" w:rsidRDefault="00117B3E" w:rsidP="00713C1C">
      <w:pPr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15155B" w:rsidRPr="00F959D1" w:rsidRDefault="00117B3E" w:rsidP="00713C1C">
      <w:pPr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</w:pP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117B3E" w:rsidRPr="00F959D1" w:rsidRDefault="00117B3E" w:rsidP="00713C1C">
      <w:pPr>
        <w:jc w:val="both"/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1863FE"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in</w:t>
      </w: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 xml:space="preserve">: 15h00 </w:t>
      </w:r>
      <w:r w:rsidR="0015155B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5155B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5155B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="001863FE"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Check</w:t>
      </w:r>
      <w:r w:rsidR="001863FE"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-</w:t>
      </w:r>
      <w:r w:rsidRPr="00F959D1">
        <w:rPr>
          <w:rStyle w:val="Strong"/>
          <w:rFonts w:asciiTheme="minorHAnsi" w:hAnsiTheme="minorHAnsi" w:cs="Arial"/>
          <w:bCs w:val="0"/>
          <w:iCs/>
          <w:color w:val="000000"/>
          <w:sz w:val="22"/>
          <w:szCs w:val="22"/>
          <w:shd w:val="clear" w:color="auto" w:fill="FFFFFF"/>
          <w:lang w:val="en-US"/>
        </w:rPr>
        <w:t>out</w:t>
      </w:r>
      <w:r w:rsidRPr="00F959D1">
        <w:rPr>
          <w:rStyle w:val="Emphasis"/>
          <w:rFonts w:asciiTheme="minorHAnsi" w:hAnsiTheme="minorHAnsi" w:cs="Arial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117B3E" w:rsidRPr="00F959D1" w:rsidRDefault="00117B3E" w:rsidP="00713C1C">
      <w:pPr>
        <w:tabs>
          <w:tab w:val="left" w:pos="1620"/>
        </w:tabs>
        <w:snapToGrid w:val="0"/>
        <w:spacing w:line="21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713C1C" w:rsidRPr="00F959D1" w:rsidRDefault="00713C1C" w:rsidP="00713C1C">
      <w:pPr>
        <w:tabs>
          <w:tab w:val="left" w:pos="1620"/>
        </w:tabs>
        <w:snapToGrid w:val="0"/>
        <w:spacing w:line="210" w:lineRule="atLeast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117B3E" w:rsidRPr="00F959D1" w:rsidRDefault="00117B3E" w:rsidP="00713C1C">
      <w:pPr>
        <w:tabs>
          <w:tab w:val="left" w:pos="615"/>
        </w:tabs>
        <w:ind w:left="-15"/>
        <w:jc w:val="both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</w:pPr>
      <w:r w:rsidRPr="00F959D1"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  <w:t>O roteiro inclui: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5 </w:t>
      </w:r>
      <w:r w:rsidR="0012411C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noites</w:t>
      </w: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 nas ilhas Maldivas e 1 day use</w:t>
      </w:r>
    </w:p>
    <w:p w:rsidR="00117B3E" w:rsidRPr="00F959D1" w:rsidRDefault="0012411C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>
        <w:rPr>
          <w:rFonts w:asciiTheme="minorHAnsi" w:eastAsia="Arial Unicode MS" w:hAnsiTheme="minorHAnsi"/>
          <w:kern w:val="1"/>
          <w:sz w:val="22"/>
          <w:szCs w:val="22"/>
          <w:lang w:eastAsia="pt-BR"/>
        </w:rPr>
        <w:lastRenderedPageBreak/>
        <w:t>4 noites</w:t>
      </w:r>
      <w:r w:rsidR="00117B3E"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 em Dubai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2 noites em Petra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1 noite em Wadi Rum, em tendas de luxo, com meia pensão e bebidas não alcoólicas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1 noite em Amman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Café da manhã diário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Traslado em lancha, nas Ilhas Maldivas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Traslados privativos em carro de luxo modelo, com guia em idioma inglês, em Dubai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Passeio privativo com guia em idioma espanhol, em Dubai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Despesas com visto consular para Dubai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Passeios mencionados no roteiro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Visita noturna a Petra (somente às segundas, quartas e quintas-feiras)</w:t>
      </w:r>
    </w:p>
    <w:p w:rsidR="00A36980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Entradas para monumentos e sítios arqueológicos na Jordânia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Traslados e passeios privativos em carro com ar condicionado, com assistência em idioma inglês, na Jordânia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Passeio em jeep, em Wadi Rum</w:t>
      </w:r>
    </w:p>
    <w:p w:rsidR="00B23F66" w:rsidRPr="00F959D1" w:rsidRDefault="00B23F66" w:rsidP="00B23F66">
      <w:pPr>
        <w:tabs>
          <w:tab w:val="left" w:pos="357"/>
        </w:tabs>
        <w:jc w:val="both"/>
        <w:rPr>
          <w:rStyle w:val="Emphasis"/>
          <w:rFonts w:asciiTheme="minorHAnsi" w:hAnsiTheme="minorHAnsi"/>
          <w:i w:val="0"/>
          <w:iCs w:val="0"/>
          <w:color w:val="000000"/>
          <w:sz w:val="22"/>
          <w:szCs w:val="22"/>
        </w:rPr>
      </w:pPr>
    </w:p>
    <w:p w:rsidR="00117B3E" w:rsidRPr="00F959D1" w:rsidRDefault="00117B3E">
      <w:pPr>
        <w:tabs>
          <w:tab w:val="left" w:pos="615"/>
        </w:tabs>
        <w:ind w:left="-15"/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</w:pPr>
      <w:r w:rsidRPr="00F959D1">
        <w:rPr>
          <w:rStyle w:val="Emphasis"/>
          <w:rFonts w:asciiTheme="minorHAnsi" w:hAnsiTheme="minorHAnsi" w:cs="Arial"/>
          <w:b/>
          <w:bCs/>
          <w:i w:val="0"/>
          <w:iCs w:val="0"/>
          <w:color w:val="000000"/>
          <w:sz w:val="22"/>
          <w:szCs w:val="22"/>
        </w:rPr>
        <w:t>O roteiro não inclui:</w:t>
      </w:r>
    </w:p>
    <w:p w:rsidR="00117B3E" w:rsidRPr="00F959D1" w:rsidRDefault="00042C79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Passagem aé</w:t>
      </w:r>
      <w:r w:rsidR="00117B3E"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rea 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Despesas com documentos e vistos, exceto visto consular de Dubai</w:t>
      </w:r>
    </w:p>
    <w:p w:rsidR="00CC65C9" w:rsidRPr="00F959D1" w:rsidRDefault="00CC65C9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 xml:space="preserve">Taxas hoteleiras nas Ilhas Maldivas 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Despesas de caráter pessoal, gorjetas, telefonemas, etc.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Qualquer item que não esteja mencionado no programa</w:t>
      </w:r>
    </w:p>
    <w:p w:rsidR="00CC65C9" w:rsidRPr="00F959D1" w:rsidRDefault="00CC65C9" w:rsidP="00F959D1">
      <w:pPr>
        <w:tabs>
          <w:tab w:val="left" w:pos="357"/>
        </w:tabs>
        <w:contextualSpacing/>
        <w:jc w:val="both"/>
        <w:rPr>
          <w:rStyle w:val="Emphasis"/>
          <w:rFonts w:asciiTheme="minorHAnsi" w:hAnsiTheme="minorHAnsi"/>
          <w:i w:val="0"/>
          <w:sz w:val="22"/>
          <w:szCs w:val="22"/>
        </w:rPr>
      </w:pPr>
    </w:p>
    <w:p w:rsidR="00117B3E" w:rsidRPr="00F959D1" w:rsidRDefault="00117B3E" w:rsidP="0015155B">
      <w:pPr>
        <w:tabs>
          <w:tab w:val="left" w:pos="1620"/>
        </w:tabs>
        <w:snapToGrid w:val="0"/>
        <w:spacing w:line="210" w:lineRule="atLeast"/>
        <w:rPr>
          <w:rFonts w:asciiTheme="minorHAnsi" w:hAnsiTheme="minorHAnsi"/>
          <w:sz w:val="22"/>
          <w:szCs w:val="22"/>
        </w:rPr>
      </w:pPr>
    </w:p>
    <w:p w:rsidR="00117B3E" w:rsidRPr="00F959D1" w:rsidRDefault="00117B3E">
      <w:pPr>
        <w:tabs>
          <w:tab w:val="left" w:pos="720"/>
        </w:tabs>
        <w:spacing w:line="210" w:lineRule="atLeast"/>
        <w:rPr>
          <w:rFonts w:asciiTheme="minorHAnsi" w:hAnsiTheme="minorHAnsi"/>
          <w:b/>
          <w:bCs/>
          <w:sz w:val="22"/>
          <w:szCs w:val="22"/>
          <w:shd w:val="clear" w:color="auto" w:fill="FFFFFF"/>
        </w:rPr>
      </w:pPr>
      <w:r w:rsidRPr="00F959D1">
        <w:rPr>
          <w:rFonts w:asciiTheme="minorHAnsi" w:hAnsiTheme="minorHAnsi"/>
          <w:b/>
          <w:bCs/>
          <w:sz w:val="22"/>
          <w:szCs w:val="22"/>
          <w:shd w:val="clear" w:color="auto" w:fill="FFFFFF"/>
        </w:rPr>
        <w:t>Documentação necessária para portadores de passaporte brasileiro: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Passaporte: com validade mínima de 6 meses da data de embarque com 2 páginas em branco. Não pode haver carimbo de entrada em Israel.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Visto: é necessário visto para Dubai (providenciado pelo operador local mediante envio de documentação </w:t>
      </w:r>
      <w:r w:rsidR="00F959D1"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-</w:t>
      </w:r>
      <w:r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 xml:space="preserve"> mínimo 30 dias antes do embarque)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Visto: é necessário visto para Jordânia (adquirido no aeroporto local)</w:t>
      </w:r>
    </w:p>
    <w:p w:rsidR="00117B3E" w:rsidRPr="00F959D1" w:rsidRDefault="00117B3E" w:rsidP="00F959D1">
      <w:pPr>
        <w:widowControl w:val="0"/>
        <w:numPr>
          <w:ilvl w:val="0"/>
          <w:numId w:val="4"/>
        </w:numPr>
        <w:tabs>
          <w:tab w:val="clear" w:pos="720"/>
        </w:tabs>
        <w:ind w:left="284" w:hanging="284"/>
        <w:rPr>
          <w:rFonts w:asciiTheme="minorHAnsi" w:eastAsia="Arial Unicode MS" w:hAnsiTheme="minorHAnsi"/>
          <w:kern w:val="1"/>
          <w:sz w:val="22"/>
          <w:szCs w:val="22"/>
          <w:lang w:eastAsia="pt-BR"/>
        </w:rPr>
      </w:pPr>
      <w:r w:rsidRPr="00F959D1">
        <w:rPr>
          <w:rFonts w:asciiTheme="minorHAnsi" w:eastAsia="Arial Unicode MS" w:hAnsiTheme="minorHAnsi"/>
          <w:iCs/>
          <w:kern w:val="1"/>
          <w:sz w:val="22"/>
          <w:szCs w:val="22"/>
          <w:lang w:eastAsia="pt-BR"/>
        </w:rPr>
        <w:t>Vacina: é necessário Certificado Internacional de Vacina contra febre amarela (11 dias antes do embarque</w:t>
      </w:r>
      <w:r w:rsidRPr="00F959D1">
        <w:rPr>
          <w:rFonts w:asciiTheme="minorHAnsi" w:eastAsia="Arial Unicode MS" w:hAnsiTheme="minorHAnsi"/>
          <w:kern w:val="1"/>
          <w:sz w:val="22"/>
          <w:szCs w:val="22"/>
          <w:lang w:eastAsia="pt-BR"/>
        </w:rPr>
        <w:t>)</w:t>
      </w:r>
    </w:p>
    <w:p w:rsidR="00117B3E" w:rsidRPr="00F959D1" w:rsidRDefault="00117B3E" w:rsidP="0015155B">
      <w:pPr>
        <w:tabs>
          <w:tab w:val="left" w:pos="1620"/>
        </w:tabs>
        <w:snapToGrid w:val="0"/>
        <w:spacing w:line="210" w:lineRule="atLeast"/>
        <w:rPr>
          <w:rFonts w:asciiTheme="minorHAnsi" w:hAnsiTheme="minorHAnsi"/>
          <w:sz w:val="22"/>
          <w:szCs w:val="22"/>
        </w:rPr>
      </w:pPr>
    </w:p>
    <w:p w:rsidR="00F959D1" w:rsidRPr="00192A2E" w:rsidRDefault="00F959D1" w:rsidP="00F959D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F959D1" w:rsidRPr="00192A2E" w:rsidTr="009A07A3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F959D1" w:rsidRPr="00192A2E" w:rsidRDefault="00F959D1" w:rsidP="009A07A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192A2E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F959D1" w:rsidRPr="00192A2E" w:rsidRDefault="009A07A3" w:rsidP="00907BC2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11/12/</w:t>
            </w:r>
            <w:r w:rsidR="009946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201</w:t>
            </w:r>
            <w:r w:rsidR="007000B3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F959D1" w:rsidRPr="00192A2E" w:rsidRDefault="00F959D1" w:rsidP="00F959D1">
      <w:pPr>
        <w:rPr>
          <w:rFonts w:asciiTheme="minorHAnsi" w:hAnsiTheme="minorHAnsi"/>
          <w:sz w:val="22"/>
          <w:szCs w:val="22"/>
        </w:rPr>
      </w:pPr>
    </w:p>
    <w:sectPr w:rsidR="00F959D1" w:rsidRPr="00192A2E" w:rsidSect="00F959D1">
      <w:headerReference w:type="default" r:id="rId9"/>
      <w:footerReference w:type="default" r:id="rId10"/>
      <w:footnotePr>
        <w:pos w:val="beneathText"/>
      </w:footnotePr>
      <w:pgSz w:w="11907" w:h="16840" w:code="9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7A3" w:rsidRDefault="009A07A3">
      <w:r>
        <w:separator/>
      </w:r>
    </w:p>
  </w:endnote>
  <w:endnote w:type="continuationSeparator" w:id="0">
    <w:p w:rsidR="009A07A3" w:rsidRDefault="009A0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7A3" w:rsidRPr="00A702F6" w:rsidRDefault="009A07A3" w:rsidP="00F959D1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E00A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AE00A9">
      <w:rPr>
        <w:rFonts w:asciiTheme="minorHAnsi" w:hAnsiTheme="minorHAnsi"/>
        <w:noProof/>
        <w:sz w:val="16"/>
        <w:szCs w:val="16"/>
      </w:rPr>
      <w:t>3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9A07A3" w:rsidRPr="00A702F6" w:rsidRDefault="009A07A3" w:rsidP="00F959D1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7A3" w:rsidRDefault="009A07A3">
      <w:r>
        <w:separator/>
      </w:r>
    </w:p>
  </w:footnote>
  <w:footnote w:type="continuationSeparator" w:id="0">
    <w:p w:rsidR="009A07A3" w:rsidRDefault="009A0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5"/>
    </w:tblGrid>
    <w:tr w:rsidR="009A07A3" w:rsidRPr="00A702F6" w:rsidTr="009A07A3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9A07A3" w:rsidRPr="00A702F6" w:rsidRDefault="009A07A3" w:rsidP="009A07A3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9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9A07A3" w:rsidRPr="00A702F6" w:rsidRDefault="009A07A3" w:rsidP="00F959D1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Pr="006338BC">
            <w:rPr>
              <w:b/>
              <w:noProof/>
              <w:sz w:val="20"/>
              <w:szCs w:val="20"/>
              <w:lang w:eastAsia="zh-CN"/>
            </w:rPr>
            <w:t>ILHAS DO ÍNDICO</w:t>
          </w:r>
          <w:r>
            <w:rPr>
              <w:b/>
              <w:noProof/>
              <w:sz w:val="20"/>
              <w:szCs w:val="20"/>
              <w:lang w:eastAsia="zh-CN"/>
            </w:rPr>
            <w:t xml:space="preserve"> - EMIRADOS &amp; JORDÃNIA</w:t>
          </w:r>
        </w:p>
      </w:tc>
    </w:tr>
  </w:tbl>
  <w:p w:rsidR="009A07A3" w:rsidRPr="00A702F6" w:rsidRDefault="009A07A3" w:rsidP="00F959D1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AAD534B"/>
    <w:multiLevelType w:val="hybridMultilevel"/>
    <w:tmpl w:val="75B630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57BBE"/>
    <w:rsid w:val="0001598C"/>
    <w:rsid w:val="0003261E"/>
    <w:rsid w:val="00042C79"/>
    <w:rsid w:val="00057BBE"/>
    <w:rsid w:val="00062D33"/>
    <w:rsid w:val="000A2E05"/>
    <w:rsid w:val="000A7EAA"/>
    <w:rsid w:val="000B02B7"/>
    <w:rsid w:val="000C5797"/>
    <w:rsid w:val="000D00AA"/>
    <w:rsid w:val="00117B3E"/>
    <w:rsid w:val="00121839"/>
    <w:rsid w:val="0012411C"/>
    <w:rsid w:val="0015155B"/>
    <w:rsid w:val="00165C36"/>
    <w:rsid w:val="00175C58"/>
    <w:rsid w:val="001863FE"/>
    <w:rsid w:val="00247836"/>
    <w:rsid w:val="002536C3"/>
    <w:rsid w:val="00256625"/>
    <w:rsid w:val="002621CD"/>
    <w:rsid w:val="00265D23"/>
    <w:rsid w:val="002E762B"/>
    <w:rsid w:val="003007EE"/>
    <w:rsid w:val="00306640"/>
    <w:rsid w:val="0031524E"/>
    <w:rsid w:val="00373615"/>
    <w:rsid w:val="003A7F3F"/>
    <w:rsid w:val="003D42F3"/>
    <w:rsid w:val="0041092F"/>
    <w:rsid w:val="004347D4"/>
    <w:rsid w:val="00445EBD"/>
    <w:rsid w:val="004E5FCD"/>
    <w:rsid w:val="00564099"/>
    <w:rsid w:val="005A51C6"/>
    <w:rsid w:val="005D3E45"/>
    <w:rsid w:val="005F29A5"/>
    <w:rsid w:val="0061649B"/>
    <w:rsid w:val="0061674D"/>
    <w:rsid w:val="006223D9"/>
    <w:rsid w:val="00627F3A"/>
    <w:rsid w:val="006338BC"/>
    <w:rsid w:val="00663DA4"/>
    <w:rsid w:val="00666114"/>
    <w:rsid w:val="006907FB"/>
    <w:rsid w:val="006B6413"/>
    <w:rsid w:val="006D7AB5"/>
    <w:rsid w:val="006E23FC"/>
    <w:rsid w:val="006F03DC"/>
    <w:rsid w:val="007000B3"/>
    <w:rsid w:val="00705281"/>
    <w:rsid w:val="00713C1C"/>
    <w:rsid w:val="00752A05"/>
    <w:rsid w:val="007719E9"/>
    <w:rsid w:val="00800471"/>
    <w:rsid w:val="00815FD8"/>
    <w:rsid w:val="00826479"/>
    <w:rsid w:val="008515F6"/>
    <w:rsid w:val="00860C98"/>
    <w:rsid w:val="00872B0D"/>
    <w:rsid w:val="00881E76"/>
    <w:rsid w:val="00885D1C"/>
    <w:rsid w:val="008C2BE7"/>
    <w:rsid w:val="008D371A"/>
    <w:rsid w:val="008D44A5"/>
    <w:rsid w:val="008E22DD"/>
    <w:rsid w:val="00902F37"/>
    <w:rsid w:val="00907BC2"/>
    <w:rsid w:val="00932156"/>
    <w:rsid w:val="00972D5A"/>
    <w:rsid w:val="009946F6"/>
    <w:rsid w:val="009A07A3"/>
    <w:rsid w:val="009B6B88"/>
    <w:rsid w:val="009E0F57"/>
    <w:rsid w:val="009F06A5"/>
    <w:rsid w:val="009F3600"/>
    <w:rsid w:val="00A147C0"/>
    <w:rsid w:val="00A345C5"/>
    <w:rsid w:val="00A36980"/>
    <w:rsid w:val="00A65695"/>
    <w:rsid w:val="00A73243"/>
    <w:rsid w:val="00A73968"/>
    <w:rsid w:val="00AE00A9"/>
    <w:rsid w:val="00B23F66"/>
    <w:rsid w:val="00B260F9"/>
    <w:rsid w:val="00C53F3F"/>
    <w:rsid w:val="00C80160"/>
    <w:rsid w:val="00CC5B06"/>
    <w:rsid w:val="00CC65C9"/>
    <w:rsid w:val="00D10307"/>
    <w:rsid w:val="00D553FE"/>
    <w:rsid w:val="00D62E23"/>
    <w:rsid w:val="00D80911"/>
    <w:rsid w:val="00DA1E3F"/>
    <w:rsid w:val="00DD7181"/>
    <w:rsid w:val="00E062A5"/>
    <w:rsid w:val="00E36EF9"/>
    <w:rsid w:val="00E56835"/>
    <w:rsid w:val="00E911E4"/>
    <w:rsid w:val="00E9348B"/>
    <w:rsid w:val="00EE6898"/>
    <w:rsid w:val="00F153F4"/>
    <w:rsid w:val="00F24AE8"/>
    <w:rsid w:val="00F30273"/>
    <w:rsid w:val="00F959D1"/>
    <w:rsid w:val="00FC6A65"/>
    <w:rsid w:val="00FF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1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D7181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D7181"/>
    <w:rPr>
      <w:rFonts w:ascii="Wingdings" w:hAnsi="Wingdings"/>
    </w:rPr>
  </w:style>
  <w:style w:type="character" w:customStyle="1" w:styleId="WW8Num3z0">
    <w:name w:val="WW8Num3z0"/>
    <w:rsid w:val="00DD7181"/>
    <w:rPr>
      <w:rFonts w:ascii="Symbol" w:hAnsi="Symbol"/>
    </w:rPr>
  </w:style>
  <w:style w:type="character" w:customStyle="1" w:styleId="WW8Num3z1">
    <w:name w:val="WW8Num3z1"/>
    <w:rsid w:val="00DD7181"/>
    <w:rPr>
      <w:rFonts w:ascii="Wingdings" w:hAnsi="Wingdings"/>
    </w:rPr>
  </w:style>
  <w:style w:type="character" w:customStyle="1" w:styleId="WW8Num4z0">
    <w:name w:val="WW8Num4z0"/>
    <w:rsid w:val="00DD7181"/>
    <w:rPr>
      <w:rFonts w:ascii="Symbol" w:hAnsi="Symbol"/>
    </w:rPr>
  </w:style>
  <w:style w:type="character" w:customStyle="1" w:styleId="WW8Num4z1">
    <w:name w:val="WW8Num4z1"/>
    <w:rsid w:val="00DD7181"/>
    <w:rPr>
      <w:rFonts w:ascii="Wingdings" w:hAnsi="Wingdings"/>
    </w:rPr>
  </w:style>
  <w:style w:type="character" w:customStyle="1" w:styleId="WW8Num5z0">
    <w:name w:val="WW8Num5z0"/>
    <w:rsid w:val="00DD718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D7181"/>
  </w:style>
  <w:style w:type="character" w:customStyle="1" w:styleId="WW-Absatz-Standardschriftart">
    <w:name w:val="WW-Absatz-Standardschriftart"/>
    <w:rsid w:val="00DD7181"/>
  </w:style>
  <w:style w:type="character" w:customStyle="1" w:styleId="WW8Num1z0">
    <w:name w:val="WW8Num1z0"/>
    <w:rsid w:val="00DD718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D7181"/>
    <w:rPr>
      <w:rFonts w:ascii="Wingdings" w:hAnsi="Wingdings"/>
    </w:rPr>
  </w:style>
  <w:style w:type="character" w:customStyle="1" w:styleId="WW-Absatz-Standardschriftart1">
    <w:name w:val="WW-Absatz-Standardschriftart1"/>
    <w:rsid w:val="00DD7181"/>
  </w:style>
  <w:style w:type="character" w:customStyle="1" w:styleId="WW-Absatz-Standardschriftart11">
    <w:name w:val="WW-Absatz-Standardschriftart11"/>
    <w:rsid w:val="00DD7181"/>
  </w:style>
  <w:style w:type="character" w:customStyle="1" w:styleId="WW-Absatz-Standardschriftart111">
    <w:name w:val="WW-Absatz-Standardschriftart111"/>
    <w:rsid w:val="00DD7181"/>
  </w:style>
  <w:style w:type="character" w:customStyle="1" w:styleId="Fontepargpadro1">
    <w:name w:val="Fonte parág. padrão1"/>
    <w:rsid w:val="00DD7181"/>
  </w:style>
  <w:style w:type="character" w:customStyle="1" w:styleId="WW-Absatz-Standardschriftart1111">
    <w:name w:val="WW-Absatz-Standardschriftart1111"/>
    <w:rsid w:val="00DD7181"/>
  </w:style>
  <w:style w:type="character" w:customStyle="1" w:styleId="WW-Absatz-Standardschriftart11111">
    <w:name w:val="WW-Absatz-Standardschriftart11111"/>
    <w:rsid w:val="00DD7181"/>
  </w:style>
  <w:style w:type="character" w:customStyle="1" w:styleId="WW-Absatz-Standardschriftart111111">
    <w:name w:val="WW-Absatz-Standardschriftart111111"/>
    <w:rsid w:val="00DD7181"/>
  </w:style>
  <w:style w:type="character" w:customStyle="1" w:styleId="WW-Absatz-Standardschriftart1111111">
    <w:name w:val="WW-Absatz-Standardschriftart1111111"/>
    <w:rsid w:val="00DD7181"/>
  </w:style>
  <w:style w:type="character" w:customStyle="1" w:styleId="WW-Absatz-Standardschriftart11111111">
    <w:name w:val="WW-Absatz-Standardschriftart11111111"/>
    <w:rsid w:val="00DD7181"/>
  </w:style>
  <w:style w:type="character" w:customStyle="1" w:styleId="WW-Absatz-Standardschriftart111111111">
    <w:name w:val="WW-Absatz-Standardschriftart111111111"/>
    <w:rsid w:val="00DD7181"/>
  </w:style>
  <w:style w:type="character" w:customStyle="1" w:styleId="WW-Absatz-Standardschriftart1111111111">
    <w:name w:val="WW-Absatz-Standardschriftart1111111111"/>
    <w:rsid w:val="00DD7181"/>
  </w:style>
  <w:style w:type="character" w:customStyle="1" w:styleId="WW-Absatz-Standardschriftart11111111111">
    <w:name w:val="WW-Absatz-Standardschriftart11111111111"/>
    <w:rsid w:val="00DD7181"/>
  </w:style>
  <w:style w:type="character" w:customStyle="1" w:styleId="WW-Absatz-Standardschriftart111111111111">
    <w:name w:val="WW-Absatz-Standardschriftart111111111111"/>
    <w:rsid w:val="00DD7181"/>
  </w:style>
  <w:style w:type="character" w:customStyle="1" w:styleId="WW-Absatz-Standardschriftart1111111111111">
    <w:name w:val="WW-Absatz-Standardschriftart1111111111111"/>
    <w:rsid w:val="00DD7181"/>
  </w:style>
  <w:style w:type="character" w:customStyle="1" w:styleId="WW-Absatz-Standardschriftart11111111111111">
    <w:name w:val="WW-Absatz-Standardschriftart11111111111111"/>
    <w:rsid w:val="00DD7181"/>
  </w:style>
  <w:style w:type="character" w:customStyle="1" w:styleId="WW-Absatz-Standardschriftart111111111111111">
    <w:name w:val="WW-Absatz-Standardschriftart111111111111111"/>
    <w:rsid w:val="00DD7181"/>
  </w:style>
  <w:style w:type="character" w:customStyle="1" w:styleId="WW-Absatz-Standardschriftart1111111111111111">
    <w:name w:val="WW-Absatz-Standardschriftart1111111111111111"/>
    <w:rsid w:val="00DD7181"/>
  </w:style>
  <w:style w:type="character" w:customStyle="1" w:styleId="WW-Absatz-Standardschriftart11111111111111111">
    <w:name w:val="WW-Absatz-Standardschriftart11111111111111111"/>
    <w:rsid w:val="00DD7181"/>
  </w:style>
  <w:style w:type="character" w:customStyle="1" w:styleId="WW-Absatz-Standardschriftart111111111111111111">
    <w:name w:val="WW-Absatz-Standardschriftart111111111111111111"/>
    <w:rsid w:val="00DD7181"/>
  </w:style>
  <w:style w:type="character" w:customStyle="1" w:styleId="WW-Absatz-Standardschriftart1111111111111111111">
    <w:name w:val="WW-Absatz-Standardschriftart1111111111111111111"/>
    <w:rsid w:val="00DD7181"/>
  </w:style>
  <w:style w:type="character" w:customStyle="1" w:styleId="WW-Absatz-Standardschriftart11111111111111111111">
    <w:name w:val="WW-Absatz-Standardschriftart11111111111111111111"/>
    <w:rsid w:val="00DD7181"/>
  </w:style>
  <w:style w:type="character" w:customStyle="1" w:styleId="WW-Absatz-Standardschriftart111111111111111111111">
    <w:name w:val="WW-Absatz-Standardschriftart111111111111111111111"/>
    <w:rsid w:val="00DD7181"/>
  </w:style>
  <w:style w:type="character" w:customStyle="1" w:styleId="WW-Absatz-Standardschriftart1111111111111111111111">
    <w:name w:val="WW-Absatz-Standardschriftart1111111111111111111111"/>
    <w:rsid w:val="00DD7181"/>
  </w:style>
  <w:style w:type="character" w:customStyle="1" w:styleId="WW-Absatz-Standardschriftart11111111111111111111111">
    <w:name w:val="WW-Absatz-Standardschriftart11111111111111111111111"/>
    <w:rsid w:val="00DD7181"/>
  </w:style>
  <w:style w:type="character" w:customStyle="1" w:styleId="WW-Absatz-Standardschriftart111111111111111111111111">
    <w:name w:val="WW-Absatz-Standardschriftart111111111111111111111111"/>
    <w:rsid w:val="00DD7181"/>
  </w:style>
  <w:style w:type="character" w:customStyle="1" w:styleId="WW-Absatz-Standardschriftart1111111111111111111111111">
    <w:name w:val="WW-Absatz-Standardschriftart1111111111111111111111111"/>
    <w:rsid w:val="00DD7181"/>
  </w:style>
  <w:style w:type="character" w:customStyle="1" w:styleId="WW-Absatz-Standardschriftart11111111111111111111111111">
    <w:name w:val="WW-Absatz-Standardschriftart11111111111111111111111111"/>
    <w:rsid w:val="00DD7181"/>
  </w:style>
  <w:style w:type="character" w:customStyle="1" w:styleId="WW-Absatz-Standardschriftart111111111111111111111111111">
    <w:name w:val="WW-Absatz-Standardschriftart111111111111111111111111111"/>
    <w:rsid w:val="00DD7181"/>
  </w:style>
  <w:style w:type="character" w:customStyle="1" w:styleId="WW-Absatz-Standardschriftart1111111111111111111111111111">
    <w:name w:val="WW-Absatz-Standardschriftart1111111111111111111111111111"/>
    <w:rsid w:val="00DD7181"/>
  </w:style>
  <w:style w:type="character" w:customStyle="1" w:styleId="WW-Absatz-Standardschriftart11111111111111111111111111111">
    <w:name w:val="WW-Absatz-Standardschriftart11111111111111111111111111111"/>
    <w:rsid w:val="00DD7181"/>
  </w:style>
  <w:style w:type="character" w:customStyle="1" w:styleId="WW-Absatz-Standardschriftart111111111111111111111111111111">
    <w:name w:val="WW-Absatz-Standardschriftart111111111111111111111111111111"/>
    <w:rsid w:val="00DD7181"/>
  </w:style>
  <w:style w:type="character" w:customStyle="1" w:styleId="WW-Absatz-Standardschriftart1111111111111111111111111111111">
    <w:name w:val="WW-Absatz-Standardschriftart1111111111111111111111111111111"/>
    <w:rsid w:val="00DD7181"/>
  </w:style>
  <w:style w:type="character" w:customStyle="1" w:styleId="WW-Absatz-Standardschriftart11111111111111111111111111111111">
    <w:name w:val="WW-Absatz-Standardschriftart11111111111111111111111111111111"/>
    <w:rsid w:val="00DD7181"/>
  </w:style>
  <w:style w:type="character" w:customStyle="1" w:styleId="WW-Absatz-Standardschriftart111111111111111111111111111111111">
    <w:name w:val="WW-Absatz-Standardschriftart111111111111111111111111111111111"/>
    <w:rsid w:val="00DD7181"/>
  </w:style>
  <w:style w:type="character" w:customStyle="1" w:styleId="WW-Absatz-Standardschriftart1111111111111111111111111111111111">
    <w:name w:val="WW-Absatz-Standardschriftart1111111111111111111111111111111111"/>
    <w:rsid w:val="00DD7181"/>
  </w:style>
  <w:style w:type="character" w:customStyle="1" w:styleId="WW-Absatz-Standardschriftart11111111111111111111111111111111111">
    <w:name w:val="WW-Absatz-Standardschriftart11111111111111111111111111111111111"/>
    <w:rsid w:val="00DD7181"/>
  </w:style>
  <w:style w:type="character" w:customStyle="1" w:styleId="WW-Absatz-Standardschriftart111111111111111111111111111111111111">
    <w:name w:val="WW-Absatz-Standardschriftart111111111111111111111111111111111111"/>
    <w:rsid w:val="00DD7181"/>
  </w:style>
  <w:style w:type="character" w:customStyle="1" w:styleId="WW-Absatz-Standardschriftart1111111111111111111111111111111111111">
    <w:name w:val="WW-Absatz-Standardschriftart1111111111111111111111111111111111111"/>
    <w:rsid w:val="00DD7181"/>
  </w:style>
  <w:style w:type="character" w:customStyle="1" w:styleId="WW-Absatz-Standardschriftart11111111111111111111111111111111111111">
    <w:name w:val="WW-Absatz-Standardschriftart11111111111111111111111111111111111111"/>
    <w:rsid w:val="00DD7181"/>
  </w:style>
  <w:style w:type="character" w:customStyle="1" w:styleId="WW-Absatz-Standardschriftart111111111111111111111111111111111111111">
    <w:name w:val="WW-Absatz-Standardschriftart111111111111111111111111111111111111111"/>
    <w:rsid w:val="00DD7181"/>
  </w:style>
  <w:style w:type="character" w:customStyle="1" w:styleId="WW-Absatz-Standardschriftart1111111111111111111111111111111111111111">
    <w:name w:val="WW-Absatz-Standardschriftart1111111111111111111111111111111111111111"/>
    <w:rsid w:val="00DD7181"/>
  </w:style>
  <w:style w:type="character" w:customStyle="1" w:styleId="WW-Absatz-Standardschriftart11111111111111111111111111111111111111111">
    <w:name w:val="WW-Absatz-Standardschriftart11111111111111111111111111111111111111111"/>
    <w:rsid w:val="00DD7181"/>
  </w:style>
  <w:style w:type="character" w:customStyle="1" w:styleId="WW-Absatz-Standardschriftart111111111111111111111111111111111111111111">
    <w:name w:val="WW-Absatz-Standardschriftart111111111111111111111111111111111111111111"/>
    <w:rsid w:val="00DD7181"/>
  </w:style>
  <w:style w:type="character" w:customStyle="1" w:styleId="Fontepargpadro10">
    <w:name w:val="Fonte parág. padrão1"/>
    <w:rsid w:val="00DD7181"/>
  </w:style>
  <w:style w:type="character" w:styleId="Emphasis">
    <w:name w:val="Emphasis"/>
    <w:basedOn w:val="Fontepargpadro10"/>
    <w:qFormat/>
    <w:rsid w:val="00DD7181"/>
    <w:rPr>
      <w:i/>
      <w:iCs/>
    </w:rPr>
  </w:style>
  <w:style w:type="character" w:styleId="Strong">
    <w:name w:val="Strong"/>
    <w:basedOn w:val="Fontepargpadro10"/>
    <w:qFormat/>
    <w:rsid w:val="00DD7181"/>
    <w:rPr>
      <w:b/>
      <w:bCs/>
    </w:rPr>
  </w:style>
  <w:style w:type="character" w:customStyle="1" w:styleId="Marcadores">
    <w:name w:val="Marcadores"/>
    <w:rsid w:val="00DD7181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DD7181"/>
    <w:rPr>
      <w:rFonts w:ascii="Wingdings" w:hAnsi="Wingdings" w:cs="StarSymbol"/>
      <w:sz w:val="18"/>
      <w:szCs w:val="18"/>
    </w:rPr>
  </w:style>
  <w:style w:type="paragraph" w:customStyle="1" w:styleId="Captulo">
    <w:name w:val="Capítulo"/>
    <w:basedOn w:val="Normal"/>
    <w:next w:val="BodyText"/>
    <w:rsid w:val="00DD7181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BodyText">
    <w:name w:val="Body Text"/>
    <w:basedOn w:val="Normal"/>
    <w:semiHidden/>
    <w:rsid w:val="00DD7181"/>
    <w:pPr>
      <w:jc w:val="both"/>
    </w:pPr>
  </w:style>
  <w:style w:type="paragraph" w:styleId="List">
    <w:name w:val="List"/>
    <w:basedOn w:val="BodyText"/>
    <w:semiHidden/>
    <w:rsid w:val="00DD7181"/>
    <w:rPr>
      <w:rFonts w:ascii="Times" w:hAnsi="Times" w:cs="Tahoma"/>
    </w:rPr>
  </w:style>
  <w:style w:type="paragraph" w:customStyle="1" w:styleId="Legenda1">
    <w:name w:val="Legenda1"/>
    <w:basedOn w:val="Normal"/>
    <w:rsid w:val="00DD7181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ndice">
    <w:name w:val="Índice"/>
    <w:basedOn w:val="Normal"/>
    <w:rsid w:val="00DD7181"/>
    <w:pPr>
      <w:suppressLineNumbers/>
    </w:pPr>
    <w:rPr>
      <w:rFonts w:ascii="Times" w:hAnsi="Times" w:cs="Tahoma"/>
    </w:rPr>
  </w:style>
  <w:style w:type="paragraph" w:styleId="Header">
    <w:name w:val="header"/>
    <w:basedOn w:val="Normal"/>
    <w:link w:val="HeaderChar"/>
    <w:uiPriority w:val="99"/>
    <w:rsid w:val="00DD7181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semiHidden/>
    <w:rsid w:val="00DD718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DD718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DD7181"/>
    <w:pPr>
      <w:suppressLineNumbers/>
    </w:pPr>
  </w:style>
  <w:style w:type="paragraph" w:customStyle="1" w:styleId="Ttulodatabela">
    <w:name w:val="Título da tabela"/>
    <w:basedOn w:val="Contedodatabela"/>
    <w:rsid w:val="00DD7181"/>
    <w:pPr>
      <w:jc w:val="center"/>
    </w:pPr>
    <w:rPr>
      <w:b/>
      <w:bCs/>
    </w:rPr>
  </w:style>
  <w:style w:type="paragraph" w:customStyle="1" w:styleId="Subtitulo">
    <w:name w:val="Subtitulo"/>
    <w:basedOn w:val="Normal"/>
    <w:rsid w:val="00DD7181"/>
    <w:rPr>
      <w:rFonts w:ascii="Tahoma" w:hAnsi="Tahoma"/>
      <w:b/>
      <w:color w:val="4C4C4C"/>
      <w:szCs w:val="26"/>
    </w:rPr>
  </w:style>
  <w:style w:type="paragraph" w:customStyle="1" w:styleId="Dia-Descrio">
    <w:name w:val="Dia - Descrição"/>
    <w:basedOn w:val="Normal"/>
    <w:rsid w:val="00DD7181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DD7181"/>
    <w:pPr>
      <w:spacing w:before="280" w:after="11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FE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semiHidden/>
    <w:rsid w:val="001863FE"/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959D1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959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81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DD7181"/>
    <w:pPr>
      <w:keepNext/>
      <w:numPr>
        <w:numId w:val="1"/>
      </w:num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DD7181"/>
    <w:rPr>
      <w:rFonts w:ascii="Wingdings" w:hAnsi="Wingdings"/>
    </w:rPr>
  </w:style>
  <w:style w:type="character" w:customStyle="1" w:styleId="WW8Num3z0">
    <w:name w:val="WW8Num3z0"/>
    <w:rsid w:val="00DD7181"/>
    <w:rPr>
      <w:rFonts w:ascii="Symbol" w:hAnsi="Symbol"/>
    </w:rPr>
  </w:style>
  <w:style w:type="character" w:customStyle="1" w:styleId="WW8Num3z1">
    <w:name w:val="WW8Num3z1"/>
    <w:rsid w:val="00DD7181"/>
    <w:rPr>
      <w:rFonts w:ascii="Wingdings" w:hAnsi="Wingdings"/>
    </w:rPr>
  </w:style>
  <w:style w:type="character" w:customStyle="1" w:styleId="WW8Num4z0">
    <w:name w:val="WW8Num4z0"/>
    <w:rsid w:val="00DD7181"/>
    <w:rPr>
      <w:rFonts w:ascii="Symbol" w:hAnsi="Symbol"/>
    </w:rPr>
  </w:style>
  <w:style w:type="character" w:customStyle="1" w:styleId="WW8Num4z1">
    <w:name w:val="WW8Num4z1"/>
    <w:rsid w:val="00DD7181"/>
    <w:rPr>
      <w:rFonts w:ascii="Wingdings" w:hAnsi="Wingdings"/>
    </w:rPr>
  </w:style>
  <w:style w:type="character" w:customStyle="1" w:styleId="WW8Num5z0">
    <w:name w:val="WW8Num5z0"/>
    <w:rsid w:val="00DD7181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  <w:rsid w:val="00DD7181"/>
  </w:style>
  <w:style w:type="character" w:customStyle="1" w:styleId="WW-Absatz-Standardschriftart">
    <w:name w:val="WW-Absatz-Standardschriftart"/>
    <w:rsid w:val="00DD7181"/>
  </w:style>
  <w:style w:type="character" w:customStyle="1" w:styleId="WW8Num1z0">
    <w:name w:val="WW8Num1z0"/>
    <w:rsid w:val="00DD7181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D7181"/>
    <w:rPr>
      <w:rFonts w:ascii="Wingdings" w:hAnsi="Wingdings"/>
    </w:rPr>
  </w:style>
  <w:style w:type="character" w:customStyle="1" w:styleId="WW-Absatz-Standardschriftart1">
    <w:name w:val="WW-Absatz-Standardschriftart1"/>
    <w:rsid w:val="00DD7181"/>
  </w:style>
  <w:style w:type="character" w:customStyle="1" w:styleId="WW-Absatz-Standardschriftart11">
    <w:name w:val="WW-Absatz-Standardschriftart11"/>
    <w:rsid w:val="00DD7181"/>
  </w:style>
  <w:style w:type="character" w:customStyle="1" w:styleId="WW-Absatz-Standardschriftart111">
    <w:name w:val="WW-Absatz-Standardschriftart111"/>
    <w:rsid w:val="00DD7181"/>
  </w:style>
  <w:style w:type="character" w:customStyle="1" w:styleId="Fontepargpadro1">
    <w:name w:val="Fonte parág. padrão1"/>
    <w:rsid w:val="00DD7181"/>
  </w:style>
  <w:style w:type="character" w:customStyle="1" w:styleId="WW-Absatz-Standardschriftart1111">
    <w:name w:val="WW-Absatz-Standardschriftart1111"/>
    <w:rsid w:val="00DD7181"/>
  </w:style>
  <w:style w:type="character" w:customStyle="1" w:styleId="WW-Absatz-Standardschriftart11111">
    <w:name w:val="WW-Absatz-Standardschriftart11111"/>
    <w:rsid w:val="00DD7181"/>
  </w:style>
  <w:style w:type="character" w:customStyle="1" w:styleId="WW-Absatz-Standardschriftart111111">
    <w:name w:val="WW-Absatz-Standardschriftart111111"/>
    <w:rsid w:val="00DD7181"/>
  </w:style>
  <w:style w:type="character" w:customStyle="1" w:styleId="WW-Absatz-Standardschriftart1111111">
    <w:name w:val="WW-Absatz-Standardschriftart1111111"/>
    <w:rsid w:val="00DD7181"/>
  </w:style>
  <w:style w:type="character" w:customStyle="1" w:styleId="WW-Absatz-Standardschriftart11111111">
    <w:name w:val="WW-Absatz-Standardschriftart11111111"/>
    <w:rsid w:val="00DD7181"/>
  </w:style>
  <w:style w:type="character" w:customStyle="1" w:styleId="WW-Absatz-Standardschriftart111111111">
    <w:name w:val="WW-Absatz-Standardschriftart111111111"/>
    <w:rsid w:val="00DD7181"/>
  </w:style>
  <w:style w:type="character" w:customStyle="1" w:styleId="WW-Absatz-Standardschriftart1111111111">
    <w:name w:val="WW-Absatz-Standardschriftart1111111111"/>
    <w:rsid w:val="00DD7181"/>
  </w:style>
  <w:style w:type="character" w:customStyle="1" w:styleId="WW-Absatz-Standardschriftart11111111111">
    <w:name w:val="WW-Absatz-Standardschriftart11111111111"/>
    <w:rsid w:val="00DD7181"/>
  </w:style>
  <w:style w:type="character" w:customStyle="1" w:styleId="WW-Absatz-Standardschriftart111111111111">
    <w:name w:val="WW-Absatz-Standardschriftart111111111111"/>
    <w:rsid w:val="00DD7181"/>
  </w:style>
  <w:style w:type="character" w:customStyle="1" w:styleId="WW-Absatz-Standardschriftart1111111111111">
    <w:name w:val="WW-Absatz-Standardschriftart1111111111111"/>
    <w:rsid w:val="00DD7181"/>
  </w:style>
  <w:style w:type="character" w:customStyle="1" w:styleId="WW-Absatz-Standardschriftart11111111111111">
    <w:name w:val="WW-Absatz-Standardschriftart11111111111111"/>
    <w:rsid w:val="00DD7181"/>
  </w:style>
  <w:style w:type="character" w:customStyle="1" w:styleId="WW-Absatz-Standardschriftart111111111111111">
    <w:name w:val="WW-Absatz-Standardschriftart111111111111111"/>
    <w:rsid w:val="00DD7181"/>
  </w:style>
  <w:style w:type="character" w:customStyle="1" w:styleId="WW-Absatz-Standardschriftart1111111111111111">
    <w:name w:val="WW-Absatz-Standardschriftart1111111111111111"/>
    <w:rsid w:val="00DD7181"/>
  </w:style>
  <w:style w:type="character" w:customStyle="1" w:styleId="WW-Absatz-Standardschriftart11111111111111111">
    <w:name w:val="WW-Absatz-Standardschriftart11111111111111111"/>
    <w:rsid w:val="00DD7181"/>
  </w:style>
  <w:style w:type="character" w:customStyle="1" w:styleId="WW-Absatz-Standardschriftart111111111111111111">
    <w:name w:val="WW-Absatz-Standardschriftart111111111111111111"/>
    <w:rsid w:val="00DD7181"/>
  </w:style>
  <w:style w:type="character" w:customStyle="1" w:styleId="WW-Absatz-Standardschriftart1111111111111111111">
    <w:name w:val="WW-Absatz-Standardschriftart1111111111111111111"/>
    <w:rsid w:val="00DD7181"/>
  </w:style>
  <w:style w:type="character" w:customStyle="1" w:styleId="WW-Absatz-Standardschriftart11111111111111111111">
    <w:name w:val="WW-Absatz-Standardschriftart11111111111111111111"/>
    <w:rsid w:val="00DD7181"/>
  </w:style>
  <w:style w:type="character" w:customStyle="1" w:styleId="WW-Absatz-Standardschriftart111111111111111111111">
    <w:name w:val="WW-Absatz-Standardschriftart111111111111111111111"/>
    <w:rsid w:val="00DD7181"/>
  </w:style>
  <w:style w:type="character" w:customStyle="1" w:styleId="WW-Absatz-Standardschriftart1111111111111111111111">
    <w:name w:val="WW-Absatz-Standardschriftart1111111111111111111111"/>
    <w:rsid w:val="00DD7181"/>
  </w:style>
  <w:style w:type="character" w:customStyle="1" w:styleId="WW-Absatz-Standardschriftart11111111111111111111111">
    <w:name w:val="WW-Absatz-Standardschriftart11111111111111111111111"/>
    <w:rsid w:val="00DD7181"/>
  </w:style>
  <w:style w:type="character" w:customStyle="1" w:styleId="WW-Absatz-Standardschriftart111111111111111111111111">
    <w:name w:val="WW-Absatz-Standardschriftart111111111111111111111111"/>
    <w:rsid w:val="00DD7181"/>
  </w:style>
  <w:style w:type="character" w:customStyle="1" w:styleId="WW-Absatz-Standardschriftart1111111111111111111111111">
    <w:name w:val="WW-Absatz-Standardschriftart1111111111111111111111111"/>
    <w:rsid w:val="00DD7181"/>
  </w:style>
  <w:style w:type="character" w:customStyle="1" w:styleId="WW-Absatz-Standardschriftart11111111111111111111111111">
    <w:name w:val="WW-Absatz-Standardschriftart11111111111111111111111111"/>
    <w:rsid w:val="00DD7181"/>
  </w:style>
  <w:style w:type="character" w:customStyle="1" w:styleId="WW-Absatz-Standardschriftart111111111111111111111111111">
    <w:name w:val="WW-Absatz-Standardschriftart111111111111111111111111111"/>
    <w:rsid w:val="00DD7181"/>
  </w:style>
  <w:style w:type="character" w:customStyle="1" w:styleId="WW-Absatz-Standardschriftart1111111111111111111111111111">
    <w:name w:val="WW-Absatz-Standardschriftart1111111111111111111111111111"/>
    <w:rsid w:val="00DD7181"/>
  </w:style>
  <w:style w:type="character" w:customStyle="1" w:styleId="WW-Absatz-Standardschriftart11111111111111111111111111111">
    <w:name w:val="WW-Absatz-Standardschriftart11111111111111111111111111111"/>
    <w:rsid w:val="00DD7181"/>
  </w:style>
  <w:style w:type="character" w:customStyle="1" w:styleId="WW-Absatz-Standardschriftart111111111111111111111111111111">
    <w:name w:val="WW-Absatz-Standardschriftart111111111111111111111111111111"/>
    <w:rsid w:val="00DD7181"/>
  </w:style>
  <w:style w:type="character" w:customStyle="1" w:styleId="WW-Absatz-Standardschriftart1111111111111111111111111111111">
    <w:name w:val="WW-Absatz-Standardschriftart1111111111111111111111111111111"/>
    <w:rsid w:val="00DD7181"/>
  </w:style>
  <w:style w:type="character" w:customStyle="1" w:styleId="WW-Absatz-Standardschriftart11111111111111111111111111111111">
    <w:name w:val="WW-Absatz-Standardschriftart11111111111111111111111111111111"/>
    <w:rsid w:val="00DD7181"/>
  </w:style>
  <w:style w:type="character" w:customStyle="1" w:styleId="WW-Absatz-Standardschriftart111111111111111111111111111111111">
    <w:name w:val="WW-Absatz-Standardschriftart111111111111111111111111111111111"/>
    <w:rsid w:val="00DD7181"/>
  </w:style>
  <w:style w:type="character" w:customStyle="1" w:styleId="WW-Absatz-Standardschriftart1111111111111111111111111111111111">
    <w:name w:val="WW-Absatz-Standardschriftart1111111111111111111111111111111111"/>
    <w:rsid w:val="00DD7181"/>
  </w:style>
  <w:style w:type="character" w:customStyle="1" w:styleId="WW-Absatz-Standardschriftart11111111111111111111111111111111111">
    <w:name w:val="WW-Absatz-Standardschriftart11111111111111111111111111111111111"/>
    <w:rsid w:val="00DD7181"/>
  </w:style>
  <w:style w:type="character" w:customStyle="1" w:styleId="WW-Absatz-Standardschriftart111111111111111111111111111111111111">
    <w:name w:val="WW-Absatz-Standardschriftart111111111111111111111111111111111111"/>
    <w:rsid w:val="00DD7181"/>
  </w:style>
  <w:style w:type="character" w:customStyle="1" w:styleId="WW-Absatz-Standardschriftart1111111111111111111111111111111111111">
    <w:name w:val="WW-Absatz-Standardschriftart1111111111111111111111111111111111111"/>
    <w:rsid w:val="00DD7181"/>
  </w:style>
  <w:style w:type="character" w:customStyle="1" w:styleId="WW-Absatz-Standardschriftart11111111111111111111111111111111111111">
    <w:name w:val="WW-Absatz-Standardschriftart11111111111111111111111111111111111111"/>
    <w:rsid w:val="00DD7181"/>
  </w:style>
  <w:style w:type="character" w:customStyle="1" w:styleId="WW-Absatz-Standardschriftart111111111111111111111111111111111111111">
    <w:name w:val="WW-Absatz-Standardschriftart111111111111111111111111111111111111111"/>
    <w:rsid w:val="00DD7181"/>
  </w:style>
  <w:style w:type="character" w:customStyle="1" w:styleId="WW-Absatz-Standardschriftart1111111111111111111111111111111111111111">
    <w:name w:val="WW-Absatz-Standardschriftart1111111111111111111111111111111111111111"/>
    <w:rsid w:val="00DD7181"/>
  </w:style>
  <w:style w:type="character" w:customStyle="1" w:styleId="WW-Absatz-Standardschriftart11111111111111111111111111111111111111111">
    <w:name w:val="WW-Absatz-Standardschriftart11111111111111111111111111111111111111111"/>
    <w:rsid w:val="00DD7181"/>
  </w:style>
  <w:style w:type="character" w:customStyle="1" w:styleId="WW-Absatz-Standardschriftart111111111111111111111111111111111111111111">
    <w:name w:val="WW-Absatz-Standardschriftart111111111111111111111111111111111111111111"/>
    <w:rsid w:val="00DD7181"/>
  </w:style>
  <w:style w:type="character" w:customStyle="1" w:styleId="Fontepargpadro10">
    <w:name w:val="Fonte parág. padrão1"/>
    <w:rsid w:val="00DD7181"/>
  </w:style>
  <w:style w:type="character" w:styleId="nfase">
    <w:name w:val="Emphasis"/>
    <w:basedOn w:val="Fontepargpadro10"/>
    <w:qFormat/>
    <w:rsid w:val="00DD7181"/>
    <w:rPr>
      <w:i/>
      <w:iCs/>
    </w:rPr>
  </w:style>
  <w:style w:type="character" w:styleId="Forte">
    <w:name w:val="Strong"/>
    <w:basedOn w:val="Fontepargpadro10"/>
    <w:qFormat/>
    <w:rsid w:val="00DD7181"/>
    <w:rPr>
      <w:b/>
      <w:bCs/>
    </w:rPr>
  </w:style>
  <w:style w:type="character" w:customStyle="1" w:styleId="Marcadores">
    <w:name w:val="Marcadores"/>
    <w:rsid w:val="00DD7181"/>
    <w:rPr>
      <w:rFonts w:ascii="StarSymbol" w:eastAsia="StarSymbol" w:hAnsi="StarSymbol" w:cs="StarSymbol"/>
      <w:sz w:val="18"/>
      <w:szCs w:val="18"/>
    </w:rPr>
  </w:style>
  <w:style w:type="character" w:customStyle="1" w:styleId="WW8Num6z0">
    <w:name w:val="WW8Num6z0"/>
    <w:rsid w:val="00DD7181"/>
    <w:rPr>
      <w:rFonts w:ascii="Wingdings" w:hAnsi="Wingdings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DD7181"/>
    <w:pPr>
      <w:keepNext/>
      <w:spacing w:before="240" w:after="120"/>
    </w:pPr>
    <w:rPr>
      <w:rFonts w:ascii="Helvetica" w:eastAsia="HG Mincho Light J" w:hAnsi="Helvetica" w:cs="Tahoma"/>
      <w:sz w:val="28"/>
      <w:szCs w:val="28"/>
    </w:rPr>
  </w:style>
  <w:style w:type="paragraph" w:styleId="Corpodetexto">
    <w:name w:val="Body Text"/>
    <w:basedOn w:val="Normal"/>
    <w:semiHidden/>
    <w:rsid w:val="00DD7181"/>
    <w:pPr>
      <w:jc w:val="both"/>
    </w:pPr>
  </w:style>
  <w:style w:type="paragraph" w:styleId="Lista">
    <w:name w:val="List"/>
    <w:basedOn w:val="Corpodetexto"/>
    <w:semiHidden/>
    <w:rsid w:val="00DD7181"/>
    <w:rPr>
      <w:rFonts w:ascii="Times" w:hAnsi="Times" w:cs="Tahoma"/>
    </w:rPr>
  </w:style>
  <w:style w:type="paragraph" w:customStyle="1" w:styleId="Legenda1">
    <w:name w:val="Legenda1"/>
    <w:basedOn w:val="Normal"/>
    <w:rsid w:val="00DD7181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ndice">
    <w:name w:val="Índice"/>
    <w:basedOn w:val="Normal"/>
    <w:rsid w:val="00DD7181"/>
    <w:pPr>
      <w:suppressLineNumbers/>
    </w:pPr>
    <w:rPr>
      <w:rFonts w:ascii="Times" w:hAnsi="Times" w:cs="Tahoma"/>
    </w:rPr>
  </w:style>
  <w:style w:type="paragraph" w:styleId="Cabealho">
    <w:name w:val="header"/>
    <w:basedOn w:val="Normal"/>
    <w:link w:val="CabealhoChar"/>
    <w:uiPriority w:val="99"/>
    <w:rsid w:val="00DD718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DD7181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DD7181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ntedodatabela">
    <w:name w:val="Conteúdo da tabela"/>
    <w:basedOn w:val="Normal"/>
    <w:rsid w:val="00DD7181"/>
    <w:pPr>
      <w:suppressLineNumbers/>
    </w:pPr>
  </w:style>
  <w:style w:type="paragraph" w:customStyle="1" w:styleId="Ttulodatabela">
    <w:name w:val="Título da tabela"/>
    <w:basedOn w:val="Contedodatabela"/>
    <w:rsid w:val="00DD7181"/>
    <w:pPr>
      <w:jc w:val="center"/>
    </w:pPr>
    <w:rPr>
      <w:b/>
      <w:bCs/>
    </w:rPr>
  </w:style>
  <w:style w:type="paragraph" w:customStyle="1" w:styleId="Subtitulo">
    <w:name w:val="Subtitulo"/>
    <w:basedOn w:val="Normal"/>
    <w:rsid w:val="00DD7181"/>
    <w:rPr>
      <w:rFonts w:ascii="Tahoma" w:hAnsi="Tahoma"/>
      <w:b/>
      <w:color w:val="4C4C4C"/>
      <w:szCs w:val="26"/>
    </w:rPr>
  </w:style>
  <w:style w:type="paragraph" w:customStyle="1" w:styleId="Dia-Descrio">
    <w:name w:val="Dia - Descrição"/>
    <w:basedOn w:val="Normal"/>
    <w:rsid w:val="00DD7181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DD7181"/>
    <w:pPr>
      <w:spacing w:before="280" w:after="11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863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3FE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semiHidden/>
    <w:rsid w:val="001863FE"/>
    <w:rPr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959D1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959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FC917-E569-4641-A5E9-409EA4EA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SIGNATURE JORDAN (2005 / 7 noites)</vt:lpstr>
      <vt:lpstr>SIGNATURE JORDAN (2005 / 7 noites)</vt:lpstr>
    </vt:vector>
  </TitlesOfParts>
  <Company/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SIGNATURE JORDAN (2005 / 7 noites)</dc:title>
  <dc:creator>Ceci</dc:creator>
  <cp:lastModifiedBy>Renata</cp:lastModifiedBy>
  <cp:revision>2</cp:revision>
  <cp:lastPrinted>2012-01-16T12:38:00Z</cp:lastPrinted>
  <dcterms:created xsi:type="dcterms:W3CDTF">2018-12-11T17:40:00Z</dcterms:created>
  <dcterms:modified xsi:type="dcterms:W3CDTF">2018-12-11T17:40:00Z</dcterms:modified>
</cp:coreProperties>
</file>