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A06EC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1C6C4B">
        <w:rPr>
          <w:rFonts w:asciiTheme="minorHAnsi" w:hAnsiTheme="minorHAnsi"/>
          <w:b/>
          <w:color w:val="000080"/>
          <w:sz w:val="26"/>
          <w:szCs w:val="26"/>
        </w:rPr>
        <w:t>-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2938EA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EA48DD">
        <w:rPr>
          <w:rFonts w:asciiTheme="minorHAnsi" w:hAnsiTheme="minorHAnsi"/>
          <w:b/>
          <w:color w:val="000080"/>
          <w:sz w:val="26"/>
          <w:szCs w:val="26"/>
        </w:rPr>
        <w:t>9</w:t>
      </w:r>
      <w:r w:rsidR="001C6C4B">
        <w:rPr>
          <w:rFonts w:asciiTheme="minorHAnsi" w:hAnsiTheme="minorHAnsi"/>
          <w:b/>
          <w:color w:val="000080"/>
          <w:sz w:val="26"/>
          <w:szCs w:val="26"/>
        </w:rPr>
        <w:t>/20</w:t>
      </w:r>
      <w:r w:rsidR="00EA48DD">
        <w:rPr>
          <w:rFonts w:asciiTheme="minorHAnsi" w:hAnsiTheme="minorHAnsi"/>
          <w:b/>
          <w:color w:val="000080"/>
          <w:sz w:val="26"/>
          <w:szCs w:val="26"/>
        </w:rPr>
        <w:t>20</w:t>
      </w:r>
    </w:p>
    <w:p w:rsidR="0067527A" w:rsidRPr="00A702F6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Explora </w:t>
      </w:r>
      <w:r w:rsidR="00BA73F6">
        <w:rPr>
          <w:rFonts w:asciiTheme="minorHAnsi" w:hAnsiTheme="minorHAnsi"/>
          <w:b/>
          <w:color w:val="000080"/>
          <w:sz w:val="26"/>
          <w:szCs w:val="26"/>
        </w:rPr>
        <w:t>Patagonia</w:t>
      </w:r>
    </w:p>
    <w:p w:rsidR="00F9414F" w:rsidRDefault="00610A5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7</w:t>
      </w:r>
      <w:r w:rsidR="00A06EC1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36B8E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F9414F" w:rsidRDefault="00EA548C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noProof/>
          <w:color w:val="000080"/>
          <w:sz w:val="26"/>
          <w:szCs w:val="26"/>
        </w:rPr>
        <w:drawing>
          <wp:inline distT="0" distB="0" distL="0" distR="0">
            <wp:extent cx="6119495" cy="3152140"/>
            <wp:effectExtent l="19050" t="0" r="0" b="0"/>
            <wp:docPr id="2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A51" w:rsidRDefault="00610A51" w:rsidP="00F17C8E">
      <w:pPr>
        <w:jc w:val="both"/>
        <w:rPr>
          <w:rFonts w:asciiTheme="minorHAnsi" w:hAnsiTheme="minorHAnsi"/>
          <w:sz w:val="22"/>
          <w:szCs w:val="22"/>
        </w:rPr>
      </w:pPr>
    </w:p>
    <w:p w:rsidR="00EA548C" w:rsidRDefault="00EA548C" w:rsidP="00F17C8E">
      <w:pPr>
        <w:jc w:val="both"/>
        <w:rPr>
          <w:rFonts w:asciiTheme="minorHAnsi" w:hAnsiTheme="minorHAnsi"/>
          <w:sz w:val="22"/>
          <w:szCs w:val="22"/>
        </w:rPr>
      </w:pPr>
    </w:p>
    <w:p w:rsidR="00610A51" w:rsidRPr="00610A51" w:rsidRDefault="00610A51" w:rsidP="00610A51">
      <w:pPr>
        <w:jc w:val="both"/>
        <w:rPr>
          <w:rFonts w:asciiTheme="minorHAnsi" w:hAnsiTheme="minorHAnsi"/>
          <w:sz w:val="22"/>
          <w:szCs w:val="22"/>
        </w:rPr>
      </w:pPr>
      <w:r w:rsidRPr="00610A51">
        <w:rPr>
          <w:rFonts w:asciiTheme="minorHAnsi" w:hAnsiTheme="minorHAnsi"/>
          <w:sz w:val="22"/>
          <w:szCs w:val="22"/>
        </w:rPr>
        <w:t>O desafio e a alegria de descobrir o longínquo, o misterioso, o autêntico. Esta é a proposta do Explora Patagônia, que construiu o hotel Salto Chico às margens do lago Pehoé, o centro das aventuras na Patagônia chilena, situado no deslumbrante Parque Nacional Torres Del Paine, um santuário de verde, geleiras, guanacos, gansos, e flamingos, que pode ser explorado em caminhadas, de bicicleta ou de barco. À noite, quando a temperatura cai é o momento ideal para desfrutar as delícias gastronômicas locais e os famosos vinhos chilenos em um ambiente de muito conforto.</w:t>
      </w:r>
    </w:p>
    <w:p w:rsidR="009F2ABA" w:rsidRDefault="009F2ABA" w:rsidP="004F3FE4">
      <w:pPr>
        <w:jc w:val="both"/>
        <w:rPr>
          <w:rFonts w:asciiTheme="minorHAnsi" w:hAnsiTheme="minorHAnsi"/>
          <w:sz w:val="22"/>
          <w:szCs w:val="22"/>
        </w:rPr>
      </w:pP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>1º dia - Santiago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  <w:lang w:bidi="pt-BR"/>
        </w:rPr>
      </w:pPr>
      <w:r w:rsidRPr="00F17C8E">
        <w:rPr>
          <w:rFonts w:asciiTheme="minorHAnsi" w:hAnsiTheme="minorHAnsi" w:cs="Arial"/>
          <w:sz w:val="22"/>
          <w:szCs w:val="22"/>
        </w:rPr>
        <w:t xml:space="preserve">Chegada a Santiago. Recepção no aeroporto e traslado privativo ao hotel. </w:t>
      </w:r>
      <w:r w:rsidR="00AC3869" w:rsidRPr="00AC3869">
        <w:rPr>
          <w:rFonts w:asciiTheme="minorHAnsi" w:hAnsiTheme="minorHAnsi" w:cs="Arial"/>
          <w:sz w:val="22"/>
          <w:szCs w:val="22"/>
        </w:rPr>
        <w:t>C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apital do Chile, Santiago está localizada na zona central do país, rodeada pela majestosa cordilheira dos Andes</w:t>
      </w:r>
      <w:r w:rsidR="00AC3869">
        <w:rPr>
          <w:rFonts w:asciiTheme="minorHAnsi" w:hAnsiTheme="minorHAnsi" w:cs="Arial"/>
          <w:bCs/>
          <w:sz w:val="22"/>
          <w:szCs w:val="22"/>
        </w:rPr>
        <w:t>.</w:t>
      </w:r>
      <w:r w:rsidR="00AC3869" w:rsidRPr="00AC386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Sugerimos passeio privativo para conhecer a cid</w:t>
      </w:r>
      <w:r w:rsidR="00AC3869">
        <w:rPr>
          <w:rFonts w:asciiTheme="minorHAnsi" w:hAnsiTheme="minorHAnsi" w:cs="Arial"/>
          <w:sz w:val="22"/>
          <w:szCs w:val="22"/>
          <w:lang w:bidi="pt-BR"/>
        </w:rPr>
        <w:t>ade e seus principais atrativos</w:t>
      </w:r>
      <w:r w:rsidR="00EC05E6">
        <w:rPr>
          <w:rFonts w:asciiTheme="minorHAnsi" w:hAnsiTheme="minorHAnsi" w:cs="Arial"/>
          <w:sz w:val="22"/>
          <w:szCs w:val="22"/>
          <w:lang w:bidi="pt-BR"/>
        </w:rPr>
        <w:t>,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como</w:t>
      </w:r>
      <w:r w:rsidR="00AC3869">
        <w:rPr>
          <w:rFonts w:asciiTheme="minorHAnsi" w:hAnsiTheme="minorHAnsi" w:cs="Arial"/>
          <w:sz w:val="22"/>
          <w:szCs w:val="22"/>
          <w:lang w:bidi="pt-BR"/>
        </w:rPr>
        <w:t>: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o Clube Hípico </w:t>
      </w:r>
      <w:r w:rsidR="00AC3869">
        <w:rPr>
          <w:rFonts w:asciiTheme="minorHAnsi" w:hAnsiTheme="minorHAnsi" w:cs="Arial"/>
          <w:sz w:val="22"/>
          <w:szCs w:val="22"/>
          <w:lang w:bidi="pt-BR"/>
        </w:rPr>
        <w:t>-</w:t>
      </w:r>
      <w:r w:rsidR="00352A6E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um dos hipódromos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mais bonitos da América do Sul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, a antiga Escola Militar, o Parque O’Higgins, </w:t>
      </w:r>
      <w:r w:rsidR="00EC05E6">
        <w:rPr>
          <w:rFonts w:asciiTheme="minorHAnsi" w:hAnsiTheme="minorHAnsi" w:cs="Arial"/>
          <w:sz w:val="22"/>
          <w:szCs w:val="22"/>
          <w:lang w:bidi="pt-BR"/>
        </w:rPr>
        <w:t xml:space="preserve">os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Cerros San Crist</w:t>
      </w:r>
      <w:r w:rsidR="00EC05E6">
        <w:rPr>
          <w:rFonts w:asciiTheme="minorHAnsi" w:hAnsiTheme="minorHAnsi" w:cs="Arial"/>
          <w:sz w:val="22"/>
          <w:szCs w:val="22"/>
          <w:lang w:bidi="pt-BR"/>
        </w:rPr>
        <w:t>ó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bal e Santa Lucia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- 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local de fundação da cidade há 500 anos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>,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o Palácio Presidencial de La Moneda, a Corte Suprema, o antigo Prédio do Congresso, a Praça de Armas, o Museu de Arte, os bairros históricos e os shoppings do moderno bairro de Providencia e Las Condes</w:t>
      </w:r>
      <w:r w:rsidR="00AC3869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17C8E">
        <w:rPr>
          <w:rFonts w:asciiTheme="minorHAnsi" w:hAnsiTheme="minorHAnsi" w:cs="Arial"/>
          <w:sz w:val="22"/>
          <w:szCs w:val="22"/>
        </w:rPr>
        <w:t>Hospedagem por 1 noite, com café da manhã.</w:t>
      </w:r>
    </w:p>
    <w:p w:rsidR="00F17C8E" w:rsidRPr="00EA548C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</w:p>
    <w:p w:rsidR="00E739D0" w:rsidRPr="00E739D0" w:rsidRDefault="00E739D0" w:rsidP="00E739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39D0">
        <w:rPr>
          <w:rFonts w:asciiTheme="minorHAnsi" w:hAnsiTheme="minorHAnsi" w:cs="Arial"/>
          <w:b/>
          <w:bCs/>
          <w:sz w:val="22"/>
          <w:szCs w:val="22"/>
        </w:rPr>
        <w:t>2º dia - Santiago - Punta Arenas - Hotel Explora</w:t>
      </w:r>
    </w:p>
    <w:p w:rsidR="00E739D0" w:rsidRPr="00E739D0" w:rsidRDefault="00E739D0" w:rsidP="00E739D0">
      <w:pPr>
        <w:jc w:val="both"/>
        <w:rPr>
          <w:rFonts w:asciiTheme="minorHAnsi" w:hAnsiTheme="minorHAnsi" w:cs="Arial"/>
          <w:sz w:val="22"/>
          <w:szCs w:val="22"/>
        </w:rPr>
      </w:pPr>
      <w:r w:rsidRPr="00E739D0">
        <w:rPr>
          <w:rFonts w:asciiTheme="minorHAnsi" w:hAnsiTheme="minorHAnsi" w:cs="Arial"/>
          <w:sz w:val="22"/>
          <w:szCs w:val="22"/>
        </w:rPr>
        <w:t xml:space="preserve">Após café da manhã, traslado privativo ao aeroporto para embarque com destino a Punta Arenas. Chegada, recepção e traslado regular </w:t>
      </w:r>
      <w:r>
        <w:rPr>
          <w:rFonts w:asciiTheme="minorHAnsi" w:hAnsiTheme="minorHAnsi" w:cs="Arial"/>
          <w:sz w:val="22"/>
          <w:szCs w:val="22"/>
        </w:rPr>
        <w:t>ao Hotel</w:t>
      </w:r>
      <w:r w:rsidRPr="00E739D0">
        <w:rPr>
          <w:rFonts w:asciiTheme="minorHAnsi" w:hAnsiTheme="minorHAnsi" w:cs="Arial"/>
          <w:sz w:val="22"/>
          <w:szCs w:val="22"/>
        </w:rPr>
        <w:t xml:space="preserve"> Explora Patagônia. Hospedagem por 4 noites, com todas as refeições. </w:t>
      </w: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3º ao 5º dia - Hotel Explora 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  <w:r w:rsidRPr="00F17C8E">
        <w:rPr>
          <w:rFonts w:asciiTheme="minorHAnsi" w:hAnsiTheme="minorHAnsi" w:cs="Arial"/>
          <w:sz w:val="22"/>
          <w:szCs w:val="22"/>
        </w:rPr>
        <w:t>Dias livres para desfrutar da estrutura e todas as atividades que o hotel oferece.</w:t>
      </w:r>
    </w:p>
    <w:p w:rsidR="00F17C8E" w:rsidRDefault="00F17C8E" w:rsidP="00F17C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739D0" w:rsidRPr="00F17C8E" w:rsidRDefault="00E739D0" w:rsidP="00F17C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739D0" w:rsidRPr="00E739D0" w:rsidRDefault="00E739D0" w:rsidP="00E739D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739D0">
        <w:rPr>
          <w:rFonts w:asciiTheme="minorHAnsi" w:hAnsiTheme="minorHAnsi" w:cs="Tahoma"/>
          <w:b/>
          <w:bCs/>
          <w:sz w:val="22"/>
          <w:szCs w:val="22"/>
        </w:rPr>
        <w:lastRenderedPageBreak/>
        <w:t>6º dia - Hotel Explora - Punta Arenas - Santiago</w:t>
      </w:r>
    </w:p>
    <w:p w:rsidR="00E739D0" w:rsidRDefault="00E739D0" w:rsidP="00E739D0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E739D0">
        <w:rPr>
          <w:rFonts w:asciiTheme="minorHAnsi" w:hAnsiTheme="minorHAnsi" w:cs="Tahoma"/>
          <w:bCs/>
          <w:sz w:val="22"/>
          <w:szCs w:val="22"/>
        </w:rPr>
        <w:t xml:space="preserve">Em horário a ser determinado, traslado regular ao aeroporto de Punta Arenas </w:t>
      </w:r>
      <w:r w:rsidR="00C16149">
        <w:rPr>
          <w:rFonts w:asciiTheme="minorHAnsi" w:hAnsiTheme="minorHAnsi" w:cs="Tahoma"/>
          <w:bCs/>
          <w:sz w:val="22"/>
          <w:szCs w:val="22"/>
        </w:rPr>
        <w:t xml:space="preserve">- oferecido pelo próprio hotel, </w:t>
      </w:r>
      <w:r w:rsidRPr="00E739D0">
        <w:rPr>
          <w:rFonts w:asciiTheme="minorHAnsi" w:hAnsiTheme="minorHAnsi" w:cs="Tahoma"/>
          <w:bCs/>
          <w:sz w:val="22"/>
          <w:szCs w:val="22"/>
        </w:rPr>
        <w:t>para embarque com destino a Santiago. Chegada, recepção e traslado privativo ao hotel. Hospedagem por 1 noite, com café da manhã.</w:t>
      </w:r>
    </w:p>
    <w:p w:rsidR="00C16149" w:rsidRPr="00E739D0" w:rsidRDefault="00C16149" w:rsidP="00E739D0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C16149" w:rsidRPr="00C16149" w:rsidRDefault="00C16149" w:rsidP="00C1614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16149">
        <w:rPr>
          <w:rFonts w:asciiTheme="minorHAnsi" w:hAnsiTheme="minorHAnsi" w:cs="Tahoma"/>
          <w:b/>
          <w:bCs/>
          <w:sz w:val="22"/>
          <w:szCs w:val="22"/>
        </w:rPr>
        <w:t xml:space="preserve">7º dia - Santiago </w:t>
      </w:r>
    </w:p>
    <w:p w:rsidR="00C16149" w:rsidRPr="00C16149" w:rsidRDefault="00C16149" w:rsidP="00C16149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C16149">
        <w:rPr>
          <w:rFonts w:asciiTheme="minorHAnsi" w:hAnsiTheme="minorHAnsi" w:cs="Tahoma"/>
          <w:bCs/>
          <w:sz w:val="22"/>
          <w:szCs w:val="22"/>
        </w:rPr>
        <w:t xml:space="preserve">Em horário </w:t>
      </w:r>
      <w:r>
        <w:rPr>
          <w:rFonts w:asciiTheme="minorHAnsi" w:hAnsiTheme="minorHAnsi" w:cs="Tahoma"/>
          <w:bCs/>
          <w:sz w:val="22"/>
          <w:szCs w:val="22"/>
        </w:rPr>
        <w:t>a ser determinado</w:t>
      </w:r>
      <w:r w:rsidRPr="00C16149">
        <w:rPr>
          <w:rFonts w:asciiTheme="minorHAnsi" w:hAnsiTheme="minorHAnsi" w:cs="Tahoma"/>
          <w:bCs/>
          <w:sz w:val="22"/>
          <w:szCs w:val="22"/>
        </w:rPr>
        <w:t>, traslado privativo ao aeroporto.</w:t>
      </w:r>
    </w:p>
    <w:p w:rsidR="00660327" w:rsidRDefault="00660327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0723A3" w:rsidRPr="00A702F6" w:rsidRDefault="005D784F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10"/>
        <w:gridCol w:w="2126"/>
        <w:gridCol w:w="1637"/>
        <w:gridCol w:w="1198"/>
      </w:tblGrid>
      <w:tr w:rsidR="000A7FDD" w:rsidRPr="00A702F6" w:rsidTr="005E6FA4"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6B426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5971E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5971E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37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5971E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5971E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17C8E" w:rsidRPr="00A702F6" w:rsidTr="002A2B3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2A2B35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Santiago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173175" w:rsidP="00FF1F6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The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Ritz-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Carlton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5E6FA4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173175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2A2B35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17C8E" w:rsidRDefault="002A2B35" w:rsidP="005971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2A2B35" w:rsidRPr="00A702F6" w:rsidTr="005E6FA4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A2B35" w:rsidRDefault="00173175" w:rsidP="005971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Torres del Paine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A2B35" w:rsidRDefault="002A2B35" w:rsidP="005971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Explora Patagonia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A2B35" w:rsidRDefault="002A2B35" w:rsidP="005971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A2B35" w:rsidRDefault="002A2B35" w:rsidP="005971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Cordillera Paine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</w:tcPr>
          <w:p w:rsidR="002A2B35" w:rsidRDefault="002A2B35" w:rsidP="005971E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20F92" w:rsidRPr="001F6110" w:rsidRDefault="00F519A3" w:rsidP="00B20F92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br/>
      </w:r>
      <w:r w:rsidR="00B20F92" w:rsidRPr="001F6110">
        <w:rPr>
          <w:rFonts w:asciiTheme="minorHAnsi" w:eastAsia="Times New Roman" w:hAnsiTheme="minorHAnsi" w:cs="Tahoma"/>
          <w:bCs/>
          <w:sz w:val="22"/>
          <w:szCs w:val="22"/>
        </w:rPr>
        <w:t>Preço do Roteiro Terrestre,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409"/>
        <w:gridCol w:w="2268"/>
        <w:gridCol w:w="2127"/>
      </w:tblGrid>
      <w:tr w:rsidR="001F6110" w:rsidRPr="001F6110" w:rsidTr="00923367">
        <w:trPr>
          <w:trHeight w:val="243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F6110" w:rsidRPr="001F6110" w:rsidRDefault="001F6110" w:rsidP="005971E4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1F6110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F6110" w:rsidRPr="001F6110" w:rsidRDefault="00F90F07" w:rsidP="00C43A85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mai a 30 set 19</w:t>
            </w:r>
            <w:r w:rsidR="000106C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F6110" w:rsidRPr="00F519A3" w:rsidRDefault="000106C1" w:rsidP="00E0348C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519A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out a 20 dez 19</w:t>
            </w:r>
          </w:p>
          <w:p w:rsidR="000106C1" w:rsidRPr="00F519A3" w:rsidRDefault="000106C1" w:rsidP="00E0348C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519A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26 jan a 30 abr 20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F6110" w:rsidRPr="001F6110" w:rsidRDefault="001F6110" w:rsidP="000106C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519A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  <w:r w:rsidR="000106C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28 dez 19 a 25 jan 20</w:t>
            </w:r>
          </w:p>
        </w:tc>
      </w:tr>
      <w:tr w:rsidR="001F6110" w:rsidRPr="001F6110" w:rsidTr="00923367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1F6110" w:rsidRPr="001F6110" w:rsidRDefault="001F6110" w:rsidP="005971E4">
            <w:pPr>
              <w:rPr>
                <w:rFonts w:asciiTheme="minorHAnsi" w:hAnsiTheme="minorHAnsi"/>
                <w:sz w:val="22"/>
                <w:szCs w:val="22"/>
              </w:rPr>
            </w:pPr>
            <w:r w:rsidRPr="001F6110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2409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F6110" w:rsidRPr="001F6110" w:rsidRDefault="001F6110" w:rsidP="00010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6110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0106C1">
              <w:rPr>
                <w:rFonts w:asciiTheme="minorHAnsi" w:hAnsiTheme="minorHAnsi"/>
                <w:sz w:val="22"/>
                <w:szCs w:val="22"/>
              </w:rPr>
              <w:t>2.998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1F6110" w:rsidRPr="001F6110" w:rsidRDefault="001F6110" w:rsidP="00384E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6110">
              <w:rPr>
                <w:rFonts w:asciiTheme="minorHAnsi" w:hAnsiTheme="minorHAnsi"/>
                <w:sz w:val="22"/>
                <w:szCs w:val="22"/>
              </w:rPr>
              <w:t xml:space="preserve">US$  </w:t>
            </w:r>
            <w:r w:rsidR="00384E1E">
              <w:rPr>
                <w:rFonts w:asciiTheme="minorHAnsi" w:hAnsiTheme="minorHAnsi"/>
                <w:sz w:val="22"/>
                <w:szCs w:val="22"/>
              </w:rPr>
              <w:t>5.059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1F6110" w:rsidRPr="001F6110" w:rsidRDefault="001F6110" w:rsidP="000106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6110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0106C1">
              <w:rPr>
                <w:rFonts w:asciiTheme="minorHAnsi" w:hAnsiTheme="minorHAnsi"/>
                <w:sz w:val="22"/>
                <w:szCs w:val="22"/>
              </w:rPr>
              <w:t>6.487</w:t>
            </w:r>
          </w:p>
        </w:tc>
      </w:tr>
    </w:tbl>
    <w:p w:rsidR="00300974" w:rsidRDefault="00471F65" w:rsidP="0030097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</w:pPr>
      <w:r w:rsidRPr="001F6110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  <w:t xml:space="preserve"> </w:t>
      </w:r>
    </w:p>
    <w:p w:rsidR="00384E1E" w:rsidRPr="00384E1E" w:rsidRDefault="00384E1E" w:rsidP="0030097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u w:val="single"/>
        </w:rPr>
      </w:pPr>
      <w:r w:rsidRPr="00384E1E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u w:val="single"/>
        </w:rPr>
        <w:t>*Observação</w:t>
      </w:r>
    </w:p>
    <w:p w:rsidR="00384E1E" w:rsidRDefault="00384E1E" w:rsidP="0030097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  <w:t xml:space="preserve">Entre 2 a 22 janeiro a hspedagem deverá ser de no mínimo 4 noites, respeitando o calendário do hotel. </w:t>
      </w:r>
    </w:p>
    <w:p w:rsidR="00384E1E" w:rsidRPr="001F6110" w:rsidRDefault="00F519A3" w:rsidP="0030097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  <w:br/>
      </w:r>
    </w:p>
    <w:p w:rsidR="000836EE" w:rsidRPr="00B65304" w:rsidRDefault="000836EE" w:rsidP="000836EE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B65304">
        <w:rPr>
          <w:rFonts w:asciiTheme="minorHAnsi" w:hAnsiTheme="minorHAnsi"/>
          <w:b/>
          <w:bCs/>
          <w:sz w:val="22"/>
          <w:szCs w:val="22"/>
          <w:u w:val="single"/>
        </w:rPr>
        <w:t>Programas Natal:</w:t>
      </w:r>
    </w:p>
    <w:p w:rsidR="000836EE" w:rsidRPr="009E2C6F" w:rsidRDefault="000836EE" w:rsidP="000836EE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9E2C6F">
        <w:rPr>
          <w:rFonts w:asciiTheme="minorHAnsi" w:hAnsiTheme="minorHAnsi"/>
          <w:bCs/>
          <w:sz w:val="22"/>
          <w:szCs w:val="22"/>
        </w:rPr>
        <w:t xml:space="preserve">Natal: </w:t>
      </w:r>
      <w:r w:rsidR="00384E1E">
        <w:rPr>
          <w:rFonts w:asciiTheme="minorHAnsi" w:hAnsiTheme="minorHAnsi"/>
          <w:bCs/>
          <w:sz w:val="22"/>
          <w:szCs w:val="22"/>
        </w:rPr>
        <w:t xml:space="preserve">entrada com datas fixas e </w:t>
      </w:r>
      <w:r w:rsidRPr="009E2C6F">
        <w:rPr>
          <w:rFonts w:asciiTheme="minorHAnsi" w:hAnsiTheme="minorHAnsi"/>
          <w:bCs/>
          <w:sz w:val="22"/>
          <w:szCs w:val="22"/>
        </w:rPr>
        <w:t>somente hospedagem de 6 noites - de 21 a 27 dezembro 201</w:t>
      </w:r>
      <w:r w:rsidR="00384E1E">
        <w:rPr>
          <w:rFonts w:asciiTheme="minorHAnsi" w:hAnsiTheme="minorHAnsi"/>
          <w:bCs/>
          <w:sz w:val="22"/>
          <w:szCs w:val="22"/>
        </w:rPr>
        <w:t>9</w:t>
      </w:r>
    </w:p>
    <w:p w:rsidR="000836EE" w:rsidRDefault="00384E1E" w:rsidP="00384E1E">
      <w:pPr>
        <w:jc w:val="both"/>
        <w:outlineLvl w:val="0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277BCA" w:rsidRPr="006A3170" w:rsidRDefault="00277BCA" w:rsidP="00277BCA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A874C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 xml:space="preserve">Importante - </w:t>
      </w:r>
      <w:r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>Passeios</w:t>
      </w:r>
    </w:p>
    <w:p w:rsidR="00277BCA" w:rsidRDefault="00277BCA" w:rsidP="00277BCA">
      <w:pPr>
        <w:widowControl/>
        <w:suppressAutoHyphens w:val="0"/>
        <w:spacing w:before="2" w:after="2"/>
        <w:jc w:val="both"/>
        <w:outlineLvl w:val="0"/>
        <w:rPr>
          <w:rFonts w:asciiTheme="minorHAnsi" w:eastAsia="Times New Roman" w:hAnsiTheme="minorHAnsi" w:cstheme="minorHAnsi"/>
          <w:bCs/>
          <w:kern w:val="0"/>
          <w:sz w:val="22"/>
          <w:szCs w:val="22"/>
        </w:rPr>
      </w:pP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Os passeios oferecidos pelo hotel são</w:t>
      </w:r>
      <w:r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 xml:space="preserve"> regulares</w:t>
      </w: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. Para os que desejam realizar os passeios em caráter privativo, haverá suplemento de tarifa. Consultar.</w:t>
      </w:r>
    </w:p>
    <w:p w:rsidR="00242A21" w:rsidRPr="006A3170" w:rsidRDefault="00242A21" w:rsidP="00277BCA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</w:p>
    <w:p w:rsidR="00242A21" w:rsidRPr="006A3170" w:rsidRDefault="00242A21" w:rsidP="00242A21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A874C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>Importante - Traslados</w:t>
      </w:r>
    </w:p>
    <w:p w:rsidR="00277BCA" w:rsidRPr="00242A21" w:rsidRDefault="00242A21" w:rsidP="00300974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</w:pPr>
      <w:r w:rsidRPr="00242A21">
        <w:rPr>
          <w:rFonts w:asciiTheme="minorHAnsi" w:hAnsiTheme="minorHAnsi" w:cstheme="minorHAnsi"/>
          <w:sz w:val="22"/>
          <w:szCs w:val="22"/>
        </w:rPr>
        <w:t xml:space="preserve">Os traslados são </w:t>
      </w:r>
      <w:r w:rsidRPr="00415A52">
        <w:rPr>
          <w:rFonts w:asciiTheme="minorHAnsi" w:hAnsiTheme="minorHAnsi" w:cstheme="minorHAnsi"/>
          <w:b/>
          <w:sz w:val="22"/>
          <w:szCs w:val="22"/>
        </w:rPr>
        <w:t>regulares</w:t>
      </w:r>
      <w:r w:rsidRPr="00242A21">
        <w:rPr>
          <w:rFonts w:asciiTheme="minorHAnsi" w:hAnsiTheme="minorHAnsi" w:cstheme="minorHAnsi"/>
          <w:sz w:val="22"/>
          <w:szCs w:val="22"/>
        </w:rPr>
        <w:t xml:space="preserve"> e os </w:t>
      </w:r>
      <w:r w:rsidRPr="00415A52">
        <w:rPr>
          <w:rFonts w:asciiTheme="minorHAnsi" w:hAnsiTheme="minorHAnsi" w:cstheme="minorHAnsi"/>
          <w:b/>
          <w:sz w:val="22"/>
          <w:szCs w:val="22"/>
        </w:rPr>
        <w:t>horários pré-fixados</w:t>
      </w:r>
      <w:r w:rsidRPr="00242A21">
        <w:rPr>
          <w:rFonts w:asciiTheme="minorHAnsi" w:hAnsiTheme="minorHAnsi" w:cstheme="minorHAnsi"/>
          <w:sz w:val="22"/>
          <w:szCs w:val="22"/>
        </w:rPr>
        <w:t>.  Caso o voo de chegada não seja compatível com os horários, será cobrado um suplemento para a realização do traslado privativo.</w:t>
      </w:r>
      <w:r w:rsidR="00415A52">
        <w:rPr>
          <w:rFonts w:asciiTheme="minorHAnsi" w:hAnsiTheme="minorHAnsi" w:cstheme="minorHAnsi"/>
          <w:sz w:val="22"/>
          <w:szCs w:val="22"/>
        </w:rPr>
        <w:t xml:space="preserve"> Consultar</w:t>
      </w:r>
      <w:r w:rsidR="00AB2241">
        <w:rPr>
          <w:rFonts w:asciiTheme="minorHAnsi" w:hAnsiTheme="minorHAnsi" w:cstheme="minorHAnsi"/>
          <w:sz w:val="22"/>
          <w:szCs w:val="22"/>
        </w:rPr>
        <w:t>.</w:t>
      </w:r>
    </w:p>
    <w:p w:rsidR="00910223" w:rsidRDefault="00910223" w:rsidP="00910223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B6981" w:rsidRPr="001F3CA6" w:rsidTr="005971E4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B6981" w:rsidRPr="001F3CA6" w:rsidRDefault="00AB6981" w:rsidP="005971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A702F6" w:rsidRPr="00A702F6" w:rsidRDefault="00A702F6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33F5B" w:rsidRPr="00A702F6" w:rsidRDefault="00933F5B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CA3C08" w:rsidRDefault="00CA3C0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F56204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32919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>s</w:t>
      </w:r>
      <w:r w:rsidR="00EE3EA6">
        <w:rPr>
          <w:rFonts w:asciiTheme="minorHAnsi" w:hAnsiTheme="minorHAnsi"/>
          <w:sz w:val="22"/>
          <w:szCs w:val="22"/>
        </w:rPr>
        <w:t xml:space="preserve"> em </w:t>
      </w:r>
      <w:r w:rsidR="00732919">
        <w:rPr>
          <w:rFonts w:asciiTheme="minorHAnsi" w:hAnsiTheme="minorHAnsi"/>
          <w:sz w:val="22"/>
          <w:szCs w:val="22"/>
        </w:rPr>
        <w:t>Santiago</w:t>
      </w:r>
    </w:p>
    <w:p w:rsidR="00732919" w:rsidRPr="00A702F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 noites </w:t>
      </w:r>
      <w:r w:rsidR="00E425FC">
        <w:rPr>
          <w:rFonts w:asciiTheme="minorHAnsi" w:hAnsiTheme="minorHAnsi"/>
          <w:sz w:val="22"/>
          <w:szCs w:val="22"/>
        </w:rPr>
        <w:t>na Patagônia</w:t>
      </w:r>
    </w:p>
    <w:p w:rsidR="00573DE1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8C5C4B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</w:t>
      </w:r>
      <w:r w:rsidR="00732919">
        <w:rPr>
          <w:rFonts w:asciiTheme="minorHAnsi" w:hAnsiTheme="minorHAnsi"/>
          <w:sz w:val="22"/>
          <w:szCs w:val="22"/>
        </w:rPr>
        <w:t xml:space="preserve"> no Explora </w:t>
      </w:r>
      <w:r w:rsidR="00E425FC">
        <w:rPr>
          <w:rFonts w:asciiTheme="minorHAnsi" w:hAnsiTheme="minorHAnsi"/>
          <w:sz w:val="22"/>
          <w:szCs w:val="22"/>
        </w:rPr>
        <w:t>Patagonia</w:t>
      </w:r>
    </w:p>
    <w:p w:rsidR="00732919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bar</w:t>
      </w:r>
    </w:p>
    <w:p w:rsidR="00732919" w:rsidRPr="00EE3EA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Explorações diárias com guias bilíngues e equipamentos</w:t>
      </w:r>
    </w:p>
    <w:p w:rsidR="00573DE1" w:rsidRPr="00A702F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Traslados regulares </w:t>
      </w:r>
      <w:r w:rsidR="00CC6EBA">
        <w:rPr>
          <w:rFonts w:asciiTheme="minorHAnsi" w:hAnsiTheme="minorHAnsi"/>
          <w:sz w:val="22"/>
          <w:szCs w:val="22"/>
        </w:rPr>
        <w:t xml:space="preserve">em horários pré-estabelecidos </w:t>
      </w:r>
      <w:r>
        <w:rPr>
          <w:rFonts w:asciiTheme="minorHAnsi" w:hAnsiTheme="minorHAnsi"/>
          <w:sz w:val="22"/>
          <w:szCs w:val="22"/>
        </w:rPr>
        <w:t xml:space="preserve">aeroporto </w:t>
      </w:r>
      <w:r w:rsidR="00E425FC">
        <w:rPr>
          <w:rFonts w:asciiTheme="minorHAnsi" w:hAnsiTheme="minorHAnsi"/>
          <w:sz w:val="22"/>
          <w:szCs w:val="22"/>
        </w:rPr>
        <w:t>Punta Arenas</w:t>
      </w:r>
      <w:r>
        <w:rPr>
          <w:rFonts w:asciiTheme="minorHAnsi" w:hAnsiTheme="minorHAnsi"/>
          <w:sz w:val="22"/>
          <w:szCs w:val="22"/>
        </w:rPr>
        <w:t>/Explora/aeroporto - oferecidos pelo próprio hotel</w:t>
      </w:r>
    </w:p>
    <w:p w:rsidR="00573DE1" w:rsidRDefault="007C203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Traslados </w:t>
      </w:r>
      <w:r w:rsidR="00732919">
        <w:rPr>
          <w:rFonts w:asciiTheme="minorHAnsi" w:hAnsiTheme="minorHAnsi"/>
          <w:sz w:val="22"/>
          <w:szCs w:val="22"/>
        </w:rPr>
        <w:t>privativos em Santiago - acompanhado por guia em idioma português</w:t>
      </w:r>
    </w:p>
    <w:p w:rsidR="00005ECC" w:rsidRDefault="00005ECC" w:rsidP="00005ECC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557A5B" w:rsidRDefault="007C2032" w:rsidP="00557A5B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72938" w:rsidRPr="00A702F6" w:rsidRDefault="00594A58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não</w:t>
      </w:r>
      <w:r w:rsidRPr="00A702F6">
        <w:rPr>
          <w:rFonts w:asciiTheme="minorHAnsi" w:hAnsiTheme="minorHAnsi"/>
          <w:b/>
          <w:sz w:val="22"/>
          <w:szCs w:val="22"/>
        </w:rPr>
        <w:t xml:space="preserve"> 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2F537F">
        <w:rPr>
          <w:rFonts w:asciiTheme="minorHAnsi" w:hAnsiTheme="minorHAnsi"/>
          <w:sz w:val="22"/>
          <w:szCs w:val="22"/>
        </w:rPr>
        <w:t>Chile</w:t>
      </w:r>
    </w:p>
    <w:p w:rsidR="00972938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6B7C9A" w:rsidRDefault="006B7C9A" w:rsidP="00DC64F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A4D70" w:rsidRDefault="00AA4D70" w:rsidP="00AA4D70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4D70" w:rsidRPr="00A70107" w:rsidRDefault="00AA4D70" w:rsidP="00AA4D70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B1704">
        <w:rPr>
          <w:rFonts w:asciiTheme="minorHAnsi" w:hAnsiTheme="minorHAnsi"/>
          <w:b/>
          <w:bCs/>
          <w:sz w:val="22"/>
          <w:szCs w:val="22"/>
        </w:rPr>
        <w:t>*</w:t>
      </w:r>
      <w:r w:rsidRPr="00A70107">
        <w:rPr>
          <w:rFonts w:asciiTheme="minorHAnsi" w:hAnsiTheme="minorHAnsi"/>
          <w:b/>
          <w:bCs/>
          <w:sz w:val="22"/>
          <w:szCs w:val="22"/>
          <w:u w:val="single"/>
        </w:rPr>
        <w:t>Informações Importantes:</w:t>
      </w:r>
    </w:p>
    <w:p w:rsidR="00AA4D70" w:rsidRPr="009E2C6F" w:rsidRDefault="00AA4D70" w:rsidP="00AA4D70">
      <w:pPr>
        <w:tabs>
          <w:tab w:val="left" w:pos="-2880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Pr="009E2C6F">
        <w:rPr>
          <w:rFonts w:asciiTheme="minorHAnsi" w:hAnsiTheme="minorHAnsi"/>
          <w:b/>
          <w:bCs/>
          <w:sz w:val="22"/>
          <w:szCs w:val="22"/>
          <w:u w:val="single"/>
        </w:rPr>
        <w:t>Datas de Entrada e Saída:</w:t>
      </w:r>
    </w:p>
    <w:p w:rsidR="00AA4D70" w:rsidRDefault="00AA4D70" w:rsidP="00AA4D70">
      <w:pPr>
        <w:tabs>
          <w:tab w:val="left" w:pos="-28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Datas livres: o</w:t>
      </w:r>
      <w:r w:rsidRPr="00C83725">
        <w:rPr>
          <w:rFonts w:asciiTheme="minorHAnsi" w:hAnsiTheme="minorHAnsi"/>
          <w:sz w:val="22"/>
          <w:szCs w:val="22"/>
        </w:rPr>
        <w:t>s programas de 4,5,6, 7 e 8 noites no Explora Patag</w:t>
      </w:r>
      <w:r>
        <w:rPr>
          <w:rFonts w:asciiTheme="minorHAnsi" w:hAnsiTheme="minorHAnsi"/>
          <w:sz w:val="22"/>
          <w:szCs w:val="22"/>
        </w:rPr>
        <w:t>o</w:t>
      </w:r>
      <w:r w:rsidRPr="00C83725">
        <w:rPr>
          <w:rFonts w:asciiTheme="minorHAnsi" w:hAnsiTheme="minorHAnsi"/>
          <w:sz w:val="22"/>
          <w:szCs w:val="22"/>
        </w:rPr>
        <w:t>nia são válidos apenas de M</w:t>
      </w:r>
      <w:r>
        <w:rPr>
          <w:rFonts w:asciiTheme="minorHAnsi" w:hAnsiTheme="minorHAnsi"/>
          <w:sz w:val="22"/>
          <w:szCs w:val="22"/>
        </w:rPr>
        <w:t>arço</w:t>
      </w:r>
      <w:r w:rsidRPr="00C83725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Novembro, com estadia mínima de  3 noites. Para Calafate, aplica-se a estadia mínima de 4 noites. </w:t>
      </w:r>
    </w:p>
    <w:p w:rsidR="00AA4D70" w:rsidRPr="00C83725" w:rsidRDefault="00AA4D70" w:rsidP="00AA4D70">
      <w:pPr>
        <w:tabs>
          <w:tab w:val="left" w:pos="-2880"/>
        </w:tabs>
        <w:jc w:val="both"/>
        <w:rPr>
          <w:rFonts w:asciiTheme="minorHAnsi" w:hAnsiTheme="minorHAnsi"/>
          <w:sz w:val="22"/>
          <w:szCs w:val="22"/>
        </w:rPr>
      </w:pPr>
    </w:p>
    <w:p w:rsidR="00AA4D70" w:rsidRDefault="00AA4D70" w:rsidP="00AA4D70">
      <w:pPr>
        <w:tabs>
          <w:tab w:val="left" w:pos="-28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Datas Fixas: c</w:t>
      </w:r>
      <w:r w:rsidRPr="00C83725">
        <w:rPr>
          <w:rFonts w:asciiTheme="minorHAnsi" w:hAnsiTheme="minorHAnsi"/>
          <w:sz w:val="22"/>
          <w:szCs w:val="22"/>
        </w:rPr>
        <w:t xml:space="preserve">onsiderar os programas de 4 ou 8 noites com datas fixas para entradas e saídas nos meses: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3725">
        <w:rPr>
          <w:rFonts w:asciiTheme="minorHAnsi" w:hAnsiTheme="minorHAnsi"/>
          <w:sz w:val="22"/>
          <w:szCs w:val="22"/>
        </w:rPr>
        <w:t xml:space="preserve"> Janeiro, Fevereiro, </w:t>
      </w:r>
      <w:r>
        <w:rPr>
          <w:rFonts w:asciiTheme="minorHAnsi" w:hAnsiTheme="minorHAnsi"/>
          <w:sz w:val="22"/>
          <w:szCs w:val="22"/>
        </w:rPr>
        <w:t xml:space="preserve">e início de </w:t>
      </w:r>
      <w:r w:rsidRPr="00C83725">
        <w:rPr>
          <w:rFonts w:asciiTheme="minorHAnsi" w:hAnsiTheme="minorHAnsi"/>
          <w:sz w:val="22"/>
          <w:szCs w:val="22"/>
        </w:rPr>
        <w:t>Março</w:t>
      </w:r>
      <w:r>
        <w:rPr>
          <w:rFonts w:asciiTheme="minorHAnsi" w:hAnsiTheme="minorHAnsi"/>
          <w:sz w:val="22"/>
          <w:szCs w:val="22"/>
        </w:rPr>
        <w:t>.</w:t>
      </w:r>
      <w:r w:rsidRPr="00C837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A4D70" w:rsidRDefault="00AA4D70" w:rsidP="00AA4D70">
      <w:pPr>
        <w:tabs>
          <w:tab w:val="left" w:pos="-2880"/>
        </w:tabs>
        <w:jc w:val="both"/>
        <w:rPr>
          <w:rFonts w:asciiTheme="minorHAnsi" w:hAnsiTheme="minorHAnsi"/>
          <w:sz w:val="22"/>
          <w:szCs w:val="22"/>
        </w:rPr>
      </w:pPr>
    </w:p>
    <w:p w:rsidR="00FD2F2F" w:rsidRPr="006A3170" w:rsidRDefault="00FD2F2F" w:rsidP="00FD2F2F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>Traslados</w:t>
      </w:r>
    </w:p>
    <w:p w:rsidR="00FD2F2F" w:rsidRPr="00242A21" w:rsidRDefault="00FD2F2F" w:rsidP="00FD2F2F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</w:rPr>
      </w:pPr>
      <w:r w:rsidRPr="00242A21">
        <w:rPr>
          <w:rFonts w:asciiTheme="minorHAnsi" w:hAnsiTheme="minorHAnsi" w:cstheme="minorHAnsi"/>
          <w:sz w:val="22"/>
          <w:szCs w:val="22"/>
        </w:rPr>
        <w:t xml:space="preserve">Os traslados são </w:t>
      </w:r>
      <w:r w:rsidRPr="00415A52">
        <w:rPr>
          <w:rFonts w:asciiTheme="minorHAnsi" w:hAnsiTheme="minorHAnsi" w:cstheme="minorHAnsi"/>
          <w:b/>
          <w:sz w:val="22"/>
          <w:szCs w:val="22"/>
        </w:rPr>
        <w:t>regulares</w:t>
      </w:r>
      <w:r w:rsidRPr="00242A21">
        <w:rPr>
          <w:rFonts w:asciiTheme="minorHAnsi" w:hAnsiTheme="minorHAnsi" w:cstheme="minorHAnsi"/>
          <w:sz w:val="22"/>
          <w:szCs w:val="22"/>
        </w:rPr>
        <w:t xml:space="preserve"> e os </w:t>
      </w:r>
      <w:r w:rsidRPr="00415A52">
        <w:rPr>
          <w:rFonts w:asciiTheme="minorHAnsi" w:hAnsiTheme="minorHAnsi" w:cstheme="minorHAnsi"/>
          <w:b/>
          <w:sz w:val="22"/>
          <w:szCs w:val="22"/>
        </w:rPr>
        <w:t>horários pré-fixados</w:t>
      </w:r>
      <w:r w:rsidRPr="00242A21">
        <w:rPr>
          <w:rFonts w:asciiTheme="minorHAnsi" w:hAnsiTheme="minorHAnsi" w:cstheme="minorHAnsi"/>
          <w:sz w:val="22"/>
          <w:szCs w:val="22"/>
        </w:rPr>
        <w:t>.  Caso o voo de chegada não seja compatível com os horários, será cobrado um suplemento para a realização do traslado privativo.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B44">
        <w:rPr>
          <w:rFonts w:asciiTheme="minorHAnsi" w:hAnsiTheme="minorHAnsi" w:cstheme="minorHAnsi"/>
          <w:b/>
          <w:sz w:val="22"/>
          <w:szCs w:val="22"/>
        </w:rPr>
        <w:t>Consultar.</w:t>
      </w:r>
    </w:p>
    <w:p w:rsidR="00FD2F2F" w:rsidRDefault="00FD2F2F" w:rsidP="00AA4D70">
      <w:pPr>
        <w:tabs>
          <w:tab w:val="left" w:pos="-288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A4D70" w:rsidRPr="00704B44" w:rsidRDefault="00AA4D70" w:rsidP="00AA4D70">
      <w:pPr>
        <w:tabs>
          <w:tab w:val="left" w:pos="-2880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Entre os meses de novembro e março o</w:t>
      </w:r>
      <w:r w:rsidRPr="008100A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hotel Explora oferece o traslado desde e para El Calafate, na Argentina - para programas a partir de 4 noites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. O percurso é de </w:t>
      </w:r>
      <w:r w:rsidRPr="008100A0">
        <w:rPr>
          <w:rFonts w:asciiTheme="minorHAnsi" w:eastAsia="Times New Roman" w:hAnsiTheme="minorHAnsi" w:cstheme="minorHAnsi"/>
          <w:kern w:val="0"/>
          <w:sz w:val="22"/>
          <w:szCs w:val="22"/>
        </w:rPr>
        <w:t>374 km, com duração entre 4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h30</w:t>
      </w:r>
      <w:r w:rsidRPr="008100A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a</w:t>
      </w:r>
      <w:r w:rsidRPr="008100A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5</w:t>
      </w:r>
      <w:r w:rsidRPr="008100A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horas.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Os traslados estão sujeitos a um calendário (consultar), para outras datas aplica-se um custo adicional por pessoa. *O Explora não se responsabiliza por atrasos que podem ocorrer devido aos trâmites de fronteiras ou as dificuldades de entrada. </w:t>
      </w:r>
    </w:p>
    <w:p w:rsidR="00AA4D70" w:rsidRDefault="00AA4D70" w:rsidP="00AA4D70">
      <w:pPr>
        <w:widowControl/>
        <w:suppressAutoHyphens w:val="0"/>
        <w:rPr>
          <w:rFonts w:asciiTheme="minorHAnsi" w:eastAsia="Andale Sans UI" w:hAnsiTheme="minorHAnsi" w:cs="Tahoma"/>
          <w:b/>
          <w:bCs/>
          <w:sz w:val="22"/>
          <w:szCs w:val="22"/>
          <w:u w:val="single"/>
        </w:rPr>
      </w:pPr>
    </w:p>
    <w:p w:rsidR="00AA4D70" w:rsidRPr="009E2C6F" w:rsidRDefault="00AA4D70" w:rsidP="00AA4D70">
      <w:pPr>
        <w:widowControl/>
        <w:suppressAutoHyphens w:val="0"/>
        <w:rPr>
          <w:rFonts w:asciiTheme="minorHAnsi" w:eastAsia="Andale Sans UI" w:hAnsiTheme="minorHAnsi" w:cs="Tahoma"/>
          <w:b/>
          <w:bCs/>
          <w:sz w:val="22"/>
          <w:szCs w:val="22"/>
          <w:u w:val="single"/>
        </w:rPr>
      </w:pPr>
      <w:r w:rsidRPr="009E2C6F">
        <w:rPr>
          <w:rFonts w:asciiTheme="minorHAnsi" w:eastAsia="Andale Sans UI" w:hAnsiTheme="minorHAnsi" w:cs="Tahoma"/>
          <w:b/>
          <w:bCs/>
          <w:sz w:val="22"/>
          <w:szCs w:val="22"/>
          <w:u w:val="single"/>
        </w:rPr>
        <w:t>Condições para Cama Adicional e Plano Familiar:</w:t>
      </w:r>
    </w:p>
    <w:p w:rsidR="00AA4D70" w:rsidRPr="0036359C" w:rsidRDefault="00AA4D70" w:rsidP="00AA4D70">
      <w:pPr>
        <w:numPr>
          <w:ilvl w:val="0"/>
          <w:numId w:val="3"/>
        </w:numPr>
        <w:tabs>
          <w:tab w:val="clear" w:pos="720"/>
          <w:tab w:val="num" w:pos="357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6359C">
        <w:rPr>
          <w:rFonts w:asciiTheme="minorHAnsi" w:hAnsiTheme="minorHAnsi" w:cs="Tahoma"/>
          <w:sz w:val="22"/>
          <w:szCs w:val="22"/>
        </w:rPr>
        <w:t>Crianças entre 0 e 3 anos não pagam hospedagem, ficando no mesmo apto que os pais</w:t>
      </w:r>
    </w:p>
    <w:p w:rsidR="00AA4D70" w:rsidRPr="0036359C" w:rsidRDefault="00AA4D70" w:rsidP="00AA4D70">
      <w:pPr>
        <w:numPr>
          <w:ilvl w:val="0"/>
          <w:numId w:val="3"/>
        </w:numPr>
        <w:tabs>
          <w:tab w:val="clear" w:pos="720"/>
          <w:tab w:val="num" w:pos="357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6359C">
        <w:rPr>
          <w:rFonts w:asciiTheme="minorHAnsi" w:hAnsiTheme="minorHAnsi" w:cs="Tahoma"/>
          <w:sz w:val="22"/>
          <w:szCs w:val="22"/>
        </w:rPr>
        <w:t xml:space="preserve">Cama Adicional: </w:t>
      </w:r>
      <w:r>
        <w:rPr>
          <w:rFonts w:asciiTheme="minorHAnsi" w:hAnsiTheme="minorHAnsi" w:cs="Tahoma"/>
          <w:sz w:val="22"/>
          <w:szCs w:val="22"/>
        </w:rPr>
        <w:t>v</w:t>
      </w:r>
      <w:r w:rsidRPr="0036359C">
        <w:rPr>
          <w:rFonts w:asciiTheme="minorHAnsi" w:hAnsiTheme="minorHAnsi" w:cs="Tahoma"/>
          <w:sz w:val="22"/>
          <w:szCs w:val="22"/>
        </w:rPr>
        <w:t>álido para crianças de 4 a 12 anos, hospedados no mesmo apto que os pais, somente 1 cama extra por apartamento.</w:t>
      </w:r>
    </w:p>
    <w:p w:rsidR="00AA4D70" w:rsidRPr="0036359C" w:rsidRDefault="00AA4D70" w:rsidP="00AA4D70">
      <w:pPr>
        <w:numPr>
          <w:ilvl w:val="0"/>
          <w:numId w:val="3"/>
        </w:numPr>
        <w:tabs>
          <w:tab w:val="clear" w:pos="720"/>
          <w:tab w:val="num" w:pos="357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6359C">
        <w:rPr>
          <w:rFonts w:asciiTheme="minorHAnsi" w:hAnsiTheme="minorHAnsi" w:cs="Tahoma"/>
          <w:sz w:val="22"/>
          <w:szCs w:val="22"/>
        </w:rPr>
        <w:t xml:space="preserve">Plano Familiar: </w:t>
      </w:r>
      <w:r>
        <w:rPr>
          <w:rFonts w:asciiTheme="minorHAnsi" w:hAnsiTheme="minorHAnsi" w:cs="Tahoma"/>
          <w:sz w:val="22"/>
          <w:szCs w:val="22"/>
        </w:rPr>
        <w:t>p</w:t>
      </w:r>
      <w:r w:rsidRPr="0036359C">
        <w:rPr>
          <w:rFonts w:asciiTheme="minorHAnsi" w:hAnsiTheme="minorHAnsi" w:cs="Tahoma"/>
          <w:sz w:val="22"/>
          <w:szCs w:val="22"/>
        </w:rPr>
        <w:t>ara jovens de 13 a 18 anos, hospedados em outro apto duplo (mínimo de 2 pessoas), próximo ao dos pais.</w:t>
      </w:r>
    </w:p>
    <w:p w:rsidR="00AA4D70" w:rsidRDefault="00AA4D70" w:rsidP="00AA4D70">
      <w:pPr>
        <w:numPr>
          <w:ilvl w:val="0"/>
          <w:numId w:val="3"/>
        </w:numPr>
        <w:tabs>
          <w:tab w:val="clear" w:pos="720"/>
          <w:tab w:val="num" w:pos="357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36359C">
        <w:rPr>
          <w:rFonts w:asciiTheme="minorHAnsi" w:hAnsiTheme="minorHAnsi" w:cs="Tahoma"/>
          <w:sz w:val="22"/>
          <w:szCs w:val="22"/>
        </w:rPr>
        <w:t>Jovens</w:t>
      </w:r>
      <w:r w:rsidRPr="00A13DAD">
        <w:rPr>
          <w:rFonts w:asciiTheme="minorHAnsi" w:hAnsiTheme="minorHAnsi" w:cs="Tahoma"/>
          <w:sz w:val="22"/>
          <w:szCs w:val="22"/>
        </w:rPr>
        <w:t xml:space="preserve"> a partir de 16 anos pagam tarifa de adulto.</w:t>
      </w:r>
    </w:p>
    <w:p w:rsidR="00AA4D70" w:rsidRDefault="00AA4D70" w:rsidP="00AA4D70">
      <w:pPr>
        <w:ind w:left="284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A4D70" w:rsidRPr="00A702F6" w:rsidTr="00CC6EBA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A4D70" w:rsidRPr="00A702F6" w:rsidRDefault="00AA4D70" w:rsidP="00CC6EB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A4D70" w:rsidRPr="00A702F6" w:rsidRDefault="00D56DA9" w:rsidP="0054726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54726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  <w:r w:rsidR="00AA4D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/0</w:t>
            </w:r>
            <w:r w:rsidR="0054726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5</w:t>
            </w:r>
            <w:r w:rsidR="00AA4D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A4D70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 w:rsidR="0054726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AA4D70" w:rsidRPr="0036359C" w:rsidRDefault="00AA4D70" w:rsidP="00AA4D70">
      <w:pPr>
        <w:rPr>
          <w:rFonts w:asciiTheme="minorHAnsi" w:hAnsiTheme="minorHAnsi"/>
          <w:sz w:val="22"/>
          <w:szCs w:val="22"/>
        </w:rPr>
      </w:pPr>
    </w:p>
    <w:sectPr w:rsidR="00AA4D70" w:rsidRPr="0036359C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07" w:rsidRDefault="00F90F07">
      <w:r>
        <w:separator/>
      </w:r>
    </w:p>
  </w:endnote>
  <w:endnote w:type="continuationSeparator" w:id="1">
    <w:p w:rsidR="00F90F07" w:rsidRDefault="00F9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07" w:rsidRPr="00A702F6" w:rsidRDefault="00F90F07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5146B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5146B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90F07" w:rsidRPr="00A702F6" w:rsidRDefault="00F90F07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07" w:rsidRDefault="00F90F07">
      <w:r>
        <w:separator/>
      </w:r>
    </w:p>
  </w:footnote>
  <w:footnote w:type="continuationSeparator" w:id="1">
    <w:p w:rsidR="00F90F07" w:rsidRDefault="00F9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90F07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90F07" w:rsidRPr="00A702F6" w:rsidRDefault="00F90F07" w:rsidP="005971E4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90F07" w:rsidRPr="00A702F6" w:rsidRDefault="00F90F07" w:rsidP="005A300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F90F07" w:rsidRPr="00A702F6" w:rsidRDefault="00F90F07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487A"/>
    <w:rsid w:val="00005ECC"/>
    <w:rsid w:val="000106C1"/>
    <w:rsid w:val="0001223C"/>
    <w:rsid w:val="00017C0F"/>
    <w:rsid w:val="00020023"/>
    <w:rsid w:val="0002183A"/>
    <w:rsid w:val="00025713"/>
    <w:rsid w:val="00031D82"/>
    <w:rsid w:val="0004674E"/>
    <w:rsid w:val="00052653"/>
    <w:rsid w:val="00071086"/>
    <w:rsid w:val="00071ECB"/>
    <w:rsid w:val="00072124"/>
    <w:rsid w:val="000723A3"/>
    <w:rsid w:val="00076559"/>
    <w:rsid w:val="000836EE"/>
    <w:rsid w:val="00085DE1"/>
    <w:rsid w:val="000941EA"/>
    <w:rsid w:val="000A6453"/>
    <w:rsid w:val="000A7FDD"/>
    <w:rsid w:val="000B1AA4"/>
    <w:rsid w:val="000B54D2"/>
    <w:rsid w:val="000B60E5"/>
    <w:rsid w:val="000C1841"/>
    <w:rsid w:val="000C2D08"/>
    <w:rsid w:val="000D3585"/>
    <w:rsid w:val="000D525D"/>
    <w:rsid w:val="000E1C05"/>
    <w:rsid w:val="00111476"/>
    <w:rsid w:val="001142CA"/>
    <w:rsid w:val="001146D4"/>
    <w:rsid w:val="0011647D"/>
    <w:rsid w:val="001225DA"/>
    <w:rsid w:val="00124783"/>
    <w:rsid w:val="00126EB4"/>
    <w:rsid w:val="00143A1F"/>
    <w:rsid w:val="00150EAB"/>
    <w:rsid w:val="00151E2F"/>
    <w:rsid w:val="00157092"/>
    <w:rsid w:val="00167CC1"/>
    <w:rsid w:val="0017276D"/>
    <w:rsid w:val="00173175"/>
    <w:rsid w:val="001736C4"/>
    <w:rsid w:val="00173C12"/>
    <w:rsid w:val="00181BEE"/>
    <w:rsid w:val="001842E2"/>
    <w:rsid w:val="00190F3B"/>
    <w:rsid w:val="00194D27"/>
    <w:rsid w:val="00194EF8"/>
    <w:rsid w:val="0019726B"/>
    <w:rsid w:val="001C1AA5"/>
    <w:rsid w:val="001C3210"/>
    <w:rsid w:val="001C6C4B"/>
    <w:rsid w:val="001C7EBC"/>
    <w:rsid w:val="001D5E5F"/>
    <w:rsid w:val="001E204B"/>
    <w:rsid w:val="001E2EBF"/>
    <w:rsid w:val="001E4B88"/>
    <w:rsid w:val="001F48C3"/>
    <w:rsid w:val="001F6110"/>
    <w:rsid w:val="0020318E"/>
    <w:rsid w:val="00205E63"/>
    <w:rsid w:val="00214A18"/>
    <w:rsid w:val="0023503B"/>
    <w:rsid w:val="00241D94"/>
    <w:rsid w:val="00242A21"/>
    <w:rsid w:val="00244FBC"/>
    <w:rsid w:val="00246BC6"/>
    <w:rsid w:val="0024794E"/>
    <w:rsid w:val="0025146B"/>
    <w:rsid w:val="002529DC"/>
    <w:rsid w:val="0025372A"/>
    <w:rsid w:val="00255148"/>
    <w:rsid w:val="00261F6B"/>
    <w:rsid w:val="002636BF"/>
    <w:rsid w:val="00272C29"/>
    <w:rsid w:val="00277BCA"/>
    <w:rsid w:val="00283A87"/>
    <w:rsid w:val="00284B02"/>
    <w:rsid w:val="002938EA"/>
    <w:rsid w:val="00293AFB"/>
    <w:rsid w:val="00295AB2"/>
    <w:rsid w:val="0029676D"/>
    <w:rsid w:val="002A2B35"/>
    <w:rsid w:val="002A49DA"/>
    <w:rsid w:val="002B0B99"/>
    <w:rsid w:val="002B6AF4"/>
    <w:rsid w:val="002D09AE"/>
    <w:rsid w:val="002E2094"/>
    <w:rsid w:val="002F01BE"/>
    <w:rsid w:val="002F537F"/>
    <w:rsid w:val="00300974"/>
    <w:rsid w:val="003049F1"/>
    <w:rsid w:val="00315F72"/>
    <w:rsid w:val="00317967"/>
    <w:rsid w:val="00317D1C"/>
    <w:rsid w:val="003324E5"/>
    <w:rsid w:val="00350F54"/>
    <w:rsid w:val="00352A6E"/>
    <w:rsid w:val="00357D92"/>
    <w:rsid w:val="003661F5"/>
    <w:rsid w:val="00370709"/>
    <w:rsid w:val="00384E1E"/>
    <w:rsid w:val="00393183"/>
    <w:rsid w:val="00394257"/>
    <w:rsid w:val="00396E73"/>
    <w:rsid w:val="0039778C"/>
    <w:rsid w:val="003A0AD5"/>
    <w:rsid w:val="003A14B4"/>
    <w:rsid w:val="003A1EC2"/>
    <w:rsid w:val="003A786E"/>
    <w:rsid w:val="003A7BB7"/>
    <w:rsid w:val="003B47E0"/>
    <w:rsid w:val="003B4D44"/>
    <w:rsid w:val="003C427E"/>
    <w:rsid w:val="003C535B"/>
    <w:rsid w:val="003C584A"/>
    <w:rsid w:val="003C745F"/>
    <w:rsid w:val="003D16D3"/>
    <w:rsid w:val="003E23C5"/>
    <w:rsid w:val="003E3CE9"/>
    <w:rsid w:val="003F1D27"/>
    <w:rsid w:val="003F22DA"/>
    <w:rsid w:val="003F557A"/>
    <w:rsid w:val="00404349"/>
    <w:rsid w:val="004068DD"/>
    <w:rsid w:val="00415A52"/>
    <w:rsid w:val="00415F24"/>
    <w:rsid w:val="00417708"/>
    <w:rsid w:val="00423B31"/>
    <w:rsid w:val="00425313"/>
    <w:rsid w:val="004368C4"/>
    <w:rsid w:val="00442182"/>
    <w:rsid w:val="00445A68"/>
    <w:rsid w:val="004470DE"/>
    <w:rsid w:val="00447128"/>
    <w:rsid w:val="004676F2"/>
    <w:rsid w:val="004719C0"/>
    <w:rsid w:val="00471F65"/>
    <w:rsid w:val="00472A94"/>
    <w:rsid w:val="00476345"/>
    <w:rsid w:val="00477ABE"/>
    <w:rsid w:val="004933BD"/>
    <w:rsid w:val="004942AA"/>
    <w:rsid w:val="004A5C2A"/>
    <w:rsid w:val="004C254D"/>
    <w:rsid w:val="004C3CA1"/>
    <w:rsid w:val="004C732C"/>
    <w:rsid w:val="004C75C6"/>
    <w:rsid w:val="004D34CC"/>
    <w:rsid w:val="004F323C"/>
    <w:rsid w:val="004F391E"/>
    <w:rsid w:val="004F3FE4"/>
    <w:rsid w:val="005015DE"/>
    <w:rsid w:val="0050439C"/>
    <w:rsid w:val="00504EC0"/>
    <w:rsid w:val="005172E6"/>
    <w:rsid w:val="00535BC5"/>
    <w:rsid w:val="0053773A"/>
    <w:rsid w:val="005417F7"/>
    <w:rsid w:val="00547263"/>
    <w:rsid w:val="00557A5B"/>
    <w:rsid w:val="00566480"/>
    <w:rsid w:val="00573DE1"/>
    <w:rsid w:val="00581102"/>
    <w:rsid w:val="0059494A"/>
    <w:rsid w:val="00594A58"/>
    <w:rsid w:val="005971E4"/>
    <w:rsid w:val="005A3006"/>
    <w:rsid w:val="005A50D1"/>
    <w:rsid w:val="005B02FA"/>
    <w:rsid w:val="005B4B1F"/>
    <w:rsid w:val="005C03CC"/>
    <w:rsid w:val="005C0B1E"/>
    <w:rsid w:val="005C3F73"/>
    <w:rsid w:val="005D3BBC"/>
    <w:rsid w:val="005D52B2"/>
    <w:rsid w:val="005D784F"/>
    <w:rsid w:val="005E18E4"/>
    <w:rsid w:val="005E2E26"/>
    <w:rsid w:val="005E5713"/>
    <w:rsid w:val="005E6FA4"/>
    <w:rsid w:val="005F0C97"/>
    <w:rsid w:val="006008C0"/>
    <w:rsid w:val="006008E3"/>
    <w:rsid w:val="00600D72"/>
    <w:rsid w:val="00603A47"/>
    <w:rsid w:val="00604D29"/>
    <w:rsid w:val="0061033D"/>
    <w:rsid w:val="00610A51"/>
    <w:rsid w:val="00627150"/>
    <w:rsid w:val="00630787"/>
    <w:rsid w:val="0063139B"/>
    <w:rsid w:val="00633C20"/>
    <w:rsid w:val="0064305E"/>
    <w:rsid w:val="00651E0D"/>
    <w:rsid w:val="00652B92"/>
    <w:rsid w:val="006556F2"/>
    <w:rsid w:val="006565E1"/>
    <w:rsid w:val="00660327"/>
    <w:rsid w:val="00660D45"/>
    <w:rsid w:val="00662BB7"/>
    <w:rsid w:val="006660E6"/>
    <w:rsid w:val="0067193A"/>
    <w:rsid w:val="006733A8"/>
    <w:rsid w:val="0067527A"/>
    <w:rsid w:val="00677253"/>
    <w:rsid w:val="006822EB"/>
    <w:rsid w:val="00682DBD"/>
    <w:rsid w:val="00692C63"/>
    <w:rsid w:val="00696324"/>
    <w:rsid w:val="006A7B46"/>
    <w:rsid w:val="006B2BB8"/>
    <w:rsid w:val="006B426D"/>
    <w:rsid w:val="006B7C9A"/>
    <w:rsid w:val="006C2301"/>
    <w:rsid w:val="006C248F"/>
    <w:rsid w:val="006C3BAE"/>
    <w:rsid w:val="006D01AC"/>
    <w:rsid w:val="006D6C95"/>
    <w:rsid w:val="006D7658"/>
    <w:rsid w:val="006E66B5"/>
    <w:rsid w:val="006E72BD"/>
    <w:rsid w:val="006F0E6B"/>
    <w:rsid w:val="006F6DA8"/>
    <w:rsid w:val="007027DD"/>
    <w:rsid w:val="007037C4"/>
    <w:rsid w:val="00704B44"/>
    <w:rsid w:val="00704F53"/>
    <w:rsid w:val="00730A1D"/>
    <w:rsid w:val="00732919"/>
    <w:rsid w:val="00746141"/>
    <w:rsid w:val="007533B9"/>
    <w:rsid w:val="007557C9"/>
    <w:rsid w:val="0075653A"/>
    <w:rsid w:val="007676F0"/>
    <w:rsid w:val="00776D33"/>
    <w:rsid w:val="00786C23"/>
    <w:rsid w:val="007A4DDF"/>
    <w:rsid w:val="007B270B"/>
    <w:rsid w:val="007B5CF4"/>
    <w:rsid w:val="007C2032"/>
    <w:rsid w:val="007C2DD7"/>
    <w:rsid w:val="007D34C4"/>
    <w:rsid w:val="007D5E12"/>
    <w:rsid w:val="007D7CEE"/>
    <w:rsid w:val="007E074B"/>
    <w:rsid w:val="007E089D"/>
    <w:rsid w:val="007E18DC"/>
    <w:rsid w:val="007F4459"/>
    <w:rsid w:val="007F7D57"/>
    <w:rsid w:val="0080363F"/>
    <w:rsid w:val="0080372C"/>
    <w:rsid w:val="008048BD"/>
    <w:rsid w:val="008068EC"/>
    <w:rsid w:val="008074CB"/>
    <w:rsid w:val="00810452"/>
    <w:rsid w:val="00813AFD"/>
    <w:rsid w:val="00814A32"/>
    <w:rsid w:val="008200E8"/>
    <w:rsid w:val="00820820"/>
    <w:rsid w:val="0082104D"/>
    <w:rsid w:val="00821F55"/>
    <w:rsid w:val="00822C65"/>
    <w:rsid w:val="008259AF"/>
    <w:rsid w:val="00826896"/>
    <w:rsid w:val="00835682"/>
    <w:rsid w:val="00842193"/>
    <w:rsid w:val="00844020"/>
    <w:rsid w:val="00851B7F"/>
    <w:rsid w:val="0085525A"/>
    <w:rsid w:val="00866330"/>
    <w:rsid w:val="00867F09"/>
    <w:rsid w:val="00873333"/>
    <w:rsid w:val="008868B2"/>
    <w:rsid w:val="008A22BD"/>
    <w:rsid w:val="008A7317"/>
    <w:rsid w:val="008C24C6"/>
    <w:rsid w:val="008C5C4B"/>
    <w:rsid w:val="008C69FB"/>
    <w:rsid w:val="008D059E"/>
    <w:rsid w:val="008D46E9"/>
    <w:rsid w:val="008D64FC"/>
    <w:rsid w:val="008D75D7"/>
    <w:rsid w:val="008E03F2"/>
    <w:rsid w:val="008E1357"/>
    <w:rsid w:val="008E3E18"/>
    <w:rsid w:val="008E5A90"/>
    <w:rsid w:val="008E67E1"/>
    <w:rsid w:val="00905252"/>
    <w:rsid w:val="00906470"/>
    <w:rsid w:val="00910223"/>
    <w:rsid w:val="00923367"/>
    <w:rsid w:val="0093172E"/>
    <w:rsid w:val="00933F5B"/>
    <w:rsid w:val="0094300D"/>
    <w:rsid w:val="009474BF"/>
    <w:rsid w:val="009549B3"/>
    <w:rsid w:val="009610DA"/>
    <w:rsid w:val="00972938"/>
    <w:rsid w:val="00973F70"/>
    <w:rsid w:val="00975322"/>
    <w:rsid w:val="009826F0"/>
    <w:rsid w:val="0098487C"/>
    <w:rsid w:val="0099428B"/>
    <w:rsid w:val="009A39D8"/>
    <w:rsid w:val="009C01E5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30E3F"/>
    <w:rsid w:val="00A35B52"/>
    <w:rsid w:val="00A35CC4"/>
    <w:rsid w:val="00A367CC"/>
    <w:rsid w:val="00A414DE"/>
    <w:rsid w:val="00A4317D"/>
    <w:rsid w:val="00A4365D"/>
    <w:rsid w:val="00A5391A"/>
    <w:rsid w:val="00A549A9"/>
    <w:rsid w:val="00A62B88"/>
    <w:rsid w:val="00A64BF1"/>
    <w:rsid w:val="00A669D1"/>
    <w:rsid w:val="00A702F6"/>
    <w:rsid w:val="00A741C6"/>
    <w:rsid w:val="00A77782"/>
    <w:rsid w:val="00A917BC"/>
    <w:rsid w:val="00A96970"/>
    <w:rsid w:val="00AA4D70"/>
    <w:rsid w:val="00AB07C8"/>
    <w:rsid w:val="00AB2241"/>
    <w:rsid w:val="00AB3EF4"/>
    <w:rsid w:val="00AB6981"/>
    <w:rsid w:val="00AC3869"/>
    <w:rsid w:val="00AC49BB"/>
    <w:rsid w:val="00AD72BF"/>
    <w:rsid w:val="00AE5542"/>
    <w:rsid w:val="00AF21CB"/>
    <w:rsid w:val="00B002A9"/>
    <w:rsid w:val="00B00A16"/>
    <w:rsid w:val="00B1106E"/>
    <w:rsid w:val="00B13E5C"/>
    <w:rsid w:val="00B17622"/>
    <w:rsid w:val="00B20F92"/>
    <w:rsid w:val="00B258AD"/>
    <w:rsid w:val="00B2675A"/>
    <w:rsid w:val="00B36B8E"/>
    <w:rsid w:val="00B40259"/>
    <w:rsid w:val="00B4069A"/>
    <w:rsid w:val="00B42CFA"/>
    <w:rsid w:val="00B62C51"/>
    <w:rsid w:val="00B71BE6"/>
    <w:rsid w:val="00B731E3"/>
    <w:rsid w:val="00B76118"/>
    <w:rsid w:val="00B81113"/>
    <w:rsid w:val="00B90E38"/>
    <w:rsid w:val="00B9235F"/>
    <w:rsid w:val="00BA73F6"/>
    <w:rsid w:val="00BB2479"/>
    <w:rsid w:val="00BB3C99"/>
    <w:rsid w:val="00BC1AF0"/>
    <w:rsid w:val="00BC4311"/>
    <w:rsid w:val="00BD709C"/>
    <w:rsid w:val="00BD74E0"/>
    <w:rsid w:val="00BE4391"/>
    <w:rsid w:val="00BF1D4D"/>
    <w:rsid w:val="00BF42CC"/>
    <w:rsid w:val="00C024ED"/>
    <w:rsid w:val="00C11F36"/>
    <w:rsid w:val="00C138B9"/>
    <w:rsid w:val="00C16149"/>
    <w:rsid w:val="00C2419C"/>
    <w:rsid w:val="00C24275"/>
    <w:rsid w:val="00C26769"/>
    <w:rsid w:val="00C346F7"/>
    <w:rsid w:val="00C43A85"/>
    <w:rsid w:val="00C63AFB"/>
    <w:rsid w:val="00CA3C08"/>
    <w:rsid w:val="00CA4044"/>
    <w:rsid w:val="00CA7695"/>
    <w:rsid w:val="00CC6EBA"/>
    <w:rsid w:val="00CE2633"/>
    <w:rsid w:val="00CF01AE"/>
    <w:rsid w:val="00CF0752"/>
    <w:rsid w:val="00D0394E"/>
    <w:rsid w:val="00D06A56"/>
    <w:rsid w:val="00D105BD"/>
    <w:rsid w:val="00D26E54"/>
    <w:rsid w:val="00D313AF"/>
    <w:rsid w:val="00D328BB"/>
    <w:rsid w:val="00D34534"/>
    <w:rsid w:val="00D35389"/>
    <w:rsid w:val="00D44943"/>
    <w:rsid w:val="00D56DA9"/>
    <w:rsid w:val="00D617A9"/>
    <w:rsid w:val="00D73430"/>
    <w:rsid w:val="00D85DE3"/>
    <w:rsid w:val="00D92965"/>
    <w:rsid w:val="00DA4677"/>
    <w:rsid w:val="00DA50F9"/>
    <w:rsid w:val="00DA76AC"/>
    <w:rsid w:val="00DA7ABB"/>
    <w:rsid w:val="00DB2EA5"/>
    <w:rsid w:val="00DB3D16"/>
    <w:rsid w:val="00DC0C0E"/>
    <w:rsid w:val="00DC485C"/>
    <w:rsid w:val="00DC64F7"/>
    <w:rsid w:val="00DF4FA3"/>
    <w:rsid w:val="00E0348C"/>
    <w:rsid w:val="00E120EA"/>
    <w:rsid w:val="00E26D86"/>
    <w:rsid w:val="00E35642"/>
    <w:rsid w:val="00E379A4"/>
    <w:rsid w:val="00E425FC"/>
    <w:rsid w:val="00E52388"/>
    <w:rsid w:val="00E61F2B"/>
    <w:rsid w:val="00E643D7"/>
    <w:rsid w:val="00E6578A"/>
    <w:rsid w:val="00E739D0"/>
    <w:rsid w:val="00E80295"/>
    <w:rsid w:val="00E843B1"/>
    <w:rsid w:val="00E93C75"/>
    <w:rsid w:val="00E9660E"/>
    <w:rsid w:val="00EA48DD"/>
    <w:rsid w:val="00EA548C"/>
    <w:rsid w:val="00EA7237"/>
    <w:rsid w:val="00EB485A"/>
    <w:rsid w:val="00EC05E6"/>
    <w:rsid w:val="00EC285F"/>
    <w:rsid w:val="00EE1572"/>
    <w:rsid w:val="00EE3EA6"/>
    <w:rsid w:val="00F04D81"/>
    <w:rsid w:val="00F05DF9"/>
    <w:rsid w:val="00F15478"/>
    <w:rsid w:val="00F1733E"/>
    <w:rsid w:val="00F17C8E"/>
    <w:rsid w:val="00F17F22"/>
    <w:rsid w:val="00F215AE"/>
    <w:rsid w:val="00F22F8C"/>
    <w:rsid w:val="00F2555B"/>
    <w:rsid w:val="00F260B8"/>
    <w:rsid w:val="00F35871"/>
    <w:rsid w:val="00F4742B"/>
    <w:rsid w:val="00F519A3"/>
    <w:rsid w:val="00F54A5C"/>
    <w:rsid w:val="00F54AF8"/>
    <w:rsid w:val="00F56204"/>
    <w:rsid w:val="00F566B5"/>
    <w:rsid w:val="00F6698F"/>
    <w:rsid w:val="00F74574"/>
    <w:rsid w:val="00F74FF2"/>
    <w:rsid w:val="00F7588C"/>
    <w:rsid w:val="00F8239A"/>
    <w:rsid w:val="00F82DF1"/>
    <w:rsid w:val="00F9068F"/>
    <w:rsid w:val="00F90F07"/>
    <w:rsid w:val="00F915C6"/>
    <w:rsid w:val="00F91B32"/>
    <w:rsid w:val="00F920EE"/>
    <w:rsid w:val="00F9414F"/>
    <w:rsid w:val="00F96DA4"/>
    <w:rsid w:val="00F971A5"/>
    <w:rsid w:val="00FA0ABC"/>
    <w:rsid w:val="00FA44F7"/>
    <w:rsid w:val="00FB1F1E"/>
    <w:rsid w:val="00FB68E4"/>
    <w:rsid w:val="00FC0BE8"/>
    <w:rsid w:val="00FC349A"/>
    <w:rsid w:val="00FD2F2F"/>
    <w:rsid w:val="00FD3547"/>
    <w:rsid w:val="00FD7925"/>
    <w:rsid w:val="00FF1241"/>
    <w:rsid w:val="00FF1F64"/>
    <w:rsid w:val="00FF59B0"/>
    <w:rsid w:val="00FF6D10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0B54D2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0B54D2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0B54D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0B54D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0B54D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0B54D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0B54D2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0B54D2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0B54D2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B54D2"/>
    <w:rPr>
      <w:rFonts w:ascii="Symbol" w:hAnsi="Symbol"/>
    </w:rPr>
  </w:style>
  <w:style w:type="character" w:customStyle="1" w:styleId="WW8Num3z0">
    <w:name w:val="WW8Num3z0"/>
    <w:rsid w:val="000B54D2"/>
    <w:rPr>
      <w:rFonts w:ascii="Symbol" w:hAnsi="Symbol"/>
    </w:rPr>
  </w:style>
  <w:style w:type="character" w:customStyle="1" w:styleId="WW8Num4z0">
    <w:name w:val="WW8Num4z0"/>
    <w:rsid w:val="000B54D2"/>
    <w:rPr>
      <w:rFonts w:ascii="Symbol" w:hAnsi="Symbol"/>
    </w:rPr>
  </w:style>
  <w:style w:type="character" w:customStyle="1" w:styleId="Absatz-Standardschriftart">
    <w:name w:val="Absatz-Standardschriftart"/>
    <w:rsid w:val="000B54D2"/>
  </w:style>
  <w:style w:type="character" w:customStyle="1" w:styleId="WW-Absatz-Standardschriftart">
    <w:name w:val="WW-Absatz-Standardschriftart"/>
    <w:rsid w:val="000B54D2"/>
  </w:style>
  <w:style w:type="character" w:customStyle="1" w:styleId="WW-Absatz-Standardschriftart1">
    <w:name w:val="WW-Absatz-Standardschriftart1"/>
    <w:rsid w:val="000B54D2"/>
  </w:style>
  <w:style w:type="character" w:customStyle="1" w:styleId="WW-Absatz-Standardschriftart11">
    <w:name w:val="WW-Absatz-Standardschriftart11"/>
    <w:rsid w:val="000B54D2"/>
  </w:style>
  <w:style w:type="character" w:customStyle="1" w:styleId="WW-Absatz-Standardschriftart111">
    <w:name w:val="WW-Absatz-Standardschriftart111"/>
    <w:rsid w:val="000B54D2"/>
  </w:style>
  <w:style w:type="character" w:customStyle="1" w:styleId="WW-Absatz-Standardschriftart1111">
    <w:name w:val="WW-Absatz-Standardschriftart1111"/>
    <w:rsid w:val="000B54D2"/>
  </w:style>
  <w:style w:type="character" w:customStyle="1" w:styleId="WW-Absatz-Standardschriftart11111">
    <w:name w:val="WW-Absatz-Standardschriftart11111"/>
    <w:rsid w:val="000B54D2"/>
  </w:style>
  <w:style w:type="character" w:customStyle="1" w:styleId="WW-Absatz-Standardschriftart111111">
    <w:name w:val="WW-Absatz-Standardschriftart111111"/>
    <w:rsid w:val="000B54D2"/>
  </w:style>
  <w:style w:type="character" w:customStyle="1" w:styleId="WW-Absatz-Standardschriftart1111111">
    <w:name w:val="WW-Absatz-Standardschriftart1111111"/>
    <w:rsid w:val="000B54D2"/>
  </w:style>
  <w:style w:type="character" w:customStyle="1" w:styleId="WW-Absatz-Standardschriftart11111111">
    <w:name w:val="WW-Absatz-Standardschriftart11111111"/>
    <w:rsid w:val="000B54D2"/>
  </w:style>
  <w:style w:type="character" w:customStyle="1" w:styleId="WW-Absatz-Standardschriftart111111111">
    <w:name w:val="WW-Absatz-Standardschriftart111111111"/>
    <w:rsid w:val="000B54D2"/>
  </w:style>
  <w:style w:type="character" w:customStyle="1" w:styleId="WW-Absatz-Standardschriftart1111111111">
    <w:name w:val="WW-Absatz-Standardschriftart1111111111"/>
    <w:rsid w:val="000B54D2"/>
  </w:style>
  <w:style w:type="character" w:customStyle="1" w:styleId="WW-Absatz-Standardschriftart11111111111">
    <w:name w:val="WW-Absatz-Standardschriftart11111111111"/>
    <w:rsid w:val="000B54D2"/>
  </w:style>
  <w:style w:type="character" w:customStyle="1" w:styleId="WW8Num5z0">
    <w:name w:val="WW8Num5z0"/>
    <w:rsid w:val="000B54D2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0B54D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B54D2"/>
  </w:style>
  <w:style w:type="character" w:customStyle="1" w:styleId="WW-Absatz-Standardschriftart1111111111111">
    <w:name w:val="WW-Absatz-Standardschriftart1111111111111"/>
    <w:rsid w:val="000B54D2"/>
  </w:style>
  <w:style w:type="character" w:customStyle="1" w:styleId="WW-Absatz-Standardschriftart11111111111111">
    <w:name w:val="WW-Absatz-Standardschriftart11111111111111"/>
    <w:rsid w:val="000B54D2"/>
  </w:style>
  <w:style w:type="character" w:customStyle="1" w:styleId="WW8Num2z1">
    <w:name w:val="WW8Num2z1"/>
    <w:rsid w:val="000B54D2"/>
    <w:rPr>
      <w:rFonts w:ascii="Courier New" w:hAnsi="Courier New" w:cs="Courier New"/>
    </w:rPr>
  </w:style>
  <w:style w:type="character" w:customStyle="1" w:styleId="WW8Num2z2">
    <w:name w:val="WW8Num2z2"/>
    <w:rsid w:val="000B54D2"/>
    <w:rPr>
      <w:rFonts w:ascii="Wingdings" w:hAnsi="Wingdings"/>
    </w:rPr>
  </w:style>
  <w:style w:type="character" w:customStyle="1" w:styleId="WW8Num3z1">
    <w:name w:val="WW8Num3z1"/>
    <w:rsid w:val="000B54D2"/>
    <w:rPr>
      <w:rFonts w:ascii="Courier New" w:hAnsi="Courier New" w:cs="Courier New"/>
    </w:rPr>
  </w:style>
  <w:style w:type="character" w:customStyle="1" w:styleId="WW8Num3z2">
    <w:name w:val="WW8Num3z2"/>
    <w:rsid w:val="000B54D2"/>
    <w:rPr>
      <w:rFonts w:ascii="Wingdings" w:hAnsi="Wingdings"/>
    </w:rPr>
  </w:style>
  <w:style w:type="character" w:customStyle="1" w:styleId="WW8Num4z1">
    <w:name w:val="WW8Num4z1"/>
    <w:rsid w:val="000B54D2"/>
    <w:rPr>
      <w:rFonts w:ascii="Courier New" w:hAnsi="Courier New" w:cs="Courier New"/>
    </w:rPr>
  </w:style>
  <w:style w:type="character" w:customStyle="1" w:styleId="WW8Num4z2">
    <w:name w:val="WW8Num4z2"/>
    <w:rsid w:val="000B54D2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0B54D2"/>
  </w:style>
  <w:style w:type="character" w:customStyle="1" w:styleId="WW-Absatz-Standardschriftart1111111111111111">
    <w:name w:val="WW-Absatz-Standardschriftart1111111111111111"/>
    <w:rsid w:val="000B54D2"/>
  </w:style>
  <w:style w:type="character" w:customStyle="1" w:styleId="WW-Absatz-Standardschriftart11111111111111111">
    <w:name w:val="WW-Absatz-Standardschriftart11111111111111111"/>
    <w:rsid w:val="000B54D2"/>
  </w:style>
  <w:style w:type="character" w:customStyle="1" w:styleId="WW-Absatz-Standardschriftart111111111111111111">
    <w:name w:val="WW-Absatz-Standardschriftart111111111111111111"/>
    <w:rsid w:val="000B54D2"/>
  </w:style>
  <w:style w:type="character" w:customStyle="1" w:styleId="WW-Absatz-Standardschriftart1111111111111111111">
    <w:name w:val="WW-Absatz-Standardschriftart1111111111111111111"/>
    <w:rsid w:val="000B54D2"/>
  </w:style>
  <w:style w:type="character" w:customStyle="1" w:styleId="WW8Num1z0">
    <w:name w:val="WW8Num1z0"/>
    <w:rsid w:val="000B54D2"/>
    <w:rPr>
      <w:rFonts w:ascii="Wingdings" w:hAnsi="Wingdings"/>
    </w:rPr>
  </w:style>
  <w:style w:type="character" w:customStyle="1" w:styleId="WW8Num1z1">
    <w:name w:val="WW8Num1z1"/>
    <w:rsid w:val="000B54D2"/>
    <w:rPr>
      <w:rFonts w:ascii="Wingdings 2" w:hAnsi="Wingdings 2" w:cs="Courier New"/>
    </w:rPr>
  </w:style>
  <w:style w:type="character" w:customStyle="1" w:styleId="WW8Num1z2">
    <w:name w:val="WW8Num1z2"/>
    <w:rsid w:val="000B54D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0B54D2"/>
  </w:style>
  <w:style w:type="character" w:customStyle="1" w:styleId="WW-Absatz-Standardschriftart111111111111111111111">
    <w:name w:val="WW-Absatz-Standardschriftart111111111111111111111"/>
    <w:rsid w:val="000B54D2"/>
  </w:style>
  <w:style w:type="character" w:customStyle="1" w:styleId="WW-Absatz-Standardschriftart1111111111111111111111">
    <w:name w:val="WW-Absatz-Standardschriftart1111111111111111111111"/>
    <w:rsid w:val="000B54D2"/>
  </w:style>
  <w:style w:type="character" w:customStyle="1" w:styleId="Smbolosdenumerao">
    <w:name w:val="Símbolos de numeração"/>
    <w:rsid w:val="000B54D2"/>
  </w:style>
  <w:style w:type="character" w:customStyle="1" w:styleId="Marcadores">
    <w:name w:val="Marcadores"/>
    <w:rsid w:val="000B54D2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0B54D2"/>
  </w:style>
  <w:style w:type="character" w:customStyle="1" w:styleId="CaracteresdeNotadeFim">
    <w:name w:val="Caracteres de Nota de Fim"/>
    <w:rsid w:val="000B54D2"/>
  </w:style>
  <w:style w:type="character" w:styleId="Hyperlink">
    <w:name w:val="Hyperlink"/>
    <w:rsid w:val="000B54D2"/>
    <w:rPr>
      <w:color w:val="000080"/>
      <w:u w:val="single"/>
    </w:rPr>
  </w:style>
  <w:style w:type="character" w:styleId="FollowedHyperlink">
    <w:name w:val="FollowedHyperlink"/>
    <w:rsid w:val="000B54D2"/>
    <w:rPr>
      <w:color w:val="800000"/>
      <w:u w:val="single"/>
    </w:rPr>
  </w:style>
  <w:style w:type="character" w:customStyle="1" w:styleId="Fontepargpadro1">
    <w:name w:val="Fonte parág. padrão1"/>
    <w:rsid w:val="000B54D2"/>
  </w:style>
  <w:style w:type="character" w:styleId="Emphasis">
    <w:name w:val="Emphasis"/>
    <w:basedOn w:val="Fontepargpadro1"/>
    <w:qFormat/>
    <w:rsid w:val="000B54D2"/>
    <w:rPr>
      <w:i/>
      <w:iCs/>
    </w:rPr>
  </w:style>
  <w:style w:type="character" w:styleId="Strong">
    <w:name w:val="Strong"/>
    <w:basedOn w:val="Fontepargpadro1"/>
    <w:qFormat/>
    <w:rsid w:val="000B54D2"/>
    <w:rPr>
      <w:b/>
      <w:bCs/>
    </w:rPr>
  </w:style>
  <w:style w:type="character" w:customStyle="1" w:styleId="WW8Num6z1">
    <w:name w:val="WW8Num6z1"/>
    <w:rsid w:val="000B54D2"/>
    <w:rPr>
      <w:rFonts w:ascii="Courier New" w:hAnsi="Courier New" w:cs="Courier New"/>
    </w:rPr>
  </w:style>
  <w:style w:type="character" w:customStyle="1" w:styleId="WW8Num6z3">
    <w:name w:val="WW8Num6z3"/>
    <w:rsid w:val="000B54D2"/>
    <w:rPr>
      <w:rFonts w:ascii="Symbol" w:hAnsi="Symbol"/>
    </w:rPr>
  </w:style>
  <w:style w:type="character" w:customStyle="1" w:styleId="WW8Num7z0">
    <w:name w:val="WW8Num7z0"/>
    <w:rsid w:val="000B54D2"/>
    <w:rPr>
      <w:rFonts w:ascii="Symbol" w:hAnsi="Symbol"/>
    </w:rPr>
  </w:style>
  <w:style w:type="character" w:customStyle="1" w:styleId="WW8Num7z1">
    <w:name w:val="WW8Num7z1"/>
    <w:rsid w:val="000B54D2"/>
    <w:rPr>
      <w:rFonts w:ascii="Courier New" w:hAnsi="Courier New" w:cs="Courier New"/>
    </w:rPr>
  </w:style>
  <w:style w:type="character" w:customStyle="1" w:styleId="WW8Num7z2">
    <w:name w:val="WW8Num7z2"/>
    <w:rsid w:val="000B54D2"/>
    <w:rPr>
      <w:rFonts w:ascii="Wingdings" w:hAnsi="Wingdings"/>
    </w:rPr>
  </w:style>
  <w:style w:type="character" w:customStyle="1" w:styleId="WW8Num5z1">
    <w:name w:val="WW8Num5z1"/>
    <w:rsid w:val="000B54D2"/>
    <w:rPr>
      <w:rFonts w:ascii="Courier New" w:hAnsi="Courier New" w:cs="Courier New"/>
    </w:rPr>
  </w:style>
  <w:style w:type="character" w:customStyle="1" w:styleId="WW8Num5z2">
    <w:name w:val="WW8Num5z2"/>
    <w:rsid w:val="000B54D2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0B54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B54D2"/>
    <w:pPr>
      <w:spacing w:after="120"/>
    </w:pPr>
  </w:style>
  <w:style w:type="paragraph" w:styleId="List">
    <w:name w:val="List"/>
    <w:basedOn w:val="BodyText"/>
    <w:rsid w:val="000B54D2"/>
    <w:rPr>
      <w:rFonts w:cs="Tahoma"/>
    </w:rPr>
  </w:style>
  <w:style w:type="paragraph" w:customStyle="1" w:styleId="Legenda1">
    <w:name w:val="Legenda1"/>
    <w:basedOn w:val="Normal"/>
    <w:rsid w:val="000B54D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B54D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0B54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0B54D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0B54D2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0B54D2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0B54D2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0B54D2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0B54D2"/>
    <w:pPr>
      <w:ind w:left="283"/>
    </w:pPr>
  </w:style>
  <w:style w:type="paragraph" w:customStyle="1" w:styleId="Saudaesfinais">
    <w:name w:val="Saudações finais"/>
    <w:basedOn w:val="Normal"/>
    <w:rsid w:val="000B54D2"/>
    <w:pPr>
      <w:suppressLineNumbers/>
    </w:pPr>
  </w:style>
  <w:style w:type="paragraph" w:customStyle="1" w:styleId="Contedodatabela">
    <w:name w:val="Conteúdo da tabela"/>
    <w:basedOn w:val="Normal"/>
    <w:rsid w:val="000B54D2"/>
    <w:pPr>
      <w:suppressLineNumbers/>
    </w:pPr>
  </w:style>
  <w:style w:type="paragraph" w:customStyle="1" w:styleId="Ttulodatabela">
    <w:name w:val="Título da tabela"/>
    <w:basedOn w:val="Contedodatabela"/>
    <w:rsid w:val="000B54D2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0B54D2"/>
    <w:pPr>
      <w:ind w:left="567"/>
    </w:pPr>
  </w:style>
  <w:style w:type="paragraph" w:customStyle="1" w:styleId="titulo">
    <w:name w:val="titulo"/>
    <w:basedOn w:val="Normal"/>
    <w:rsid w:val="000B54D2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0B54D2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0B54D2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0B54D2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0B54D2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0B54D2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0B54D2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0B54D2"/>
    <w:pPr>
      <w:suppressLineNumbers/>
    </w:pPr>
  </w:style>
  <w:style w:type="paragraph" w:customStyle="1" w:styleId="Ttulodetabela">
    <w:name w:val="Título de tabela"/>
    <w:basedOn w:val="Contedodetabela"/>
    <w:rsid w:val="000B54D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BBFA-5F2D-49F2-9A7C-9BD0C390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923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14</cp:revision>
  <cp:lastPrinted>2014-09-30T15:54:00Z</cp:lastPrinted>
  <dcterms:created xsi:type="dcterms:W3CDTF">2019-05-29T14:27:00Z</dcterms:created>
  <dcterms:modified xsi:type="dcterms:W3CDTF">2019-05-29T15:10:00Z</dcterms:modified>
</cp:coreProperties>
</file>