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51FE" w:rsidRPr="008B0180" w:rsidRDefault="00876148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>Uruguai</w:t>
      </w:r>
      <w:r w:rsidR="008A3F47"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CC14B6"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>-</w:t>
      </w:r>
      <w:r w:rsidR="00812393"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CC14B6"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>201</w:t>
      </w:r>
      <w:r w:rsidR="00350A14">
        <w:rPr>
          <w:rFonts w:asciiTheme="minorHAnsi" w:hAnsiTheme="minorHAnsi" w:cs="Tahoma"/>
          <w:b/>
          <w:bCs/>
          <w:color w:val="000080"/>
          <w:sz w:val="26"/>
          <w:szCs w:val="26"/>
        </w:rPr>
        <w:t>9</w:t>
      </w:r>
    </w:p>
    <w:p w:rsidR="002C3DEF" w:rsidRPr="008B0180" w:rsidRDefault="000E086B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>Carmelo Resort &amp; Spa - Hyatt Hotel</w:t>
      </w:r>
    </w:p>
    <w:p w:rsidR="00C851FE" w:rsidRDefault="00C8654A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Promoção </w:t>
      </w:r>
      <w:r w:rsidR="001F2E69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Páscoa &amp; Corpus Christi</w:t>
      </w:r>
    </w:p>
    <w:p w:rsidR="004432B2" w:rsidRDefault="004432B2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</w:p>
    <w:p w:rsidR="00C8654A" w:rsidRPr="008B0180" w:rsidRDefault="0081674A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noProof/>
          <w:color w:val="000080"/>
          <w:sz w:val="26"/>
          <w:szCs w:val="26"/>
        </w:rPr>
        <w:drawing>
          <wp:inline distT="0" distB="0" distL="0" distR="0">
            <wp:extent cx="6119495" cy="30989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9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BB" w:rsidRDefault="009F6080" w:rsidP="00A9014A">
      <w:pPr>
        <w:jc w:val="center"/>
        <w:rPr>
          <w:rFonts w:asciiTheme="minorHAnsi" w:hAnsiTheme="minorHAnsi"/>
          <w:sz w:val="22"/>
          <w:szCs w:val="22"/>
        </w:rPr>
      </w:pPr>
      <w:r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BD4D75" w:rsidRPr="008B018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</w:p>
    <w:p w:rsidR="00EF4EF8" w:rsidRDefault="00EF4EF8" w:rsidP="00E81B71">
      <w:pPr>
        <w:widowControl/>
        <w:suppressAutoHyphens w:val="0"/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EF4EF8">
        <w:rPr>
          <w:rFonts w:asciiTheme="minorHAnsi" w:hAnsiTheme="minorHAnsi"/>
          <w:sz w:val="22"/>
          <w:szCs w:val="22"/>
        </w:rPr>
        <w:t>Localizado na cidade uruguaia de Carmelo,  às margens do Rio de La Plata, o Carmelo Resort &amp; Spa é um retiro ideal para fugir de uma vida estressante. O projeto tem inspiração asiática com acomodações decoradas com muito bom gosto e cercadas por amplos terraços. Reúne requinte e conforto, além de ótimos restaurantes, um m</w:t>
      </w:r>
      <w:r w:rsidR="00E648F1">
        <w:rPr>
          <w:rFonts w:asciiTheme="minorHAnsi" w:hAnsiTheme="minorHAnsi"/>
          <w:sz w:val="22"/>
          <w:szCs w:val="22"/>
        </w:rPr>
        <w:t>a</w:t>
      </w:r>
      <w:r w:rsidRPr="00EF4EF8">
        <w:rPr>
          <w:rFonts w:asciiTheme="minorHAnsi" w:hAnsiTheme="minorHAnsi"/>
          <w:sz w:val="22"/>
          <w:szCs w:val="22"/>
        </w:rPr>
        <w:t>ravilhoso spa e um campo de golfe completo.</w:t>
      </w:r>
    </w:p>
    <w:p w:rsidR="008873D7" w:rsidRDefault="008873D7" w:rsidP="00E81B71">
      <w:pPr>
        <w:widowControl/>
        <w:suppressAutoHyphens w:val="0"/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E17CDA" w:rsidRDefault="001D777C" w:rsidP="00E83EA4">
      <w:pPr>
        <w:jc w:val="both"/>
        <w:rPr>
          <w:rFonts w:asciiTheme="minorHAnsi" w:hAnsiTheme="minorHAnsi" w:cstheme="minorHAnsi"/>
          <w:sz w:val="22"/>
          <w:szCs w:val="22"/>
        </w:rPr>
      </w:pPr>
      <w:r w:rsidRPr="001D777C">
        <w:rPr>
          <w:rFonts w:ascii="Calibri" w:hAnsi="Calibri"/>
          <w:b/>
          <w:bCs/>
          <w:iCs/>
          <w:sz w:val="22"/>
          <w:szCs w:val="22"/>
          <w:u w:val="single"/>
        </w:rPr>
        <w:t>Promoção</w:t>
      </w:r>
      <w:r>
        <w:rPr>
          <w:rFonts w:ascii="Calibri" w:hAnsi="Calibri"/>
          <w:b/>
          <w:bCs/>
          <w:iCs/>
          <w:sz w:val="22"/>
          <w:szCs w:val="22"/>
          <w:u w:val="single"/>
        </w:rPr>
        <w:t xml:space="preserve"> </w:t>
      </w:r>
      <w:r w:rsidR="00E83EA4">
        <w:rPr>
          <w:rFonts w:asciiTheme="minorHAnsi" w:hAnsiTheme="minorHAnsi" w:cstheme="minorHAnsi"/>
          <w:b/>
          <w:sz w:val="22"/>
          <w:szCs w:val="22"/>
          <w:u w:val="single"/>
        </w:rPr>
        <w:t>Páscoa - 18 a 21 Abril</w:t>
      </w:r>
      <w:r w:rsidR="008E427D" w:rsidRPr="005C5176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4477A8">
        <w:rPr>
          <w:rFonts w:ascii="Calibri" w:hAnsi="Calibri"/>
          <w:iCs/>
          <w:sz w:val="22"/>
          <w:szCs w:val="22"/>
          <w:u w:val="single"/>
        </w:rPr>
        <w:br/>
      </w:r>
      <w:r w:rsidR="00E83EA4">
        <w:rPr>
          <w:rFonts w:asciiTheme="minorHAnsi" w:hAnsiTheme="minorHAnsi" w:cstheme="minorHAnsi"/>
          <w:sz w:val="22"/>
          <w:szCs w:val="22"/>
        </w:rPr>
        <w:t xml:space="preserve">Tarifas a partir de US$ 550 por noite, </w:t>
      </w:r>
      <w:r w:rsidR="00F21436">
        <w:rPr>
          <w:rFonts w:asciiTheme="minorHAnsi" w:hAnsiTheme="minorHAnsi" w:cstheme="minorHAnsi"/>
          <w:sz w:val="22"/>
          <w:szCs w:val="22"/>
        </w:rPr>
        <w:t>p</w:t>
      </w:r>
      <w:r w:rsidR="00E83EA4">
        <w:rPr>
          <w:rFonts w:asciiTheme="minorHAnsi" w:hAnsiTheme="minorHAnsi" w:cstheme="minorHAnsi"/>
          <w:sz w:val="22"/>
          <w:szCs w:val="22"/>
        </w:rPr>
        <w:t>or apartamento duplo</w:t>
      </w:r>
    </w:p>
    <w:p w:rsidR="004477A8" w:rsidRPr="004477A8" w:rsidRDefault="004477A8" w:rsidP="004477A8">
      <w:pPr>
        <w:jc w:val="both"/>
        <w:rPr>
          <w:rFonts w:ascii="Calibri" w:hAnsi="Calibri"/>
          <w:iCs/>
          <w:sz w:val="22"/>
          <w:szCs w:val="22"/>
          <w:u w:val="single"/>
        </w:rPr>
      </w:pPr>
    </w:p>
    <w:p w:rsidR="008B0180" w:rsidRPr="001D777C" w:rsidRDefault="008B0180" w:rsidP="008B0180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O programa inclui</w:t>
      </w:r>
      <w:r w:rsidRPr="001D777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: </w:t>
      </w:r>
    </w:p>
    <w:p w:rsidR="008B0180" w:rsidRDefault="008B0180" w:rsidP="008B0180">
      <w:pPr>
        <w:jc w:val="both"/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 w:rsidR="004477A8">
        <w:rPr>
          <w:rFonts w:asciiTheme="minorHAnsi" w:eastAsia="Times New Roman" w:hAnsiTheme="minorHAnsi" w:cstheme="minorHAnsi"/>
          <w:kern w:val="0"/>
          <w:sz w:val="22"/>
          <w:szCs w:val="22"/>
        </w:rPr>
        <w:t>H</w:t>
      </w:r>
      <w:r w:rsidR="00C712B2">
        <w:rPr>
          <w:rFonts w:asciiTheme="minorHAnsi" w:eastAsia="Times New Roman" w:hAnsiTheme="minorHAnsi" w:cstheme="minorHAnsi"/>
          <w:kern w:val="0"/>
          <w:sz w:val="22"/>
          <w:szCs w:val="22"/>
        </w:rPr>
        <w:t>ospedagem</w:t>
      </w:r>
      <w:r w:rsidR="00C712B2" w:rsidRPr="008B0180"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 em Bangalô ou Bi level Suite</w:t>
      </w:r>
    </w:p>
    <w:p w:rsidR="00D63341" w:rsidRDefault="00C712B2" w:rsidP="00D63341">
      <w:pPr>
        <w:jc w:val="both"/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 w:rsidRPr="008B0180"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Café da manhã </w:t>
      </w:r>
      <w:r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diário </w:t>
      </w:r>
      <w:r w:rsidRPr="008B0180"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no Restaurante Pura </w:t>
      </w:r>
    </w:p>
    <w:p w:rsidR="00D63341" w:rsidRPr="00D63341" w:rsidRDefault="00D63341" w:rsidP="00D63341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C</w:t>
      </w:r>
      <w:r w:rsidRPr="00E17CDA">
        <w:rPr>
          <w:rFonts w:asciiTheme="minorHAnsi" w:hAnsiTheme="minorHAnsi" w:cstheme="minorHAnsi"/>
          <w:color w:val="000000" w:themeColor="text1"/>
          <w:sz w:val="22"/>
          <w:szCs w:val="22"/>
        </w:rPr>
        <w:t>afé da manhã, almoço e jantar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E17C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menu infantil no Restaurante Pura gratuitamente para crianças </w:t>
      </w: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menores de 12 anos </w:t>
      </w:r>
    </w:p>
    <w:p w:rsidR="00C712B2" w:rsidRPr="00D63341" w:rsidRDefault="00C712B2" w:rsidP="00D6334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Bicicletas</w:t>
      </w:r>
      <w:r w:rsidR="00615ECF"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para adultos e crianças</w:t>
      </w:r>
    </w:p>
    <w:p w:rsidR="00C712B2" w:rsidRPr="00D63341" w:rsidRDefault="00C712B2" w:rsidP="00C712B2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Aulas de </w:t>
      </w:r>
      <w:r w:rsidR="00615ECF"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y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oga</w:t>
      </w:r>
    </w:p>
    <w:p w:rsidR="00615ECF" w:rsidRPr="00D63341" w:rsidRDefault="00615ECF" w:rsidP="00615ECF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Quadras de tênis</w:t>
      </w:r>
    </w:p>
    <w:p w:rsidR="00C712B2" w:rsidRPr="00D63341" w:rsidRDefault="00C712B2" w:rsidP="00C712B2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Timbu Kids Club com atividades para crianças de 5 a 12 anos  </w:t>
      </w:r>
    </w:p>
    <w:p w:rsidR="00D63341" w:rsidRDefault="00D63341" w:rsidP="00AF5C53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1F76DF" w:rsidRDefault="001F76DF" w:rsidP="00AF5C53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Virtuoso Amenities</w:t>
      </w:r>
    </w:p>
    <w:p w:rsidR="001F76DF" w:rsidRDefault="001F76DF" w:rsidP="001F76DF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Upgrade na chegada, sujeito </w:t>
      </w:r>
      <w:r w:rsid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a</w:t>
      </w:r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disponibilidade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 </w:t>
      </w:r>
    </w:p>
    <w:p w:rsidR="001F76DF" w:rsidRDefault="001F76DF" w:rsidP="001F76DF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</w:pPr>
      <w:r w:rsidRPr="00D10CA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• </w:t>
      </w:r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Early check-in </w:t>
      </w:r>
      <w:proofErr w:type="spellStart"/>
      <w:r w:rsid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ou</w:t>
      </w:r>
      <w:proofErr w:type="spell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</w:t>
      </w:r>
      <w:proofErr w:type="gramStart"/>
      <w:r w:rsid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L</w:t>
      </w:r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ate</w:t>
      </w:r>
      <w:proofErr w:type="gram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check-out, </w:t>
      </w:r>
      <w:proofErr w:type="spellStart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sujeito</w:t>
      </w:r>
      <w:proofErr w:type="spell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</w:t>
      </w:r>
      <w:r w:rsidR="00D10CA5"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a </w:t>
      </w:r>
      <w:proofErr w:type="spellStart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disponibilidade</w:t>
      </w:r>
      <w:proofErr w:type="spell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 </w:t>
      </w:r>
    </w:p>
    <w:p w:rsidR="00D10CA5" w:rsidRPr="00ED18AF" w:rsidRDefault="00D10CA5" w:rsidP="00D10CA5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</w:pPr>
      <w:r w:rsidRPr="00ED18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 xml:space="preserve">US$ 100 de </w:t>
      </w:r>
      <w:r w:rsidR="0064420F" w:rsidRP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 xml:space="preserve">crédito para </w:t>
      </w:r>
      <w:r w:rsidRP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>“</w:t>
      </w:r>
      <w:r w:rsid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>Alimentos e Bebidas</w:t>
      </w:r>
      <w:r w:rsidRP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 xml:space="preserve">”  </w:t>
      </w:r>
    </w:p>
    <w:p w:rsidR="00D83205" w:rsidRPr="00D83205" w:rsidRDefault="00D83205" w:rsidP="00D83205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</w:pPr>
      <w:r w:rsidRPr="00D8320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>Wi-Fi free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 </w:t>
      </w:r>
    </w:p>
    <w:p w:rsidR="001F76DF" w:rsidRPr="00D83205" w:rsidRDefault="001F76DF" w:rsidP="00581AD1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1F76DF" w:rsidRPr="004534F5" w:rsidRDefault="001F76DF" w:rsidP="00581AD1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</w:pPr>
    </w:p>
    <w:p w:rsidR="001F76DF" w:rsidRPr="004534F5" w:rsidRDefault="001F76DF" w:rsidP="00581AD1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</w:pPr>
    </w:p>
    <w:p w:rsidR="00581AD1" w:rsidRPr="001D777C" w:rsidRDefault="00581AD1" w:rsidP="00581AD1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Validade</w:t>
      </w:r>
      <w:r w:rsidRPr="001D777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: </w:t>
      </w:r>
    </w:p>
    <w:p w:rsidR="001D777C" w:rsidRDefault="00E83EA4" w:rsidP="001D777C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18 a 21 abril</w:t>
      </w:r>
      <w:r w:rsidR="004477A8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</w:t>
      </w:r>
      <w:r w:rsidR="008E427D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</w:t>
      </w:r>
      <w:r w:rsidR="00E17CD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</w:t>
      </w:r>
      <w:r w:rsidR="00581AD1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  </w:t>
      </w:r>
    </w:p>
    <w:p w:rsidR="009D7385" w:rsidRDefault="009D7385" w:rsidP="009D7385">
      <w:pPr>
        <w:tabs>
          <w:tab w:val="left" w:pos="360"/>
        </w:tabs>
        <w:jc w:val="both"/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:rsidR="008E427D" w:rsidRPr="004534F5" w:rsidRDefault="008E427D" w:rsidP="008E427D">
      <w:pPr>
        <w:jc w:val="both"/>
        <w:rPr>
          <w:rFonts w:ascii="Calibri" w:hAnsi="Calibri"/>
          <w:b/>
          <w:bCs/>
          <w:iCs/>
          <w:sz w:val="22"/>
          <w:szCs w:val="22"/>
          <w:u w:val="single"/>
          <w:lang w:val="en-US"/>
        </w:rPr>
      </w:pPr>
    </w:p>
    <w:p w:rsidR="008E427D" w:rsidRDefault="008E427D" w:rsidP="008E427D">
      <w:pPr>
        <w:jc w:val="both"/>
        <w:rPr>
          <w:rFonts w:asciiTheme="minorHAnsi" w:hAnsiTheme="minorHAnsi" w:cstheme="minorHAnsi"/>
          <w:sz w:val="22"/>
          <w:szCs w:val="22"/>
        </w:rPr>
      </w:pPr>
      <w:r w:rsidRPr="001D777C">
        <w:rPr>
          <w:rFonts w:ascii="Calibri" w:hAnsi="Calibri"/>
          <w:b/>
          <w:bCs/>
          <w:iCs/>
          <w:sz w:val="22"/>
          <w:szCs w:val="22"/>
          <w:u w:val="single"/>
        </w:rPr>
        <w:t>Promoção</w:t>
      </w:r>
      <w:r>
        <w:rPr>
          <w:rFonts w:ascii="Calibri" w:hAnsi="Calibri"/>
          <w:b/>
          <w:bCs/>
          <w:iCs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Corpus Christi - 19 a 23 junho</w:t>
      </w:r>
      <w:r w:rsidRPr="008E427D"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="Calibri" w:hAnsi="Calibri"/>
          <w:iCs/>
          <w:sz w:val="22"/>
          <w:szCs w:val="22"/>
          <w:u w:val="single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Para 3 noites de hospedagem, o hotel oferece a </w:t>
      </w:r>
      <w:r w:rsidRPr="005C5176">
        <w:rPr>
          <w:rFonts w:asciiTheme="minorHAnsi" w:hAnsiTheme="minorHAnsi" w:cstheme="minorHAnsi"/>
          <w:b/>
          <w:sz w:val="22"/>
          <w:szCs w:val="22"/>
        </w:rPr>
        <w:t>4ª. noite free</w:t>
      </w:r>
    </w:p>
    <w:p w:rsidR="008E427D" w:rsidRDefault="00F21436" w:rsidP="008E427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Tarifas a partir de US$ 250 por noite,  por apartamento duplo</w:t>
      </w:r>
    </w:p>
    <w:p w:rsidR="00F21436" w:rsidRPr="004477A8" w:rsidRDefault="00F21436" w:rsidP="008E427D">
      <w:pPr>
        <w:jc w:val="both"/>
        <w:rPr>
          <w:rFonts w:ascii="Calibri" w:hAnsi="Calibri"/>
          <w:iCs/>
          <w:sz w:val="22"/>
          <w:szCs w:val="22"/>
          <w:u w:val="single"/>
        </w:rPr>
      </w:pPr>
    </w:p>
    <w:p w:rsidR="008E427D" w:rsidRPr="001D777C" w:rsidRDefault="008E427D" w:rsidP="008E427D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O programa inclui</w:t>
      </w:r>
      <w:r w:rsidRPr="001D777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: </w:t>
      </w:r>
    </w:p>
    <w:p w:rsidR="008E427D" w:rsidRDefault="008E427D" w:rsidP="008E427D">
      <w:pPr>
        <w:jc w:val="both"/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>Hospedagem</w:t>
      </w:r>
      <w:r w:rsidRPr="008B0180"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 em Bangalô ou Bi level Suite</w:t>
      </w:r>
    </w:p>
    <w:p w:rsidR="008E427D" w:rsidRDefault="008E427D" w:rsidP="008E427D">
      <w:pPr>
        <w:jc w:val="both"/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 w:rsidRPr="008B0180"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Café da manhã </w:t>
      </w:r>
      <w:r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diário </w:t>
      </w:r>
      <w:r w:rsidRPr="008B0180">
        <w:rPr>
          <w:rFonts w:asciiTheme="minorHAnsi" w:eastAsia="Times New Roman" w:hAnsiTheme="minorHAnsi" w:cstheme="minorHAnsi"/>
          <w:color w:val="212121"/>
          <w:kern w:val="0"/>
          <w:sz w:val="22"/>
          <w:szCs w:val="22"/>
          <w:lang w:val="pt-PT"/>
        </w:rPr>
        <w:t xml:space="preserve">no Restaurante Pura </w:t>
      </w:r>
    </w:p>
    <w:p w:rsidR="008E427D" w:rsidRPr="00D63341" w:rsidRDefault="008E427D" w:rsidP="008E427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C</w:t>
      </w:r>
      <w:r w:rsidRPr="00E17CDA">
        <w:rPr>
          <w:rFonts w:asciiTheme="minorHAnsi" w:hAnsiTheme="minorHAnsi" w:cstheme="minorHAnsi"/>
          <w:color w:val="000000" w:themeColor="text1"/>
          <w:sz w:val="22"/>
          <w:szCs w:val="22"/>
        </w:rPr>
        <w:t>afé da manhã, almoço e jantar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E17C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menu infantil no Restaurante Pura gratuitamente para crianças </w:t>
      </w: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menores de 12 anos </w:t>
      </w:r>
    </w:p>
    <w:p w:rsidR="008E427D" w:rsidRPr="00D63341" w:rsidRDefault="008E427D" w:rsidP="008E427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Bicicletas  para adultos e crianças</w:t>
      </w:r>
    </w:p>
    <w:p w:rsidR="008E427D" w:rsidRPr="00D63341" w:rsidRDefault="008E427D" w:rsidP="008E427D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Aulas de yoga</w:t>
      </w:r>
    </w:p>
    <w:p w:rsidR="008E427D" w:rsidRPr="00D63341" w:rsidRDefault="008E427D" w:rsidP="008E427D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Quadras de tênis</w:t>
      </w:r>
    </w:p>
    <w:p w:rsidR="008E427D" w:rsidRPr="00D63341" w:rsidRDefault="008E427D" w:rsidP="008E427D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Timbu Kids Club com atividades para crianças de 5 a 12 anos  </w:t>
      </w:r>
    </w:p>
    <w:p w:rsidR="008E427D" w:rsidRDefault="008E427D" w:rsidP="008E427D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19122E" w:rsidRDefault="0019122E" w:rsidP="008E427D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19122E" w:rsidRDefault="0019122E" w:rsidP="0019122E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Virtuoso Amenities</w:t>
      </w:r>
    </w:p>
    <w:p w:rsidR="0019122E" w:rsidRDefault="0019122E" w:rsidP="0019122E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</w:pPr>
      <w:r w:rsidRPr="00D633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>Upgrade na chegada, sujeito a disponibilidade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 </w:t>
      </w:r>
    </w:p>
    <w:p w:rsidR="0019122E" w:rsidRDefault="0019122E" w:rsidP="0019122E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</w:pPr>
      <w:r w:rsidRPr="00D10CA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• </w:t>
      </w:r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Early check-in </w:t>
      </w:r>
      <w:proofErr w:type="spellStart"/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ou</w:t>
      </w:r>
      <w:proofErr w:type="spell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</w:t>
      </w:r>
      <w:proofErr w:type="gramStart"/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L</w:t>
      </w:r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ate</w:t>
      </w:r>
      <w:proofErr w:type="gram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check-out, </w:t>
      </w:r>
      <w:proofErr w:type="spellStart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sujeito</w:t>
      </w:r>
      <w:proofErr w:type="spell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a </w:t>
      </w:r>
      <w:proofErr w:type="spellStart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>disponibilidade</w:t>
      </w:r>
      <w:proofErr w:type="spellEnd"/>
      <w:r w:rsidRPr="00D10CA5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en-US"/>
        </w:rPr>
        <w:t xml:space="preserve">  </w:t>
      </w:r>
    </w:p>
    <w:p w:rsidR="0019122E" w:rsidRPr="00ED18AF" w:rsidRDefault="0019122E" w:rsidP="0019122E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</w:pPr>
      <w:r w:rsidRPr="00ED18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 w:rsidRP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>US$ 100 de crédito para “</w:t>
      </w:r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>Alimentos e Bebidas</w:t>
      </w:r>
      <w:r w:rsidRPr="00ED18AF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 xml:space="preserve">”  </w:t>
      </w:r>
    </w:p>
    <w:p w:rsidR="0019122E" w:rsidRPr="00D83205" w:rsidRDefault="0019122E" w:rsidP="0019122E">
      <w:pPr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</w:pPr>
      <w:r w:rsidRPr="00D8320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• </w:t>
      </w:r>
      <w:r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</w:rPr>
        <w:t>Wi-Fi free</w:t>
      </w:r>
      <w:r w:rsidRPr="00D63341">
        <w:rPr>
          <w:rFonts w:asciiTheme="minorHAnsi" w:eastAsia="Times New Roman" w:hAnsiTheme="minorHAnsi" w:cstheme="minorHAnsi"/>
          <w:color w:val="000000" w:themeColor="text1"/>
          <w:kern w:val="0"/>
          <w:sz w:val="22"/>
          <w:szCs w:val="22"/>
          <w:lang w:val="pt-PT"/>
        </w:rPr>
        <w:t xml:space="preserve">  </w:t>
      </w:r>
    </w:p>
    <w:p w:rsidR="0019122E" w:rsidRDefault="0019122E" w:rsidP="008E427D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8E427D" w:rsidRPr="001D777C" w:rsidRDefault="008E427D" w:rsidP="008E427D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Validade</w:t>
      </w:r>
      <w:r w:rsidRPr="001D777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: </w:t>
      </w:r>
    </w:p>
    <w:p w:rsidR="008E427D" w:rsidRDefault="008E427D" w:rsidP="008E427D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19 a 23 junho</w:t>
      </w:r>
    </w:p>
    <w:p w:rsidR="008E427D" w:rsidRDefault="008E427D" w:rsidP="009D7385">
      <w:pPr>
        <w:tabs>
          <w:tab w:val="left" w:pos="360"/>
        </w:tabs>
        <w:jc w:val="both"/>
        <w:rPr>
          <w:rFonts w:asciiTheme="minorHAnsi" w:eastAsia="DejaVu Sans" w:hAnsiTheme="minorHAnsi" w:cs="Tahoma"/>
          <w:sz w:val="22"/>
          <w:szCs w:val="22"/>
          <w:lang w:bidi="pt-BR"/>
        </w:rPr>
      </w:pPr>
      <w:r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:rsidR="009D7385" w:rsidRPr="00A702F6" w:rsidRDefault="009D7385" w:rsidP="009D7385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9D7385" w:rsidRPr="00A702F6" w:rsidTr="00AF5C53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9D7385" w:rsidRPr="00A702F6" w:rsidRDefault="009D7385" w:rsidP="00AF5C53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9D7385" w:rsidRPr="00A702F6" w:rsidRDefault="009D7385" w:rsidP="00AF5C53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 xml:space="preserve"> </w:t>
            </w:r>
            <w:r w:rsidR="005C517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25/02/2019</w:t>
            </w:r>
          </w:p>
        </w:tc>
      </w:tr>
    </w:tbl>
    <w:p w:rsidR="009D7385" w:rsidRPr="00A567E9" w:rsidRDefault="009D7385" w:rsidP="001D777C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sectPr w:rsidR="009D7385" w:rsidRPr="00A567E9" w:rsidSect="00050470">
      <w:headerReference w:type="default" r:id="rId8"/>
      <w:footerReference w:type="default" r:id="rId9"/>
      <w:footnotePr>
        <w:pos w:val="beneathText"/>
      </w:footnotePr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74A" w:rsidRDefault="0081674A">
      <w:r>
        <w:separator/>
      </w:r>
    </w:p>
  </w:endnote>
  <w:endnote w:type="continuationSeparator" w:id="0">
    <w:p w:rsidR="0081674A" w:rsidRDefault="00816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74A" w:rsidRPr="00A702F6" w:rsidRDefault="00F10CE6" w:rsidP="00050470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81674A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8873D7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="0081674A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81674A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8873D7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81674A" w:rsidRPr="00127029" w:rsidRDefault="0081674A" w:rsidP="00050470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74A" w:rsidRDefault="0081674A">
      <w:r>
        <w:separator/>
      </w:r>
    </w:p>
  </w:footnote>
  <w:footnote w:type="continuationSeparator" w:id="0">
    <w:p w:rsidR="0081674A" w:rsidRDefault="008167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81674A" w:rsidRPr="00A702F6" w:rsidTr="001D777C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81674A" w:rsidRPr="00A702F6" w:rsidRDefault="0081674A" w:rsidP="001D777C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81674A" w:rsidRPr="00A702F6" w:rsidRDefault="0081674A" w:rsidP="00876148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URUGUAI</w:t>
          </w:r>
        </w:p>
      </w:tc>
    </w:tr>
  </w:tbl>
  <w:p w:rsidR="0081674A" w:rsidRPr="00A702F6" w:rsidRDefault="0081674A" w:rsidP="00050470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4D451EB3"/>
    <w:multiLevelType w:val="multilevel"/>
    <w:tmpl w:val="0316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F05F44"/>
    <w:multiLevelType w:val="hybridMultilevel"/>
    <w:tmpl w:val="F2B82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BC6E73"/>
    <w:multiLevelType w:val="hybridMultilevel"/>
    <w:tmpl w:val="003C7042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>
    <w:nsid w:val="72FC0257"/>
    <w:multiLevelType w:val="hybridMultilevel"/>
    <w:tmpl w:val="C71AC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6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F45FB"/>
    <w:rsid w:val="00004F00"/>
    <w:rsid w:val="00023BB0"/>
    <w:rsid w:val="00024279"/>
    <w:rsid w:val="0002508E"/>
    <w:rsid w:val="00030E95"/>
    <w:rsid w:val="00044C4D"/>
    <w:rsid w:val="00050470"/>
    <w:rsid w:val="0005084B"/>
    <w:rsid w:val="00053F48"/>
    <w:rsid w:val="00055CCA"/>
    <w:rsid w:val="0005615A"/>
    <w:rsid w:val="00061DEB"/>
    <w:rsid w:val="0007525F"/>
    <w:rsid w:val="000754C0"/>
    <w:rsid w:val="00085C5D"/>
    <w:rsid w:val="0009012D"/>
    <w:rsid w:val="000D2FBC"/>
    <w:rsid w:val="000E086B"/>
    <w:rsid w:val="000E654D"/>
    <w:rsid w:val="0010640F"/>
    <w:rsid w:val="00106657"/>
    <w:rsid w:val="00110AE7"/>
    <w:rsid w:val="00111C46"/>
    <w:rsid w:val="00116241"/>
    <w:rsid w:val="00121031"/>
    <w:rsid w:val="00126B83"/>
    <w:rsid w:val="00147DC6"/>
    <w:rsid w:val="00152CA6"/>
    <w:rsid w:val="001576B1"/>
    <w:rsid w:val="00164AED"/>
    <w:rsid w:val="00165EBE"/>
    <w:rsid w:val="001719AF"/>
    <w:rsid w:val="0019122E"/>
    <w:rsid w:val="00195366"/>
    <w:rsid w:val="00195CCC"/>
    <w:rsid w:val="001A24C0"/>
    <w:rsid w:val="001D777C"/>
    <w:rsid w:val="001F2E69"/>
    <w:rsid w:val="001F5219"/>
    <w:rsid w:val="001F76DF"/>
    <w:rsid w:val="0020674A"/>
    <w:rsid w:val="0021177F"/>
    <w:rsid w:val="002123B1"/>
    <w:rsid w:val="0024319B"/>
    <w:rsid w:val="0026618F"/>
    <w:rsid w:val="00271722"/>
    <w:rsid w:val="00272BF2"/>
    <w:rsid w:val="00273468"/>
    <w:rsid w:val="002B30D2"/>
    <w:rsid w:val="002B5AB1"/>
    <w:rsid w:val="002B7883"/>
    <w:rsid w:val="002C1AC2"/>
    <w:rsid w:val="002C21B6"/>
    <w:rsid w:val="002C3DEF"/>
    <w:rsid w:val="002F4AD4"/>
    <w:rsid w:val="00330B83"/>
    <w:rsid w:val="00350A14"/>
    <w:rsid w:val="00367700"/>
    <w:rsid w:val="003979FE"/>
    <w:rsid w:val="00397CE7"/>
    <w:rsid w:val="003A3C85"/>
    <w:rsid w:val="003B4466"/>
    <w:rsid w:val="003B6AB7"/>
    <w:rsid w:val="003D0F47"/>
    <w:rsid w:val="003E4C07"/>
    <w:rsid w:val="003E5F0E"/>
    <w:rsid w:val="003F5762"/>
    <w:rsid w:val="00401284"/>
    <w:rsid w:val="00407C01"/>
    <w:rsid w:val="004109BF"/>
    <w:rsid w:val="004432B2"/>
    <w:rsid w:val="004435EB"/>
    <w:rsid w:val="00444BAB"/>
    <w:rsid w:val="004477A8"/>
    <w:rsid w:val="004534F5"/>
    <w:rsid w:val="00455AA5"/>
    <w:rsid w:val="00471AB1"/>
    <w:rsid w:val="00482161"/>
    <w:rsid w:val="004977D5"/>
    <w:rsid w:val="00497D79"/>
    <w:rsid w:val="004A2BEA"/>
    <w:rsid w:val="004B3721"/>
    <w:rsid w:val="004C66F2"/>
    <w:rsid w:val="004E45BD"/>
    <w:rsid w:val="0050439E"/>
    <w:rsid w:val="00514B9B"/>
    <w:rsid w:val="0051545E"/>
    <w:rsid w:val="0051574E"/>
    <w:rsid w:val="00525AB5"/>
    <w:rsid w:val="00531536"/>
    <w:rsid w:val="00581AD1"/>
    <w:rsid w:val="0059339C"/>
    <w:rsid w:val="005A41FB"/>
    <w:rsid w:val="005A6DB9"/>
    <w:rsid w:val="005B2E24"/>
    <w:rsid w:val="005B4866"/>
    <w:rsid w:val="005C5120"/>
    <w:rsid w:val="005C5176"/>
    <w:rsid w:val="00611C9A"/>
    <w:rsid w:val="0061363A"/>
    <w:rsid w:val="00615ECF"/>
    <w:rsid w:val="00622A17"/>
    <w:rsid w:val="0062632C"/>
    <w:rsid w:val="006350A1"/>
    <w:rsid w:val="0064420F"/>
    <w:rsid w:val="006605BA"/>
    <w:rsid w:val="00694D9C"/>
    <w:rsid w:val="00695AC5"/>
    <w:rsid w:val="00697ECC"/>
    <w:rsid w:val="006D4AC2"/>
    <w:rsid w:val="006D7174"/>
    <w:rsid w:val="006F0A1E"/>
    <w:rsid w:val="006F1A1B"/>
    <w:rsid w:val="00756272"/>
    <w:rsid w:val="007C5227"/>
    <w:rsid w:val="007E27A7"/>
    <w:rsid w:val="007E76A7"/>
    <w:rsid w:val="007F45FB"/>
    <w:rsid w:val="00803DBC"/>
    <w:rsid w:val="008074DA"/>
    <w:rsid w:val="00812393"/>
    <w:rsid w:val="0081674A"/>
    <w:rsid w:val="00837DB4"/>
    <w:rsid w:val="0085513E"/>
    <w:rsid w:val="008613C3"/>
    <w:rsid w:val="00863530"/>
    <w:rsid w:val="00867958"/>
    <w:rsid w:val="00876148"/>
    <w:rsid w:val="008873D7"/>
    <w:rsid w:val="00891091"/>
    <w:rsid w:val="008930E0"/>
    <w:rsid w:val="008A3F47"/>
    <w:rsid w:val="008A7434"/>
    <w:rsid w:val="008B0180"/>
    <w:rsid w:val="008D0FFB"/>
    <w:rsid w:val="008E28DB"/>
    <w:rsid w:val="008E2EF5"/>
    <w:rsid w:val="008E427D"/>
    <w:rsid w:val="008F48BB"/>
    <w:rsid w:val="008F781E"/>
    <w:rsid w:val="00900358"/>
    <w:rsid w:val="009043DC"/>
    <w:rsid w:val="0090757D"/>
    <w:rsid w:val="00912E2A"/>
    <w:rsid w:val="0093224D"/>
    <w:rsid w:val="00975851"/>
    <w:rsid w:val="009A4ACE"/>
    <w:rsid w:val="009B38F4"/>
    <w:rsid w:val="009B4D7E"/>
    <w:rsid w:val="009C6939"/>
    <w:rsid w:val="009D520C"/>
    <w:rsid w:val="009D7385"/>
    <w:rsid w:val="009D748D"/>
    <w:rsid w:val="009E3E86"/>
    <w:rsid w:val="009F6080"/>
    <w:rsid w:val="009F7D15"/>
    <w:rsid w:val="00A52735"/>
    <w:rsid w:val="00A531AB"/>
    <w:rsid w:val="00A821D7"/>
    <w:rsid w:val="00A84402"/>
    <w:rsid w:val="00A9014A"/>
    <w:rsid w:val="00AB1A8F"/>
    <w:rsid w:val="00AB37E3"/>
    <w:rsid w:val="00AB6F7D"/>
    <w:rsid w:val="00AE45CC"/>
    <w:rsid w:val="00AE7B17"/>
    <w:rsid w:val="00AF5C53"/>
    <w:rsid w:val="00B10EDA"/>
    <w:rsid w:val="00B165D4"/>
    <w:rsid w:val="00B23114"/>
    <w:rsid w:val="00B349BB"/>
    <w:rsid w:val="00B56589"/>
    <w:rsid w:val="00B60009"/>
    <w:rsid w:val="00B8214F"/>
    <w:rsid w:val="00BC0D17"/>
    <w:rsid w:val="00BC10DD"/>
    <w:rsid w:val="00BC37E0"/>
    <w:rsid w:val="00BC45D4"/>
    <w:rsid w:val="00BD4D75"/>
    <w:rsid w:val="00BD6C26"/>
    <w:rsid w:val="00C33F3D"/>
    <w:rsid w:val="00C41AFA"/>
    <w:rsid w:val="00C55F37"/>
    <w:rsid w:val="00C5673B"/>
    <w:rsid w:val="00C712B2"/>
    <w:rsid w:val="00C72624"/>
    <w:rsid w:val="00C851FE"/>
    <w:rsid w:val="00C8654A"/>
    <w:rsid w:val="00CA084C"/>
    <w:rsid w:val="00CA6A67"/>
    <w:rsid w:val="00CA773D"/>
    <w:rsid w:val="00CB5EBF"/>
    <w:rsid w:val="00CB67CC"/>
    <w:rsid w:val="00CB7E49"/>
    <w:rsid w:val="00CC14B6"/>
    <w:rsid w:val="00CC7A56"/>
    <w:rsid w:val="00CD1157"/>
    <w:rsid w:val="00CE6349"/>
    <w:rsid w:val="00CF5291"/>
    <w:rsid w:val="00CF5E47"/>
    <w:rsid w:val="00D10CA5"/>
    <w:rsid w:val="00D13AC9"/>
    <w:rsid w:val="00D2035F"/>
    <w:rsid w:val="00D21145"/>
    <w:rsid w:val="00D34E62"/>
    <w:rsid w:val="00D63341"/>
    <w:rsid w:val="00D70D4B"/>
    <w:rsid w:val="00D74362"/>
    <w:rsid w:val="00D83205"/>
    <w:rsid w:val="00D90DF8"/>
    <w:rsid w:val="00DA4BDD"/>
    <w:rsid w:val="00DC25B8"/>
    <w:rsid w:val="00DC52F3"/>
    <w:rsid w:val="00E0502B"/>
    <w:rsid w:val="00E11136"/>
    <w:rsid w:val="00E12C4E"/>
    <w:rsid w:val="00E17CDA"/>
    <w:rsid w:val="00E17E64"/>
    <w:rsid w:val="00E2623D"/>
    <w:rsid w:val="00E2746E"/>
    <w:rsid w:val="00E3382D"/>
    <w:rsid w:val="00E340CF"/>
    <w:rsid w:val="00E44438"/>
    <w:rsid w:val="00E648F1"/>
    <w:rsid w:val="00E81B71"/>
    <w:rsid w:val="00E81E6B"/>
    <w:rsid w:val="00E83EA4"/>
    <w:rsid w:val="00E95D85"/>
    <w:rsid w:val="00EA0F56"/>
    <w:rsid w:val="00EB2FDB"/>
    <w:rsid w:val="00ED18AF"/>
    <w:rsid w:val="00EE4200"/>
    <w:rsid w:val="00EF4EF8"/>
    <w:rsid w:val="00F008E0"/>
    <w:rsid w:val="00F10CE6"/>
    <w:rsid w:val="00F2050B"/>
    <w:rsid w:val="00F21436"/>
    <w:rsid w:val="00F4362D"/>
    <w:rsid w:val="00F6229C"/>
    <w:rsid w:val="00F66876"/>
    <w:rsid w:val="00F702C1"/>
    <w:rsid w:val="00F74ACF"/>
    <w:rsid w:val="00F75C39"/>
    <w:rsid w:val="00F80E31"/>
    <w:rsid w:val="00F927D4"/>
    <w:rsid w:val="00F96DC3"/>
    <w:rsid w:val="00FB1866"/>
    <w:rsid w:val="00FC1158"/>
    <w:rsid w:val="00FC22AE"/>
    <w:rsid w:val="00FC421C"/>
    <w:rsid w:val="00FD48B2"/>
    <w:rsid w:val="00FE0420"/>
    <w:rsid w:val="00FE3024"/>
    <w:rsid w:val="00FF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F2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4C66F2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4C66F2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4C66F2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4C66F2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4C66F2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4C66F2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4C66F2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4C66F2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4C66F2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4C66F2"/>
    <w:rPr>
      <w:rFonts w:ascii="Symbol" w:hAnsi="Symbol"/>
    </w:rPr>
  </w:style>
  <w:style w:type="character" w:customStyle="1" w:styleId="WW8Num3z0">
    <w:name w:val="WW8Num3z0"/>
    <w:rsid w:val="004C66F2"/>
    <w:rPr>
      <w:rFonts w:ascii="Symbol" w:hAnsi="Symbol"/>
    </w:rPr>
  </w:style>
  <w:style w:type="character" w:customStyle="1" w:styleId="WW8Num4z0">
    <w:name w:val="WW8Num4z0"/>
    <w:rsid w:val="004C66F2"/>
    <w:rPr>
      <w:rFonts w:ascii="Symbol" w:hAnsi="Symbol"/>
    </w:rPr>
  </w:style>
  <w:style w:type="character" w:customStyle="1" w:styleId="WW8Num5z0">
    <w:name w:val="WW8Num5z0"/>
    <w:rsid w:val="004C66F2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sid w:val="004C66F2"/>
    <w:rPr>
      <w:rFonts w:ascii="Courier New" w:hAnsi="Courier New" w:cs="Courier New"/>
    </w:rPr>
  </w:style>
  <w:style w:type="character" w:customStyle="1" w:styleId="WW8Num6z0">
    <w:name w:val="WW8Num6z0"/>
    <w:rsid w:val="004C66F2"/>
    <w:rPr>
      <w:rFonts w:ascii="Symbol" w:hAnsi="Symbol"/>
    </w:rPr>
  </w:style>
  <w:style w:type="character" w:customStyle="1" w:styleId="WW8Num6z1">
    <w:name w:val="WW8Num6z1"/>
    <w:rsid w:val="004C66F2"/>
    <w:rPr>
      <w:rFonts w:ascii="Wingdings" w:hAnsi="Wingdings" w:cs="Courier New"/>
    </w:rPr>
  </w:style>
  <w:style w:type="character" w:customStyle="1" w:styleId="WW8Num7z0">
    <w:name w:val="WW8Num7z0"/>
    <w:rsid w:val="004C66F2"/>
    <w:rPr>
      <w:rFonts w:ascii="Wingdings" w:hAnsi="Wingdings"/>
    </w:rPr>
  </w:style>
  <w:style w:type="character" w:customStyle="1" w:styleId="WW8Num8z0">
    <w:name w:val="WW8Num8z0"/>
    <w:rsid w:val="004C66F2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4C66F2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4C66F2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4C66F2"/>
  </w:style>
  <w:style w:type="character" w:customStyle="1" w:styleId="WW8Num1z0">
    <w:name w:val="WW8Num1z0"/>
    <w:rsid w:val="004C66F2"/>
    <w:rPr>
      <w:rFonts w:ascii="Wingdings" w:hAnsi="Wingdings"/>
    </w:rPr>
  </w:style>
  <w:style w:type="character" w:customStyle="1" w:styleId="WW8Num4z1">
    <w:name w:val="WW8Num4z1"/>
    <w:rsid w:val="004C66F2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4C66F2"/>
  </w:style>
  <w:style w:type="character" w:customStyle="1" w:styleId="WW-Absatz-Standardschriftart1">
    <w:name w:val="WW-Absatz-Standardschriftart1"/>
    <w:rsid w:val="004C66F2"/>
  </w:style>
  <w:style w:type="character" w:customStyle="1" w:styleId="WW-Absatz-Standardschriftart11">
    <w:name w:val="WW-Absatz-Standardschriftart11"/>
    <w:rsid w:val="004C66F2"/>
  </w:style>
  <w:style w:type="character" w:customStyle="1" w:styleId="WW-Absatz-Standardschriftart111">
    <w:name w:val="WW-Absatz-Standardschriftart111"/>
    <w:rsid w:val="004C66F2"/>
  </w:style>
  <w:style w:type="character" w:customStyle="1" w:styleId="WW-Absatz-Standardschriftart1111">
    <w:name w:val="WW-Absatz-Standardschriftart1111"/>
    <w:rsid w:val="004C66F2"/>
  </w:style>
  <w:style w:type="character" w:customStyle="1" w:styleId="WW-Absatz-Standardschriftart11111">
    <w:name w:val="WW-Absatz-Standardschriftart11111"/>
    <w:rsid w:val="004C66F2"/>
  </w:style>
  <w:style w:type="character" w:customStyle="1" w:styleId="WW-Absatz-Standardschriftart111111">
    <w:name w:val="WW-Absatz-Standardschriftart111111"/>
    <w:rsid w:val="004C66F2"/>
  </w:style>
  <w:style w:type="character" w:customStyle="1" w:styleId="WW-Absatz-Standardschriftart1111111">
    <w:name w:val="WW-Absatz-Standardschriftart1111111"/>
    <w:rsid w:val="004C66F2"/>
  </w:style>
  <w:style w:type="character" w:customStyle="1" w:styleId="WW-Absatz-Standardschriftart11111111">
    <w:name w:val="WW-Absatz-Standardschriftart11111111"/>
    <w:rsid w:val="004C66F2"/>
  </w:style>
  <w:style w:type="character" w:customStyle="1" w:styleId="WW-Absatz-Standardschriftart111111111">
    <w:name w:val="WW-Absatz-Standardschriftart111111111"/>
    <w:rsid w:val="004C66F2"/>
  </w:style>
  <w:style w:type="character" w:customStyle="1" w:styleId="WW-Absatz-Standardschriftart1111111111">
    <w:name w:val="WW-Absatz-Standardschriftart1111111111"/>
    <w:rsid w:val="004C66F2"/>
  </w:style>
  <w:style w:type="character" w:customStyle="1" w:styleId="WW-Absatz-Standardschriftart11111111111">
    <w:name w:val="WW-Absatz-Standardschriftart11111111111"/>
    <w:rsid w:val="004C66F2"/>
  </w:style>
  <w:style w:type="character" w:customStyle="1" w:styleId="WW8Num2z1">
    <w:name w:val="WW8Num2z1"/>
    <w:rsid w:val="004C66F2"/>
    <w:rPr>
      <w:rFonts w:ascii="Courier New" w:hAnsi="Courier New" w:cs="Courier New"/>
    </w:rPr>
  </w:style>
  <w:style w:type="character" w:customStyle="1" w:styleId="WW8Num2z2">
    <w:name w:val="WW8Num2z2"/>
    <w:rsid w:val="004C66F2"/>
    <w:rPr>
      <w:rFonts w:ascii="Wingdings" w:hAnsi="Wingdings"/>
    </w:rPr>
  </w:style>
  <w:style w:type="character" w:customStyle="1" w:styleId="WW8Num3z1">
    <w:name w:val="WW8Num3z1"/>
    <w:rsid w:val="004C66F2"/>
    <w:rPr>
      <w:rFonts w:ascii="Courier New" w:hAnsi="Courier New" w:cs="Courier New"/>
    </w:rPr>
  </w:style>
  <w:style w:type="character" w:customStyle="1" w:styleId="WW8Num3z2">
    <w:name w:val="WW8Num3z2"/>
    <w:rsid w:val="004C66F2"/>
    <w:rPr>
      <w:rFonts w:ascii="Wingdings" w:hAnsi="Wingdings"/>
    </w:rPr>
  </w:style>
  <w:style w:type="character" w:customStyle="1" w:styleId="WW8Num4z2">
    <w:name w:val="WW8Num4z2"/>
    <w:rsid w:val="004C66F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4C66F2"/>
  </w:style>
  <w:style w:type="character" w:customStyle="1" w:styleId="WW-Absatz-Standardschriftart1111111111111">
    <w:name w:val="WW-Absatz-Standardschriftart1111111111111"/>
    <w:rsid w:val="004C66F2"/>
  </w:style>
  <w:style w:type="character" w:customStyle="1" w:styleId="WW-Absatz-Standardschriftart11111111111111">
    <w:name w:val="WW-Absatz-Standardschriftart11111111111111"/>
    <w:rsid w:val="004C66F2"/>
  </w:style>
  <w:style w:type="character" w:customStyle="1" w:styleId="WW-Absatz-Standardschriftart111111111111111">
    <w:name w:val="WW-Absatz-Standardschriftart111111111111111"/>
    <w:rsid w:val="004C66F2"/>
  </w:style>
  <w:style w:type="character" w:customStyle="1" w:styleId="WW-Absatz-Standardschriftart1111111111111111">
    <w:name w:val="WW-Absatz-Standardschriftart1111111111111111"/>
    <w:rsid w:val="004C66F2"/>
  </w:style>
  <w:style w:type="character" w:customStyle="1" w:styleId="WW8Num1z1">
    <w:name w:val="WW8Num1z1"/>
    <w:rsid w:val="004C66F2"/>
    <w:rPr>
      <w:rFonts w:ascii="Wingdings 2" w:hAnsi="Wingdings 2" w:cs="Courier New"/>
    </w:rPr>
  </w:style>
  <w:style w:type="character" w:customStyle="1" w:styleId="WW8Num1z2">
    <w:name w:val="WW8Num1z2"/>
    <w:rsid w:val="004C66F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  <w:rsid w:val="004C66F2"/>
  </w:style>
  <w:style w:type="character" w:customStyle="1" w:styleId="WW-Absatz-Standardschriftart111111111111111111">
    <w:name w:val="WW-Absatz-Standardschriftart111111111111111111"/>
    <w:rsid w:val="004C66F2"/>
  </w:style>
  <w:style w:type="character" w:customStyle="1" w:styleId="WW-Absatz-Standardschriftart1111111111111111111">
    <w:name w:val="WW-Absatz-Standardschriftart1111111111111111111"/>
    <w:rsid w:val="004C66F2"/>
  </w:style>
  <w:style w:type="character" w:customStyle="1" w:styleId="Smbolosdenumerao">
    <w:name w:val="Símbolos de numeração"/>
    <w:rsid w:val="004C66F2"/>
  </w:style>
  <w:style w:type="character" w:customStyle="1" w:styleId="Marcadores">
    <w:name w:val="Marcadores"/>
    <w:rsid w:val="004C66F2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4C66F2"/>
  </w:style>
  <w:style w:type="character" w:customStyle="1" w:styleId="CaracteresdeNotadeFim">
    <w:name w:val="Caracteres de Nota de Fim"/>
    <w:rsid w:val="004C66F2"/>
  </w:style>
  <w:style w:type="character" w:styleId="Hyperlink">
    <w:name w:val="Hyperlink"/>
    <w:semiHidden/>
    <w:rsid w:val="004C66F2"/>
    <w:rPr>
      <w:color w:val="000080"/>
      <w:u w:val="single"/>
    </w:rPr>
  </w:style>
  <w:style w:type="character" w:styleId="FollowedHyperlink">
    <w:name w:val="FollowedHyperlink"/>
    <w:semiHidden/>
    <w:rsid w:val="004C66F2"/>
    <w:rPr>
      <w:color w:val="800000"/>
      <w:u w:val="single"/>
    </w:rPr>
  </w:style>
  <w:style w:type="character" w:customStyle="1" w:styleId="Fontepargpadro1">
    <w:name w:val="Fonte parág. padrão1"/>
    <w:rsid w:val="004C66F2"/>
  </w:style>
  <w:style w:type="character" w:styleId="Emphasis">
    <w:name w:val="Emphasis"/>
    <w:basedOn w:val="Fontepargpadro1"/>
    <w:qFormat/>
    <w:rsid w:val="004C66F2"/>
    <w:rPr>
      <w:i/>
      <w:iCs/>
    </w:rPr>
  </w:style>
  <w:style w:type="character" w:styleId="Strong">
    <w:name w:val="Strong"/>
    <w:basedOn w:val="Fontepargpadro1"/>
    <w:uiPriority w:val="22"/>
    <w:qFormat/>
    <w:rsid w:val="004C66F2"/>
    <w:rPr>
      <w:b/>
      <w:bCs/>
    </w:rPr>
  </w:style>
  <w:style w:type="character" w:customStyle="1" w:styleId="WW8Num7z1">
    <w:name w:val="WW8Num7z1"/>
    <w:rsid w:val="004C66F2"/>
    <w:rPr>
      <w:rFonts w:ascii="Courier New" w:hAnsi="Courier New" w:cs="Courier New"/>
    </w:rPr>
  </w:style>
  <w:style w:type="character" w:customStyle="1" w:styleId="WW8Num7z3">
    <w:name w:val="WW8Num7z3"/>
    <w:rsid w:val="004C66F2"/>
    <w:rPr>
      <w:rFonts w:ascii="Symbol" w:hAnsi="Symbol"/>
    </w:rPr>
  </w:style>
  <w:style w:type="character" w:customStyle="1" w:styleId="WW8Num4z3">
    <w:name w:val="WW8Num4z3"/>
    <w:rsid w:val="004C66F2"/>
    <w:rPr>
      <w:rFonts w:ascii="Symbol" w:hAnsi="Symbol"/>
    </w:rPr>
  </w:style>
  <w:style w:type="character" w:customStyle="1" w:styleId="WW8Num5z2">
    <w:name w:val="WW8Num5z2"/>
    <w:rsid w:val="004C66F2"/>
    <w:rPr>
      <w:rFonts w:ascii="Wingdings" w:hAnsi="Wingdings"/>
    </w:rPr>
  </w:style>
  <w:style w:type="paragraph" w:customStyle="1" w:styleId="Captulo">
    <w:name w:val="Capítulo"/>
    <w:basedOn w:val="Normal"/>
    <w:next w:val="BodyText"/>
    <w:rsid w:val="004C66F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rsid w:val="004C66F2"/>
    <w:pPr>
      <w:spacing w:after="120"/>
    </w:pPr>
  </w:style>
  <w:style w:type="paragraph" w:styleId="List">
    <w:name w:val="List"/>
    <w:basedOn w:val="BodyText"/>
    <w:semiHidden/>
    <w:rsid w:val="004C66F2"/>
    <w:rPr>
      <w:rFonts w:cs="Tahoma"/>
    </w:rPr>
  </w:style>
  <w:style w:type="paragraph" w:customStyle="1" w:styleId="Legenda1">
    <w:name w:val="Legenda1"/>
    <w:basedOn w:val="Normal"/>
    <w:rsid w:val="004C66F2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C66F2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4C66F2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semiHidden/>
    <w:rsid w:val="004C66F2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semiHidden/>
    <w:rsid w:val="004C66F2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4C66F2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4C66F2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semiHidden/>
    <w:rsid w:val="004C66F2"/>
    <w:pPr>
      <w:ind w:left="283"/>
    </w:pPr>
  </w:style>
  <w:style w:type="paragraph" w:customStyle="1" w:styleId="Saudaesfinais">
    <w:name w:val="Saudações finais"/>
    <w:basedOn w:val="Normal"/>
    <w:rsid w:val="004C66F2"/>
    <w:pPr>
      <w:suppressLineNumbers/>
    </w:pPr>
  </w:style>
  <w:style w:type="paragraph" w:customStyle="1" w:styleId="Contedodatabela">
    <w:name w:val="Conteúdo da tabela"/>
    <w:basedOn w:val="Normal"/>
    <w:rsid w:val="004C66F2"/>
    <w:pPr>
      <w:suppressLineNumbers/>
    </w:pPr>
  </w:style>
  <w:style w:type="paragraph" w:customStyle="1" w:styleId="Ttulodatabela">
    <w:name w:val="Título da tabela"/>
    <w:basedOn w:val="Contedodatabela"/>
    <w:rsid w:val="004C66F2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4C66F2"/>
    <w:pPr>
      <w:ind w:left="567"/>
    </w:pPr>
  </w:style>
  <w:style w:type="paragraph" w:customStyle="1" w:styleId="titulo">
    <w:name w:val="titulo"/>
    <w:basedOn w:val="Normal"/>
    <w:rsid w:val="004C66F2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4C66F2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4C66F2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4C66F2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4C66F2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4C66F2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4C66F2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uiPriority w:val="99"/>
    <w:rsid w:val="004C66F2"/>
    <w:pPr>
      <w:spacing w:before="100"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50470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31A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01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0180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Wingdings" w:hAnsi="Wingdings" w:cs="Courier New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semiHidden/>
    <w:rPr>
      <w:color w:val="000080"/>
      <w:u w:val="single"/>
    </w:rPr>
  </w:style>
  <w:style w:type="character" w:styleId="HiperlinkVisitado">
    <w:name w:val="FollowedHyperlink"/>
    <w:semiHidden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semiHidden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semiHidden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semiHidden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spacing w:before="100"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050470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53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2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316</Words>
  <Characters>1708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23</cp:revision>
  <cp:lastPrinted>2011-11-24T17:41:00Z</cp:lastPrinted>
  <dcterms:created xsi:type="dcterms:W3CDTF">2019-02-25T14:47:00Z</dcterms:created>
  <dcterms:modified xsi:type="dcterms:W3CDTF">2019-02-25T21:17:00Z</dcterms:modified>
</cp:coreProperties>
</file>