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195B" w:rsidRPr="0090195B" w:rsidRDefault="0090195B" w:rsidP="0090195B">
      <w:pPr>
        <w:jc w:val="center"/>
        <w:rPr>
          <w:rFonts w:asciiTheme="minorHAnsi" w:hAnsiTheme="minorHAnsi" w:cs="Tahoma"/>
          <w:b/>
          <w:bCs/>
          <w:color w:val="000080"/>
          <w:sz w:val="26"/>
          <w:szCs w:val="26"/>
        </w:rPr>
      </w:pPr>
      <w:r>
        <w:rPr>
          <w:rFonts w:asciiTheme="minorHAnsi" w:hAnsiTheme="minorHAnsi" w:cs="Tahoma"/>
          <w:b/>
          <w:bCs/>
          <w:color w:val="000080"/>
          <w:sz w:val="26"/>
          <w:szCs w:val="26"/>
        </w:rPr>
        <w:br/>
      </w:r>
      <w:r w:rsidRPr="0090195B">
        <w:rPr>
          <w:rFonts w:asciiTheme="minorHAnsi" w:hAnsiTheme="minorHAnsi" w:cs="Tahoma"/>
          <w:b/>
          <w:bCs/>
          <w:color w:val="000080"/>
          <w:sz w:val="26"/>
          <w:szCs w:val="26"/>
        </w:rPr>
        <w:t>Polônia - R</w:t>
      </w:r>
      <w:r w:rsidR="0010069D">
        <w:rPr>
          <w:rFonts w:asciiTheme="minorHAnsi" w:hAnsiTheme="minorHAnsi" w:cs="Tahoma"/>
          <w:b/>
          <w:bCs/>
          <w:color w:val="000080"/>
          <w:sz w:val="26"/>
          <w:szCs w:val="26"/>
        </w:rPr>
        <w:t>epública Tcheca - Hungria - 2019</w:t>
      </w:r>
    </w:p>
    <w:p w:rsidR="0090195B" w:rsidRPr="0090195B" w:rsidRDefault="0090195B" w:rsidP="0090195B">
      <w:pPr>
        <w:jc w:val="center"/>
        <w:rPr>
          <w:rFonts w:asciiTheme="minorHAnsi" w:hAnsiTheme="minorHAnsi" w:cs="Tahoma"/>
          <w:b/>
          <w:bCs/>
          <w:color w:val="000080"/>
          <w:sz w:val="26"/>
          <w:szCs w:val="26"/>
        </w:rPr>
      </w:pPr>
      <w:r w:rsidRPr="0090195B">
        <w:rPr>
          <w:rFonts w:asciiTheme="minorHAnsi" w:hAnsiTheme="minorHAnsi" w:cs="Tahoma"/>
          <w:b/>
          <w:bCs/>
          <w:color w:val="000080"/>
          <w:sz w:val="26"/>
          <w:szCs w:val="26"/>
        </w:rPr>
        <w:t xml:space="preserve">Varsóvia - Lódz - Cracóvia - Praga - Budapeste </w:t>
      </w:r>
    </w:p>
    <w:p w:rsidR="0090195B" w:rsidRPr="0090195B" w:rsidRDefault="0090195B" w:rsidP="0090195B">
      <w:pPr>
        <w:jc w:val="center"/>
        <w:rPr>
          <w:rFonts w:asciiTheme="minorHAnsi" w:hAnsiTheme="minorHAnsi" w:cs="Tahoma"/>
          <w:b/>
          <w:bCs/>
          <w:color w:val="000080"/>
          <w:sz w:val="26"/>
          <w:szCs w:val="26"/>
        </w:rPr>
      </w:pPr>
      <w:r w:rsidRPr="0090195B">
        <w:rPr>
          <w:rFonts w:asciiTheme="minorHAnsi" w:hAnsiTheme="minorHAnsi" w:cs="Tahoma"/>
          <w:b/>
          <w:bCs/>
          <w:color w:val="000080"/>
          <w:sz w:val="26"/>
          <w:szCs w:val="26"/>
        </w:rPr>
        <w:t>11 dias</w:t>
      </w:r>
    </w:p>
    <w:p w:rsidR="00101E0E" w:rsidRPr="00414861" w:rsidRDefault="00101E0E">
      <w:pPr>
        <w:jc w:val="center"/>
        <w:rPr>
          <w:rFonts w:asciiTheme="minorHAnsi" w:hAnsiTheme="minorHAnsi" w:cs="Tahoma"/>
          <w:b/>
          <w:color w:val="000080"/>
          <w:sz w:val="26"/>
          <w:szCs w:val="26"/>
        </w:rPr>
      </w:pPr>
    </w:p>
    <w:p w:rsidR="00CF258F" w:rsidRDefault="00CF258F" w:rsidP="0090195B">
      <w:pPr>
        <w:jc w:val="both"/>
        <w:rPr>
          <w:rFonts w:asciiTheme="minorHAnsi" w:hAnsiTheme="minorHAnsi" w:cs="Tahoma"/>
          <w:b/>
          <w:bCs/>
          <w:sz w:val="22"/>
          <w:szCs w:val="22"/>
          <w:shd w:val="clear" w:color="auto" w:fill="FFFFFF"/>
        </w:rPr>
      </w:pPr>
      <w:r w:rsidRPr="00CF258F">
        <w:rPr>
          <w:rFonts w:asciiTheme="minorHAnsi" w:hAnsiTheme="minorHAnsi" w:cs="Tahoma"/>
          <w:b/>
          <w:bCs/>
          <w:noProof/>
          <w:sz w:val="22"/>
          <w:szCs w:val="22"/>
          <w:shd w:val="clear" w:color="auto" w:fill="FFFFFF"/>
          <w:lang w:eastAsia="pt-BR"/>
        </w:rPr>
        <w:drawing>
          <wp:inline distT="0" distB="0" distL="0" distR="0">
            <wp:extent cx="6119495" cy="2614522"/>
            <wp:effectExtent l="0" t="0" r="0" b="0"/>
            <wp:docPr id="1" name="Imagem 1" descr="https://interpoint.com.br/wp-content/uploads/2014/11/Viena-Budapeste-Praga-Dresden-Berlim-12-d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point.com.br/wp-content/uploads/2014/11/Viena-Budapeste-Praga-Dresden-Berlim-12-dia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495" cy="2614522"/>
                    </a:xfrm>
                    <a:prstGeom prst="rect">
                      <a:avLst/>
                    </a:prstGeom>
                    <a:noFill/>
                    <a:ln>
                      <a:noFill/>
                    </a:ln>
                  </pic:spPr>
                </pic:pic>
              </a:graphicData>
            </a:graphic>
          </wp:inline>
        </w:drawing>
      </w:r>
    </w:p>
    <w:p w:rsidR="00CF258F" w:rsidRDefault="00CF258F" w:rsidP="0090195B">
      <w:pPr>
        <w:jc w:val="both"/>
        <w:rPr>
          <w:rFonts w:asciiTheme="minorHAnsi" w:hAnsiTheme="minorHAnsi" w:cs="Tahoma"/>
          <w:b/>
          <w:bCs/>
          <w:sz w:val="22"/>
          <w:szCs w:val="22"/>
          <w:shd w:val="clear" w:color="auto" w:fill="FFFFFF"/>
        </w:rPr>
      </w:pPr>
    </w:p>
    <w:p w:rsidR="00CF258F" w:rsidRDefault="00CF258F" w:rsidP="0090195B">
      <w:pPr>
        <w:jc w:val="both"/>
        <w:rPr>
          <w:rFonts w:asciiTheme="minorHAnsi" w:hAnsiTheme="minorHAnsi" w:cs="Tahoma"/>
          <w:b/>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1º dia - Varsóvia (Polônia)</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Chegada a Varsóvia. Recepção e traslado privativo ao hotel. Hospedagem por 2 noites, com café da manhã</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2º dia - Varsóvia</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 xml:space="preserve">Após café da manhã, passeio em carro privativo acompanhado por guia especializado para conhecer o centro antigo </w:t>
      </w:r>
      <w:r>
        <w:rPr>
          <w:rFonts w:asciiTheme="minorHAnsi" w:hAnsiTheme="minorHAnsi" w:cs="Tahoma"/>
          <w:bCs/>
          <w:sz w:val="22"/>
          <w:szCs w:val="22"/>
          <w:shd w:val="clear" w:color="auto" w:fill="FFFFFF"/>
        </w:rPr>
        <w:t>-</w:t>
      </w:r>
      <w:r w:rsidRPr="0090195B">
        <w:rPr>
          <w:rFonts w:asciiTheme="minorHAnsi" w:hAnsiTheme="minorHAnsi" w:cs="Tahoma"/>
          <w:bCs/>
          <w:sz w:val="22"/>
          <w:szCs w:val="22"/>
          <w:shd w:val="clear" w:color="auto" w:fill="FFFFFF"/>
        </w:rPr>
        <w:t xml:space="preserve"> considerado patrimônio da humanidade pela Unesco. As construções antigas com seus prédios originais dos séc. 17 e 18, destruídos durante Segunda Guerra Mundial, hoje encontram-se  totalmente reconstruídas - as casas coloridas, os altos muros defensivos, as igrejas e o Castelo Real . À tarde, visita ao museu Chopin – casa onde nasceu o compositor em 1810, na pequena aldeia de Zelazowa Wola. Sugerimos conhecer o parque Wilanów e o palácio em estilo barroco que fora residência de verão da família real - hoje um museu com ricas coleções de retratos poloneses e mobiliários originais.</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 xml:space="preserve">3º dia - Varsóvia - Lódz </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Café da manhã no hotel e traslado em carro privativo para a cidade de Lódz. Percurso de aproximadamente 2h40. Chegada e visita aos principais prédios Art Nouveau, museus e asseio pela famosa e efervescente rua Piotrkowska, com diversos restaurantes, pubs, discotecas, lojas de antiguidades, boutiques e galerias de arte . Tarde livre para atividades independentes. Hospedagem por 1 noite, com café da manhã.</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4º dia - Lódz - Częstochowa – Cracóvia</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Após café da manhã, visita ao Mosteiro Jasna Góra – onde encontra-se a Virgem Negra de Czestochowa, a qual são atribuídos poderes milagrosos e também local de peregrinação. Prosseguimento da viagem à encantadora Cracóvia - antiga capital da Polônia, poupada das destruições da Segunda Guerra. Hospedagem por 2 noites, com café da manhã.</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5º dia - Cracóvia</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 xml:space="preserve">Café da manhã no hotel e passeio pelas pitorescas ruas do centro antigo, declarado Patrimônio Cultural da Humanidade pela Unesco, conhecendo a Basílica Assunção de Virgem Maria, com altar policromado do </w:t>
      </w:r>
      <w:r w:rsidRPr="0090195B">
        <w:rPr>
          <w:rFonts w:asciiTheme="minorHAnsi" w:hAnsiTheme="minorHAnsi" w:cs="Tahoma"/>
          <w:bCs/>
          <w:sz w:val="22"/>
          <w:szCs w:val="22"/>
          <w:shd w:val="clear" w:color="auto" w:fill="FFFFFF"/>
        </w:rPr>
        <w:lastRenderedPageBreak/>
        <w:t>séc.15 - uma verdadeira joia em estilo gótico e o Castelo Real de Wawel, uma das residências renascentistas mais magníficas da Europa Central. Visita à Praça do Mercado - centro do agito da Cracóvia, com charmosos cafés, onde no verão músicos e artistas alegram as ruas com suas performances. Diversos museus, galerias de arte, teatros, caves históricas, clubes, bares e restaurantes fazem parte da vida dessa colorida cidade. Sugerimos visita às Minas de Sal de Wieliczka, declarada como Patrimônio Histórico Mundial pela Unesco. Com cerca de 1000 anos de existência, possui um magnífico complexo de galerias, lagos subterrâneos e estátuas esculpidas em sal retratando diversas fases do país.</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 xml:space="preserve">6º dia - Cracóvia </w:t>
      </w:r>
      <w:r w:rsidR="007A500C">
        <w:rPr>
          <w:rFonts w:asciiTheme="minorHAnsi" w:hAnsiTheme="minorHAnsi" w:cs="Tahoma"/>
          <w:b/>
          <w:bCs/>
          <w:sz w:val="22"/>
          <w:szCs w:val="22"/>
          <w:shd w:val="clear" w:color="auto" w:fill="FFFFFF"/>
        </w:rPr>
        <w:t>-</w:t>
      </w:r>
      <w:r w:rsidRPr="0090195B">
        <w:rPr>
          <w:rFonts w:asciiTheme="minorHAnsi" w:hAnsiTheme="minorHAnsi" w:cs="Tahoma"/>
          <w:b/>
          <w:bCs/>
          <w:sz w:val="22"/>
          <w:szCs w:val="22"/>
          <w:shd w:val="clear" w:color="auto" w:fill="FFFFFF"/>
        </w:rPr>
        <w:t xml:space="preserve"> Praga (República Tcheca)</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Após café da manhã, traslado privativo com chofer em idioma espanhol ao aeroporto para embarque com destino a Praga. Chegada, recepção e traslado privativo com chofer em idioma espanhol ao hotel. Hospedagem por 3 noites, com café da manhã.</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7º ao 8º dia - Praga</w:t>
      </w:r>
    </w:p>
    <w:p w:rsid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Dias livres para atividades independentes.</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9º dia - Praga - Budapeste (Hungria)</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Em horário a ser determinado, traslado privativo ao aeroporto, com chofer em idioma espanhol, para embarque com destino a Budapeste. Chegada, recepção e traslado privativo ao hotel. Hospedagem por 2 noites, com café da manhã.</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10º dia - Budapeste</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Dia</w:t>
      </w:r>
      <w:r w:rsidR="007A500C">
        <w:rPr>
          <w:rFonts w:asciiTheme="minorHAnsi" w:hAnsiTheme="minorHAnsi" w:cs="Tahoma"/>
          <w:bCs/>
          <w:sz w:val="22"/>
          <w:szCs w:val="22"/>
          <w:shd w:val="clear" w:color="auto" w:fill="FFFFFF"/>
        </w:rPr>
        <w:t xml:space="preserve"> </w:t>
      </w:r>
      <w:r w:rsidRPr="0090195B">
        <w:rPr>
          <w:rFonts w:asciiTheme="minorHAnsi" w:hAnsiTheme="minorHAnsi" w:cs="Tahoma"/>
          <w:bCs/>
          <w:sz w:val="22"/>
          <w:szCs w:val="22"/>
          <w:shd w:val="clear" w:color="auto" w:fill="FFFFFF"/>
        </w:rPr>
        <w:t xml:space="preserve"> livre para conhecer a cidade e seus principais atrativos.</w:t>
      </w:r>
    </w:p>
    <w:p w:rsidR="0090195B" w:rsidRPr="0090195B" w:rsidRDefault="0090195B" w:rsidP="0090195B">
      <w:pPr>
        <w:jc w:val="both"/>
        <w:rPr>
          <w:rFonts w:asciiTheme="minorHAnsi" w:hAnsiTheme="minorHAnsi" w:cs="Tahoma"/>
          <w:bCs/>
          <w:sz w:val="22"/>
          <w:szCs w:val="22"/>
          <w:shd w:val="clear" w:color="auto" w:fill="FFFFFF"/>
        </w:rPr>
      </w:pPr>
    </w:p>
    <w:p w:rsidR="0090195B" w:rsidRPr="0090195B" w:rsidRDefault="0090195B" w:rsidP="0090195B">
      <w:pPr>
        <w:jc w:val="both"/>
        <w:rPr>
          <w:rFonts w:asciiTheme="minorHAnsi" w:hAnsiTheme="minorHAnsi" w:cs="Tahoma"/>
          <w:b/>
          <w:bCs/>
          <w:sz w:val="22"/>
          <w:szCs w:val="22"/>
          <w:shd w:val="clear" w:color="auto" w:fill="FFFFFF"/>
        </w:rPr>
      </w:pPr>
      <w:r w:rsidRPr="0090195B">
        <w:rPr>
          <w:rFonts w:asciiTheme="minorHAnsi" w:hAnsiTheme="minorHAnsi" w:cs="Tahoma"/>
          <w:b/>
          <w:bCs/>
          <w:sz w:val="22"/>
          <w:szCs w:val="22"/>
          <w:shd w:val="clear" w:color="auto" w:fill="FFFFFF"/>
        </w:rPr>
        <w:t>11º dia - Budapeste</w:t>
      </w:r>
    </w:p>
    <w:p w:rsidR="0090195B" w:rsidRPr="0090195B" w:rsidRDefault="0090195B" w:rsidP="0090195B">
      <w:pPr>
        <w:jc w:val="both"/>
        <w:rPr>
          <w:rFonts w:asciiTheme="minorHAnsi" w:hAnsiTheme="minorHAnsi" w:cs="Tahoma"/>
          <w:bCs/>
          <w:sz w:val="22"/>
          <w:szCs w:val="22"/>
          <w:shd w:val="clear" w:color="auto" w:fill="FFFFFF"/>
        </w:rPr>
      </w:pPr>
      <w:r w:rsidRPr="0090195B">
        <w:rPr>
          <w:rFonts w:asciiTheme="minorHAnsi" w:hAnsiTheme="minorHAnsi" w:cs="Tahoma"/>
          <w:bCs/>
          <w:sz w:val="22"/>
          <w:szCs w:val="22"/>
          <w:shd w:val="clear" w:color="auto" w:fill="FFFFFF"/>
        </w:rPr>
        <w:t>Em horário a ser determinado, traslado privativo ao aeroporto.</w:t>
      </w:r>
    </w:p>
    <w:p w:rsidR="0090195B" w:rsidRPr="0090195B" w:rsidRDefault="0090195B" w:rsidP="0090195B">
      <w:pPr>
        <w:jc w:val="both"/>
        <w:rPr>
          <w:rFonts w:asciiTheme="minorHAnsi" w:hAnsiTheme="minorHAnsi" w:cs="Tahoma"/>
          <w:bCs/>
          <w:sz w:val="22"/>
          <w:szCs w:val="22"/>
          <w:shd w:val="clear" w:color="auto" w:fill="FFFFFF"/>
        </w:rPr>
      </w:pPr>
    </w:p>
    <w:p w:rsidR="007A500C" w:rsidRDefault="007A500C" w:rsidP="00544827">
      <w:pPr>
        <w:jc w:val="both"/>
        <w:rPr>
          <w:rFonts w:asciiTheme="minorHAnsi" w:eastAsia="DejaVu Sans" w:hAnsiTheme="minorHAnsi" w:cs="Tahoma"/>
          <w:b/>
          <w:sz w:val="22"/>
          <w:szCs w:val="22"/>
          <w:lang w:eastAsia="pt-BR" w:bidi="pt-BR"/>
        </w:rPr>
      </w:pPr>
    </w:p>
    <w:p w:rsidR="003F24AB" w:rsidRPr="00414861" w:rsidRDefault="003F24AB" w:rsidP="00544827">
      <w:pPr>
        <w:jc w:val="both"/>
        <w:rPr>
          <w:rFonts w:asciiTheme="minorHAnsi" w:eastAsia="DejaVu Sans" w:hAnsiTheme="minorHAnsi" w:cs="Tahoma"/>
          <w:b/>
          <w:sz w:val="22"/>
          <w:szCs w:val="22"/>
          <w:lang w:eastAsia="pt-BR" w:bidi="pt-BR"/>
        </w:rPr>
      </w:pPr>
      <w:r w:rsidRPr="00414861">
        <w:rPr>
          <w:rFonts w:asciiTheme="minorHAnsi" w:eastAsia="DejaVu Sans" w:hAnsiTheme="minorHAnsi" w:cs="Tahoma"/>
          <w:b/>
          <w:sz w:val="22"/>
          <w:szCs w:val="22"/>
          <w:lang w:eastAsia="pt-BR" w:bidi="pt-BR"/>
        </w:rPr>
        <w:t>Opção 1</w:t>
      </w:r>
    </w:p>
    <w:tbl>
      <w:tblPr>
        <w:tblW w:w="0" w:type="auto"/>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701"/>
        <w:gridCol w:w="2560"/>
        <w:gridCol w:w="1650"/>
        <w:gridCol w:w="2460"/>
        <w:gridCol w:w="1268"/>
      </w:tblGrid>
      <w:tr w:rsidR="00101E0E" w:rsidRPr="00414861" w:rsidTr="00035874">
        <w:tc>
          <w:tcPr>
            <w:tcW w:w="1701" w:type="dxa"/>
            <w:tcBorders>
              <w:top w:val="single" w:sz="4" w:space="0" w:color="FFFFFF" w:themeColor="background1"/>
              <w:bottom w:val="single" w:sz="4" w:space="0" w:color="FFFFFF" w:themeColor="background1"/>
            </w:tcBorders>
            <w:shd w:val="clear" w:color="auto" w:fill="365F91"/>
            <w:vAlign w:val="center"/>
          </w:tcPr>
          <w:p w:rsidR="00101E0E" w:rsidRPr="00414861" w:rsidRDefault="00101E0E" w:rsidP="00BA11D1">
            <w:pPr>
              <w:tabs>
                <w:tab w:val="left" w:pos="420"/>
              </w:tabs>
              <w:snapToGrid w:val="0"/>
              <w:jc w:val="center"/>
              <w:rPr>
                <w:rFonts w:asciiTheme="minorHAnsi" w:eastAsia="DejaVu Sans" w:hAnsiTheme="minorHAnsi" w:cs="Arial"/>
                <w:b/>
                <w:color w:val="FFFFFF"/>
                <w:sz w:val="22"/>
                <w:szCs w:val="22"/>
                <w:lang w:eastAsia="pt-BR" w:bidi="pt-BR"/>
              </w:rPr>
            </w:pPr>
            <w:r w:rsidRPr="00414861">
              <w:rPr>
                <w:rFonts w:asciiTheme="minorHAnsi" w:eastAsia="DejaVu Sans" w:hAnsiTheme="minorHAnsi" w:cs="Arial"/>
                <w:b/>
                <w:color w:val="FFFFFF"/>
                <w:sz w:val="22"/>
                <w:szCs w:val="22"/>
                <w:lang w:eastAsia="pt-BR" w:bidi="pt-BR"/>
              </w:rPr>
              <w:t>CIDADE</w:t>
            </w:r>
          </w:p>
        </w:tc>
        <w:tc>
          <w:tcPr>
            <w:tcW w:w="2560" w:type="dxa"/>
            <w:tcBorders>
              <w:top w:val="single" w:sz="4" w:space="0" w:color="FFFFFF" w:themeColor="background1"/>
              <w:bottom w:val="single" w:sz="4" w:space="0" w:color="FFFFFF" w:themeColor="background1"/>
            </w:tcBorders>
            <w:shd w:val="clear" w:color="auto" w:fill="365F91"/>
            <w:vAlign w:val="center"/>
          </w:tcPr>
          <w:p w:rsidR="00101E0E" w:rsidRPr="00414861" w:rsidRDefault="00101E0E" w:rsidP="00BA11D1">
            <w:pPr>
              <w:tabs>
                <w:tab w:val="left" w:pos="420"/>
              </w:tabs>
              <w:snapToGrid w:val="0"/>
              <w:jc w:val="center"/>
              <w:rPr>
                <w:rFonts w:asciiTheme="minorHAnsi" w:eastAsia="DejaVu Sans" w:hAnsiTheme="minorHAnsi" w:cs="Arial"/>
                <w:b/>
                <w:color w:val="FFFFFF"/>
                <w:sz w:val="22"/>
                <w:szCs w:val="22"/>
                <w:lang w:eastAsia="pt-BR" w:bidi="pt-BR"/>
              </w:rPr>
            </w:pPr>
            <w:r w:rsidRPr="00414861">
              <w:rPr>
                <w:rFonts w:asciiTheme="minorHAnsi" w:eastAsia="DejaVu Sans" w:hAnsiTheme="minorHAnsi" w:cs="Arial"/>
                <w:b/>
                <w:color w:val="FFFFFF"/>
                <w:sz w:val="22"/>
                <w:szCs w:val="22"/>
                <w:lang w:eastAsia="pt-BR" w:bidi="pt-BR"/>
              </w:rPr>
              <w:t>HOTEL</w:t>
            </w:r>
          </w:p>
        </w:tc>
        <w:tc>
          <w:tcPr>
            <w:tcW w:w="1650" w:type="dxa"/>
            <w:tcBorders>
              <w:top w:val="single" w:sz="4" w:space="0" w:color="FFFFFF" w:themeColor="background1"/>
              <w:bottom w:val="single" w:sz="4" w:space="0" w:color="FFFFFF" w:themeColor="background1"/>
            </w:tcBorders>
            <w:shd w:val="clear" w:color="auto" w:fill="365F91"/>
            <w:vAlign w:val="center"/>
          </w:tcPr>
          <w:p w:rsidR="00101E0E" w:rsidRPr="00414861" w:rsidRDefault="00101E0E" w:rsidP="00BA11D1">
            <w:pPr>
              <w:tabs>
                <w:tab w:val="left" w:pos="420"/>
              </w:tabs>
              <w:snapToGrid w:val="0"/>
              <w:jc w:val="center"/>
              <w:rPr>
                <w:rFonts w:asciiTheme="minorHAnsi" w:eastAsia="DejaVu Sans" w:hAnsiTheme="minorHAnsi" w:cs="Arial"/>
                <w:b/>
                <w:color w:val="FFFFFF"/>
                <w:sz w:val="22"/>
                <w:szCs w:val="22"/>
                <w:lang w:eastAsia="pt-BR" w:bidi="pt-BR"/>
              </w:rPr>
            </w:pPr>
            <w:r w:rsidRPr="00414861">
              <w:rPr>
                <w:rFonts w:asciiTheme="minorHAnsi" w:eastAsia="DejaVu Sans" w:hAnsiTheme="minorHAnsi" w:cs="Arial"/>
                <w:b/>
                <w:color w:val="FFFFFF"/>
                <w:sz w:val="22"/>
                <w:szCs w:val="22"/>
                <w:lang w:eastAsia="pt-BR" w:bidi="pt-BR"/>
              </w:rPr>
              <w:t>CATEGORIA</w:t>
            </w:r>
          </w:p>
        </w:tc>
        <w:tc>
          <w:tcPr>
            <w:tcW w:w="2460" w:type="dxa"/>
            <w:tcBorders>
              <w:top w:val="single" w:sz="4" w:space="0" w:color="FFFFFF" w:themeColor="background1"/>
              <w:bottom w:val="single" w:sz="4" w:space="0" w:color="FFFFFF" w:themeColor="background1"/>
            </w:tcBorders>
            <w:shd w:val="clear" w:color="auto" w:fill="365F91"/>
            <w:vAlign w:val="center"/>
          </w:tcPr>
          <w:p w:rsidR="00101E0E" w:rsidRPr="00414861" w:rsidRDefault="00101E0E" w:rsidP="00BA11D1">
            <w:pPr>
              <w:tabs>
                <w:tab w:val="left" w:pos="420"/>
              </w:tabs>
              <w:snapToGrid w:val="0"/>
              <w:jc w:val="center"/>
              <w:rPr>
                <w:rFonts w:asciiTheme="minorHAnsi" w:eastAsia="DejaVu Sans" w:hAnsiTheme="minorHAnsi" w:cs="Arial"/>
                <w:b/>
                <w:color w:val="FFFFFF"/>
                <w:sz w:val="22"/>
                <w:szCs w:val="22"/>
                <w:lang w:eastAsia="pt-BR" w:bidi="pt-BR"/>
              </w:rPr>
            </w:pPr>
            <w:r w:rsidRPr="00414861">
              <w:rPr>
                <w:rFonts w:asciiTheme="minorHAnsi" w:eastAsia="DejaVu Sans" w:hAnsiTheme="minorHAnsi" w:cs="Arial"/>
                <w:b/>
                <w:color w:val="FFFFFF"/>
                <w:sz w:val="22"/>
                <w:szCs w:val="22"/>
                <w:lang w:eastAsia="pt-BR" w:bidi="pt-BR"/>
              </w:rPr>
              <w:t>TIPO DE APTO</w:t>
            </w:r>
          </w:p>
        </w:tc>
        <w:tc>
          <w:tcPr>
            <w:tcW w:w="1268" w:type="dxa"/>
            <w:tcBorders>
              <w:top w:val="single" w:sz="4" w:space="0" w:color="FFFFFF" w:themeColor="background1"/>
              <w:bottom w:val="single" w:sz="4" w:space="0" w:color="FFFFFF" w:themeColor="background1"/>
            </w:tcBorders>
            <w:shd w:val="clear" w:color="auto" w:fill="365F91"/>
            <w:vAlign w:val="center"/>
          </w:tcPr>
          <w:p w:rsidR="00101E0E" w:rsidRPr="00414861" w:rsidRDefault="00101E0E" w:rsidP="00BA11D1">
            <w:pPr>
              <w:tabs>
                <w:tab w:val="left" w:pos="420"/>
              </w:tabs>
              <w:snapToGrid w:val="0"/>
              <w:jc w:val="center"/>
              <w:rPr>
                <w:rFonts w:asciiTheme="minorHAnsi" w:eastAsia="DejaVu Sans" w:hAnsiTheme="minorHAnsi" w:cs="Arial"/>
                <w:b/>
                <w:color w:val="FFFFFF"/>
                <w:sz w:val="22"/>
                <w:szCs w:val="22"/>
                <w:lang w:eastAsia="pt-BR" w:bidi="pt-BR"/>
              </w:rPr>
            </w:pPr>
            <w:r w:rsidRPr="00414861">
              <w:rPr>
                <w:rFonts w:asciiTheme="minorHAnsi" w:eastAsia="DejaVu Sans" w:hAnsiTheme="minorHAnsi" w:cs="Arial"/>
                <w:b/>
                <w:color w:val="FFFFFF"/>
                <w:sz w:val="22"/>
                <w:szCs w:val="22"/>
                <w:lang w:eastAsia="pt-BR" w:bidi="pt-BR"/>
              </w:rPr>
              <w:t>NOITES</w:t>
            </w:r>
          </w:p>
        </w:tc>
      </w:tr>
      <w:tr w:rsidR="00101E0E" w:rsidRPr="00414861" w:rsidTr="00035874">
        <w:tc>
          <w:tcPr>
            <w:tcW w:w="1701" w:type="dxa"/>
            <w:tcBorders>
              <w:top w:val="single" w:sz="4" w:space="0" w:color="FFFFFF" w:themeColor="background1"/>
            </w:tcBorders>
          </w:tcPr>
          <w:p w:rsidR="00101E0E" w:rsidRPr="00414861" w:rsidRDefault="007A500C">
            <w:pPr>
              <w:snapToGrid w:val="0"/>
              <w:jc w:val="center"/>
              <w:rPr>
                <w:rFonts w:asciiTheme="minorHAnsi" w:eastAsia="Andale Sans UI" w:hAnsiTheme="minorHAnsi" w:cs="Arial"/>
                <w:color w:val="000000"/>
                <w:sz w:val="22"/>
                <w:szCs w:val="22"/>
                <w:lang w:val="en-US"/>
              </w:rPr>
            </w:pPr>
            <w:r w:rsidRPr="007A500C">
              <w:rPr>
                <w:rFonts w:asciiTheme="minorHAnsi" w:eastAsia="Andale Sans UI" w:hAnsiTheme="minorHAnsi" w:cs="Arial"/>
                <w:color w:val="000000"/>
                <w:sz w:val="22"/>
                <w:szCs w:val="22"/>
              </w:rPr>
              <w:t>Varsóvia</w:t>
            </w:r>
          </w:p>
        </w:tc>
        <w:tc>
          <w:tcPr>
            <w:tcW w:w="2560" w:type="dxa"/>
            <w:tcBorders>
              <w:top w:val="single" w:sz="4" w:space="0" w:color="FFFFFF" w:themeColor="background1"/>
            </w:tcBorders>
          </w:tcPr>
          <w:p w:rsidR="00101E0E" w:rsidRPr="00414861" w:rsidRDefault="007A500C" w:rsidP="002578F6">
            <w:pPr>
              <w:tabs>
                <w:tab w:val="left" w:pos="227"/>
              </w:tabs>
              <w:snapToGrid w:val="0"/>
              <w:jc w:val="center"/>
              <w:rPr>
                <w:rFonts w:asciiTheme="minorHAnsi" w:eastAsia="Andale Sans UI" w:hAnsiTheme="minorHAnsi" w:cs="Arial"/>
                <w:color w:val="000000"/>
                <w:sz w:val="22"/>
                <w:szCs w:val="22"/>
                <w:lang w:val="en-US"/>
              </w:rPr>
            </w:pPr>
            <w:r w:rsidRPr="007A500C">
              <w:rPr>
                <w:rFonts w:asciiTheme="minorHAnsi" w:eastAsia="Andale Sans UI" w:hAnsiTheme="minorHAnsi" w:cs="Arial"/>
                <w:color w:val="000000"/>
                <w:sz w:val="22"/>
                <w:szCs w:val="22"/>
              </w:rPr>
              <w:t>Intercontinental</w:t>
            </w:r>
          </w:p>
        </w:tc>
        <w:tc>
          <w:tcPr>
            <w:tcW w:w="1650" w:type="dxa"/>
            <w:tcBorders>
              <w:top w:val="single" w:sz="4" w:space="0" w:color="FFFFFF" w:themeColor="background1"/>
            </w:tcBorders>
          </w:tcPr>
          <w:p w:rsidR="00101E0E" w:rsidRPr="00414861" w:rsidRDefault="00101E0E">
            <w:pPr>
              <w:snapToGrid w:val="0"/>
              <w:jc w:val="center"/>
              <w:rPr>
                <w:rFonts w:asciiTheme="minorHAnsi" w:hAnsiTheme="minorHAnsi" w:cs="Tahoma"/>
                <w:color w:val="000000"/>
                <w:sz w:val="22"/>
                <w:szCs w:val="22"/>
                <w:lang w:val="en-US"/>
              </w:rPr>
            </w:pPr>
            <w:proofErr w:type="spellStart"/>
            <w:r w:rsidRPr="00414861">
              <w:rPr>
                <w:rFonts w:asciiTheme="minorHAnsi" w:hAnsiTheme="minorHAnsi" w:cs="Tahoma"/>
                <w:color w:val="000000"/>
                <w:sz w:val="22"/>
                <w:szCs w:val="22"/>
                <w:lang w:val="en-US"/>
              </w:rPr>
              <w:t>Luxo</w:t>
            </w:r>
            <w:proofErr w:type="spellEnd"/>
          </w:p>
        </w:tc>
        <w:tc>
          <w:tcPr>
            <w:tcW w:w="2460" w:type="dxa"/>
            <w:tcBorders>
              <w:top w:val="single" w:sz="4" w:space="0" w:color="FFFFFF" w:themeColor="background1"/>
            </w:tcBorders>
          </w:tcPr>
          <w:p w:rsidR="00101E0E" w:rsidRPr="00414861" w:rsidRDefault="00906927" w:rsidP="007A500C">
            <w:pPr>
              <w:snapToGrid w:val="0"/>
              <w:jc w:val="center"/>
              <w:rPr>
                <w:rFonts w:asciiTheme="minorHAnsi" w:eastAsia="Andale Sans UI" w:hAnsiTheme="minorHAnsi" w:cs="Arial"/>
                <w:color w:val="000000"/>
                <w:sz w:val="22"/>
                <w:szCs w:val="22"/>
              </w:rPr>
            </w:pPr>
            <w:r w:rsidRPr="00414861">
              <w:rPr>
                <w:rFonts w:asciiTheme="minorHAnsi" w:eastAsia="Andale Sans UI" w:hAnsiTheme="minorHAnsi" w:cs="Arial"/>
                <w:color w:val="000000"/>
                <w:sz w:val="22"/>
                <w:szCs w:val="22"/>
              </w:rPr>
              <w:t>De</w:t>
            </w:r>
            <w:r w:rsidR="007A500C">
              <w:rPr>
                <w:rFonts w:asciiTheme="minorHAnsi" w:eastAsia="Andale Sans UI" w:hAnsiTheme="minorHAnsi" w:cs="Arial"/>
                <w:color w:val="000000"/>
                <w:sz w:val="22"/>
                <w:szCs w:val="22"/>
              </w:rPr>
              <w:t>l</w:t>
            </w:r>
            <w:r w:rsidRPr="00414861">
              <w:rPr>
                <w:rFonts w:asciiTheme="minorHAnsi" w:eastAsia="Andale Sans UI" w:hAnsiTheme="minorHAnsi" w:cs="Arial"/>
                <w:color w:val="000000"/>
                <w:sz w:val="22"/>
                <w:szCs w:val="22"/>
              </w:rPr>
              <w:t xml:space="preserve">uxe </w:t>
            </w:r>
          </w:p>
        </w:tc>
        <w:tc>
          <w:tcPr>
            <w:tcW w:w="1268" w:type="dxa"/>
            <w:tcBorders>
              <w:top w:val="single" w:sz="4" w:space="0" w:color="FFFFFF" w:themeColor="background1"/>
            </w:tcBorders>
          </w:tcPr>
          <w:p w:rsidR="00101E0E" w:rsidRPr="00414861" w:rsidRDefault="007A500C">
            <w:pPr>
              <w:snapToGrid w:val="0"/>
              <w:jc w:val="center"/>
              <w:rPr>
                <w:rFonts w:asciiTheme="minorHAnsi" w:hAnsiTheme="minorHAnsi" w:cs="Tahoma"/>
                <w:color w:val="000000"/>
                <w:sz w:val="22"/>
                <w:szCs w:val="22"/>
                <w:lang w:val="en-US"/>
              </w:rPr>
            </w:pPr>
            <w:r>
              <w:rPr>
                <w:rFonts w:asciiTheme="minorHAnsi" w:hAnsiTheme="minorHAnsi" w:cs="Tahoma"/>
                <w:color w:val="000000"/>
                <w:sz w:val="22"/>
                <w:szCs w:val="22"/>
                <w:lang w:val="en-US"/>
              </w:rPr>
              <w:t>2</w:t>
            </w:r>
          </w:p>
        </w:tc>
      </w:tr>
      <w:tr w:rsidR="00101E0E" w:rsidRPr="00414861" w:rsidTr="00035874">
        <w:tc>
          <w:tcPr>
            <w:tcW w:w="1701" w:type="dxa"/>
          </w:tcPr>
          <w:p w:rsidR="00101E0E" w:rsidRPr="00414861" w:rsidRDefault="007A500C" w:rsidP="00B944B6">
            <w:pPr>
              <w:snapToGrid w:val="0"/>
              <w:jc w:val="center"/>
              <w:rPr>
                <w:rFonts w:asciiTheme="minorHAnsi" w:eastAsia="Andale Sans UI" w:hAnsiTheme="minorHAnsi" w:cs="Arial"/>
                <w:color w:val="000000"/>
                <w:sz w:val="22"/>
                <w:szCs w:val="22"/>
                <w:lang w:val="en-US"/>
              </w:rPr>
            </w:pPr>
            <w:r w:rsidRPr="007A500C">
              <w:rPr>
                <w:rFonts w:asciiTheme="minorHAnsi" w:eastAsia="Andale Sans UI" w:hAnsiTheme="minorHAnsi" w:cs="Arial"/>
                <w:color w:val="000000"/>
                <w:sz w:val="22"/>
                <w:szCs w:val="22"/>
              </w:rPr>
              <w:t>L</w:t>
            </w:r>
            <w:r w:rsidR="00B944B6">
              <w:rPr>
                <w:rFonts w:asciiTheme="minorHAnsi" w:eastAsia="Andale Sans UI" w:hAnsiTheme="minorHAnsi" w:cs="Arial"/>
                <w:color w:val="000000"/>
                <w:sz w:val="22"/>
                <w:szCs w:val="22"/>
              </w:rPr>
              <w:t>ó</w:t>
            </w:r>
            <w:r w:rsidRPr="007A500C">
              <w:rPr>
                <w:rFonts w:asciiTheme="minorHAnsi" w:eastAsia="Andale Sans UI" w:hAnsiTheme="minorHAnsi" w:cs="Arial"/>
                <w:color w:val="000000"/>
                <w:sz w:val="22"/>
                <w:szCs w:val="22"/>
              </w:rPr>
              <w:t>dz</w:t>
            </w:r>
          </w:p>
        </w:tc>
        <w:tc>
          <w:tcPr>
            <w:tcW w:w="2560" w:type="dxa"/>
          </w:tcPr>
          <w:p w:rsidR="00101E0E" w:rsidRPr="00414861" w:rsidRDefault="007A500C" w:rsidP="002578F6">
            <w:pPr>
              <w:snapToGrid w:val="0"/>
              <w:jc w:val="center"/>
              <w:rPr>
                <w:rFonts w:asciiTheme="minorHAnsi" w:eastAsia="Andale Sans UI" w:hAnsiTheme="minorHAnsi" w:cs="Arial"/>
                <w:color w:val="000000"/>
                <w:sz w:val="22"/>
                <w:szCs w:val="22"/>
              </w:rPr>
            </w:pPr>
            <w:r w:rsidRPr="007A500C">
              <w:rPr>
                <w:rFonts w:asciiTheme="minorHAnsi" w:eastAsia="Andale Sans UI" w:hAnsiTheme="minorHAnsi" w:cs="Arial"/>
                <w:color w:val="000000"/>
                <w:sz w:val="22"/>
                <w:szCs w:val="22"/>
              </w:rPr>
              <w:t>Andel's Hotel Lodz</w:t>
            </w:r>
          </w:p>
        </w:tc>
        <w:tc>
          <w:tcPr>
            <w:tcW w:w="1650" w:type="dxa"/>
          </w:tcPr>
          <w:p w:rsidR="00101E0E" w:rsidRPr="00414861" w:rsidRDefault="007A500C">
            <w:pPr>
              <w:snapToGrid w:val="0"/>
              <w:jc w:val="center"/>
              <w:rPr>
                <w:rFonts w:asciiTheme="minorHAnsi" w:eastAsia="Andale Sans UI" w:hAnsiTheme="minorHAnsi" w:cs="Arial"/>
                <w:color w:val="000000"/>
                <w:sz w:val="22"/>
                <w:szCs w:val="22"/>
              </w:rPr>
            </w:pPr>
            <w:r>
              <w:rPr>
                <w:rFonts w:asciiTheme="minorHAnsi" w:eastAsia="Andale Sans UI" w:hAnsiTheme="minorHAnsi" w:cs="Arial"/>
                <w:color w:val="000000"/>
                <w:sz w:val="22"/>
                <w:szCs w:val="22"/>
              </w:rPr>
              <w:t>Primeira</w:t>
            </w:r>
          </w:p>
        </w:tc>
        <w:tc>
          <w:tcPr>
            <w:tcW w:w="2460" w:type="dxa"/>
          </w:tcPr>
          <w:p w:rsidR="00101E0E" w:rsidRPr="00414861" w:rsidRDefault="00101E0E" w:rsidP="007A500C">
            <w:pPr>
              <w:snapToGrid w:val="0"/>
              <w:jc w:val="center"/>
              <w:rPr>
                <w:rFonts w:asciiTheme="minorHAnsi" w:eastAsia="Andale Sans UI" w:hAnsiTheme="minorHAnsi" w:cs="Tahoma"/>
                <w:color w:val="000000"/>
                <w:sz w:val="22"/>
                <w:szCs w:val="22"/>
              </w:rPr>
            </w:pPr>
            <w:r w:rsidRPr="00414861">
              <w:rPr>
                <w:rFonts w:asciiTheme="minorHAnsi" w:eastAsia="Andale Sans UI" w:hAnsiTheme="minorHAnsi" w:cs="Tahoma"/>
                <w:color w:val="000000"/>
                <w:sz w:val="22"/>
                <w:szCs w:val="22"/>
              </w:rPr>
              <w:t xml:space="preserve">Superior </w:t>
            </w:r>
          </w:p>
        </w:tc>
        <w:tc>
          <w:tcPr>
            <w:tcW w:w="1268" w:type="dxa"/>
          </w:tcPr>
          <w:p w:rsidR="00101E0E" w:rsidRPr="00414861" w:rsidRDefault="007A500C">
            <w:pPr>
              <w:snapToGrid w:val="0"/>
              <w:jc w:val="center"/>
              <w:rPr>
                <w:rFonts w:asciiTheme="minorHAnsi" w:hAnsiTheme="minorHAnsi" w:cs="Tahoma"/>
                <w:color w:val="000000"/>
                <w:sz w:val="22"/>
                <w:szCs w:val="22"/>
                <w:lang w:val="en-US"/>
              </w:rPr>
            </w:pPr>
            <w:r>
              <w:rPr>
                <w:rFonts w:asciiTheme="minorHAnsi" w:hAnsiTheme="minorHAnsi" w:cs="Tahoma"/>
                <w:color w:val="000000"/>
                <w:sz w:val="22"/>
                <w:szCs w:val="22"/>
                <w:lang w:val="en-US"/>
              </w:rPr>
              <w:t>1</w:t>
            </w:r>
          </w:p>
        </w:tc>
      </w:tr>
      <w:tr w:rsidR="007A500C" w:rsidRPr="00414861" w:rsidTr="00035874">
        <w:tc>
          <w:tcPr>
            <w:tcW w:w="1701" w:type="dxa"/>
          </w:tcPr>
          <w:p w:rsidR="007A500C" w:rsidRPr="00414861" w:rsidRDefault="00035874">
            <w:pPr>
              <w:snapToGrid w:val="0"/>
              <w:jc w:val="center"/>
              <w:rPr>
                <w:rFonts w:asciiTheme="minorHAnsi" w:eastAsia="Andale Sans UI" w:hAnsiTheme="minorHAnsi" w:cs="Tahoma"/>
                <w:color w:val="000000"/>
                <w:sz w:val="22"/>
                <w:szCs w:val="22"/>
              </w:rPr>
            </w:pPr>
            <w:r w:rsidRPr="00035874">
              <w:rPr>
                <w:rFonts w:asciiTheme="minorHAnsi" w:eastAsia="Andale Sans UI" w:hAnsiTheme="minorHAnsi" w:cs="Tahoma"/>
                <w:color w:val="000000"/>
                <w:sz w:val="22"/>
                <w:szCs w:val="22"/>
              </w:rPr>
              <w:t>Cracóvia</w:t>
            </w:r>
          </w:p>
        </w:tc>
        <w:tc>
          <w:tcPr>
            <w:tcW w:w="2560" w:type="dxa"/>
          </w:tcPr>
          <w:p w:rsidR="007A500C" w:rsidRPr="00414861" w:rsidRDefault="00035874" w:rsidP="002578F6">
            <w:pPr>
              <w:snapToGrid w:val="0"/>
              <w:jc w:val="center"/>
              <w:rPr>
                <w:rFonts w:asciiTheme="minorHAnsi" w:eastAsia="Andale Sans UI" w:hAnsiTheme="minorHAnsi" w:cs="Arial"/>
                <w:color w:val="000000"/>
                <w:sz w:val="22"/>
                <w:szCs w:val="22"/>
              </w:rPr>
            </w:pPr>
            <w:r w:rsidRPr="00035874">
              <w:rPr>
                <w:rFonts w:asciiTheme="minorHAnsi" w:eastAsia="Andale Sans UI" w:hAnsiTheme="minorHAnsi" w:cs="Arial"/>
                <w:color w:val="000000"/>
                <w:sz w:val="22"/>
                <w:szCs w:val="22"/>
              </w:rPr>
              <w:t>Sheraton</w:t>
            </w:r>
          </w:p>
        </w:tc>
        <w:tc>
          <w:tcPr>
            <w:tcW w:w="1650" w:type="dxa"/>
          </w:tcPr>
          <w:p w:rsidR="007A500C" w:rsidRPr="00414861" w:rsidRDefault="00035874">
            <w:pPr>
              <w:snapToGrid w:val="0"/>
              <w:jc w:val="center"/>
              <w:rPr>
                <w:rFonts w:asciiTheme="minorHAnsi" w:eastAsia="Andale Sans UI" w:hAnsiTheme="minorHAnsi" w:cs="Arial"/>
                <w:color w:val="000000"/>
                <w:sz w:val="22"/>
                <w:szCs w:val="22"/>
              </w:rPr>
            </w:pPr>
            <w:r>
              <w:rPr>
                <w:rFonts w:asciiTheme="minorHAnsi" w:eastAsia="Andale Sans UI" w:hAnsiTheme="minorHAnsi" w:cs="Arial"/>
                <w:color w:val="000000"/>
                <w:sz w:val="22"/>
                <w:szCs w:val="22"/>
              </w:rPr>
              <w:t>Luxo</w:t>
            </w:r>
          </w:p>
        </w:tc>
        <w:tc>
          <w:tcPr>
            <w:tcW w:w="2460" w:type="dxa"/>
          </w:tcPr>
          <w:p w:rsidR="007A500C" w:rsidRPr="00414861" w:rsidRDefault="00035874">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Deluxe</w:t>
            </w:r>
          </w:p>
        </w:tc>
        <w:tc>
          <w:tcPr>
            <w:tcW w:w="1268" w:type="dxa"/>
          </w:tcPr>
          <w:p w:rsidR="007A500C" w:rsidRPr="00414861" w:rsidRDefault="007A500C">
            <w:pPr>
              <w:snapToGrid w:val="0"/>
              <w:jc w:val="center"/>
              <w:rPr>
                <w:rFonts w:asciiTheme="minorHAnsi" w:hAnsiTheme="minorHAnsi" w:cs="Tahoma"/>
                <w:color w:val="000000"/>
                <w:sz w:val="22"/>
                <w:szCs w:val="22"/>
                <w:lang w:val="en-US"/>
              </w:rPr>
            </w:pPr>
            <w:r>
              <w:rPr>
                <w:rFonts w:asciiTheme="minorHAnsi" w:hAnsiTheme="minorHAnsi" w:cs="Tahoma"/>
                <w:color w:val="000000"/>
                <w:sz w:val="22"/>
                <w:szCs w:val="22"/>
                <w:lang w:val="en-US"/>
              </w:rPr>
              <w:t>2</w:t>
            </w:r>
          </w:p>
        </w:tc>
      </w:tr>
      <w:tr w:rsidR="007A500C" w:rsidRPr="00414861" w:rsidTr="00035874">
        <w:tc>
          <w:tcPr>
            <w:tcW w:w="1701" w:type="dxa"/>
          </w:tcPr>
          <w:p w:rsidR="007A500C" w:rsidRPr="00414861" w:rsidRDefault="002578F6" w:rsidP="002578F6">
            <w:pPr>
              <w:tabs>
                <w:tab w:val="center" w:pos="835"/>
                <w:tab w:val="left" w:pos="1617"/>
              </w:tabs>
              <w:snapToGrid w:val="0"/>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ab/>
            </w:r>
            <w:r w:rsidR="00035874" w:rsidRPr="00035874">
              <w:rPr>
                <w:rFonts w:asciiTheme="minorHAnsi" w:eastAsia="Andale Sans UI" w:hAnsiTheme="minorHAnsi" w:cs="Tahoma"/>
                <w:color w:val="000000"/>
                <w:sz w:val="22"/>
                <w:szCs w:val="22"/>
              </w:rPr>
              <w:t>Praga</w:t>
            </w:r>
            <w:r>
              <w:rPr>
                <w:rFonts w:asciiTheme="minorHAnsi" w:eastAsia="Andale Sans UI" w:hAnsiTheme="minorHAnsi" w:cs="Tahoma"/>
                <w:color w:val="000000"/>
                <w:sz w:val="22"/>
                <w:szCs w:val="22"/>
              </w:rPr>
              <w:tab/>
              <w:t xml:space="preserve">      </w:t>
            </w:r>
          </w:p>
        </w:tc>
        <w:tc>
          <w:tcPr>
            <w:tcW w:w="2560" w:type="dxa"/>
          </w:tcPr>
          <w:p w:rsidR="007A500C" w:rsidRPr="00414861" w:rsidRDefault="00F657C6" w:rsidP="002578F6">
            <w:pPr>
              <w:snapToGrid w:val="0"/>
              <w:jc w:val="center"/>
              <w:rPr>
                <w:rFonts w:asciiTheme="minorHAnsi" w:eastAsia="Andale Sans UI" w:hAnsiTheme="minorHAnsi" w:cs="Arial"/>
                <w:color w:val="000000"/>
                <w:sz w:val="22"/>
                <w:szCs w:val="22"/>
              </w:rPr>
            </w:pPr>
            <w:r>
              <w:rPr>
                <w:rFonts w:asciiTheme="minorHAnsi" w:eastAsia="Andale Sans UI" w:hAnsiTheme="minorHAnsi" w:cs="Arial"/>
                <w:color w:val="000000"/>
                <w:sz w:val="22"/>
                <w:szCs w:val="22"/>
              </w:rPr>
              <w:t>Mandarim Oriental</w:t>
            </w:r>
          </w:p>
        </w:tc>
        <w:tc>
          <w:tcPr>
            <w:tcW w:w="1650" w:type="dxa"/>
          </w:tcPr>
          <w:p w:rsidR="007A500C" w:rsidRPr="00414861" w:rsidRDefault="00035874">
            <w:pPr>
              <w:snapToGrid w:val="0"/>
              <w:jc w:val="center"/>
              <w:rPr>
                <w:rFonts w:asciiTheme="minorHAnsi" w:eastAsia="Andale Sans UI" w:hAnsiTheme="minorHAnsi" w:cs="Arial"/>
                <w:color w:val="000000"/>
                <w:sz w:val="22"/>
                <w:szCs w:val="22"/>
              </w:rPr>
            </w:pPr>
            <w:r>
              <w:rPr>
                <w:rFonts w:asciiTheme="minorHAnsi" w:eastAsia="Andale Sans UI" w:hAnsiTheme="minorHAnsi" w:cs="Arial"/>
                <w:color w:val="000000"/>
                <w:sz w:val="22"/>
                <w:szCs w:val="22"/>
              </w:rPr>
              <w:t>Luxo</w:t>
            </w:r>
          </w:p>
        </w:tc>
        <w:tc>
          <w:tcPr>
            <w:tcW w:w="2460" w:type="dxa"/>
          </w:tcPr>
          <w:p w:rsidR="007A500C" w:rsidRPr="00414861" w:rsidRDefault="00035874">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Superior</w:t>
            </w:r>
          </w:p>
        </w:tc>
        <w:tc>
          <w:tcPr>
            <w:tcW w:w="1268" w:type="dxa"/>
          </w:tcPr>
          <w:p w:rsidR="007A500C" w:rsidRPr="00414861" w:rsidRDefault="007A500C">
            <w:pPr>
              <w:snapToGrid w:val="0"/>
              <w:jc w:val="center"/>
              <w:rPr>
                <w:rFonts w:asciiTheme="minorHAnsi" w:hAnsiTheme="minorHAnsi" w:cs="Tahoma"/>
                <w:color w:val="000000"/>
                <w:sz w:val="22"/>
                <w:szCs w:val="22"/>
                <w:lang w:val="en-US"/>
              </w:rPr>
            </w:pPr>
            <w:r>
              <w:rPr>
                <w:rFonts w:asciiTheme="minorHAnsi" w:hAnsiTheme="minorHAnsi" w:cs="Tahoma"/>
                <w:color w:val="000000"/>
                <w:sz w:val="22"/>
                <w:szCs w:val="22"/>
                <w:lang w:val="en-US"/>
              </w:rPr>
              <w:t>3</w:t>
            </w:r>
          </w:p>
        </w:tc>
      </w:tr>
      <w:tr w:rsidR="007A500C" w:rsidRPr="00414861" w:rsidTr="00035874">
        <w:tc>
          <w:tcPr>
            <w:tcW w:w="1701" w:type="dxa"/>
          </w:tcPr>
          <w:p w:rsidR="007A500C" w:rsidRPr="00414861" w:rsidRDefault="00035874">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Budapeste</w:t>
            </w:r>
          </w:p>
        </w:tc>
        <w:tc>
          <w:tcPr>
            <w:tcW w:w="2560" w:type="dxa"/>
          </w:tcPr>
          <w:p w:rsidR="007A500C" w:rsidRPr="00414861" w:rsidRDefault="002578F6" w:rsidP="002578F6">
            <w:pPr>
              <w:snapToGrid w:val="0"/>
              <w:jc w:val="center"/>
              <w:rPr>
                <w:rFonts w:asciiTheme="minorHAnsi" w:eastAsia="Andale Sans UI" w:hAnsiTheme="minorHAnsi" w:cs="Arial"/>
                <w:color w:val="000000"/>
                <w:sz w:val="22"/>
                <w:szCs w:val="22"/>
              </w:rPr>
            </w:pPr>
            <w:r>
              <w:rPr>
                <w:rFonts w:asciiTheme="minorHAnsi" w:eastAsia="Andale Sans UI" w:hAnsiTheme="minorHAnsi" w:cs="Arial"/>
                <w:color w:val="000000"/>
                <w:sz w:val="22"/>
                <w:szCs w:val="22"/>
              </w:rPr>
              <w:t>Four Seasons Gresham Palace</w:t>
            </w:r>
          </w:p>
        </w:tc>
        <w:tc>
          <w:tcPr>
            <w:tcW w:w="1650" w:type="dxa"/>
          </w:tcPr>
          <w:p w:rsidR="007A500C" w:rsidRPr="00414861" w:rsidRDefault="00035874">
            <w:pPr>
              <w:snapToGrid w:val="0"/>
              <w:jc w:val="center"/>
              <w:rPr>
                <w:rFonts w:asciiTheme="minorHAnsi" w:eastAsia="Andale Sans UI" w:hAnsiTheme="minorHAnsi" w:cs="Arial"/>
                <w:color w:val="000000"/>
                <w:sz w:val="22"/>
                <w:szCs w:val="22"/>
              </w:rPr>
            </w:pPr>
            <w:r>
              <w:rPr>
                <w:rFonts w:asciiTheme="minorHAnsi" w:eastAsia="Andale Sans UI" w:hAnsiTheme="minorHAnsi" w:cs="Arial"/>
                <w:color w:val="000000"/>
                <w:sz w:val="22"/>
                <w:szCs w:val="22"/>
              </w:rPr>
              <w:t>Luxo</w:t>
            </w:r>
          </w:p>
        </w:tc>
        <w:tc>
          <w:tcPr>
            <w:tcW w:w="2460" w:type="dxa"/>
          </w:tcPr>
          <w:p w:rsidR="007A500C" w:rsidRPr="00414861" w:rsidRDefault="00035874">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Superior</w:t>
            </w:r>
          </w:p>
        </w:tc>
        <w:tc>
          <w:tcPr>
            <w:tcW w:w="1268" w:type="dxa"/>
          </w:tcPr>
          <w:p w:rsidR="007A500C" w:rsidRPr="00414861" w:rsidRDefault="007A500C">
            <w:pPr>
              <w:snapToGrid w:val="0"/>
              <w:jc w:val="center"/>
              <w:rPr>
                <w:rFonts w:asciiTheme="minorHAnsi" w:hAnsiTheme="minorHAnsi" w:cs="Tahoma"/>
                <w:color w:val="000000"/>
                <w:sz w:val="22"/>
                <w:szCs w:val="22"/>
                <w:lang w:val="en-US"/>
              </w:rPr>
            </w:pPr>
            <w:r>
              <w:rPr>
                <w:rFonts w:asciiTheme="minorHAnsi" w:hAnsiTheme="minorHAnsi" w:cs="Tahoma"/>
                <w:color w:val="000000"/>
                <w:sz w:val="22"/>
                <w:szCs w:val="22"/>
                <w:lang w:val="en-US"/>
              </w:rPr>
              <w:t>2</w:t>
            </w:r>
          </w:p>
        </w:tc>
      </w:tr>
    </w:tbl>
    <w:p w:rsidR="00101E0E" w:rsidRPr="00414861" w:rsidRDefault="00101E0E" w:rsidP="00544827">
      <w:pPr>
        <w:jc w:val="both"/>
        <w:rPr>
          <w:rFonts w:asciiTheme="minorHAnsi" w:eastAsia="DejaVu Sans" w:hAnsiTheme="minorHAnsi" w:cs="Tahoma"/>
          <w:sz w:val="22"/>
          <w:szCs w:val="22"/>
          <w:lang w:eastAsia="pt-BR" w:bidi="pt-BR"/>
        </w:rPr>
      </w:pPr>
    </w:p>
    <w:p w:rsidR="00101E0E" w:rsidRPr="00414861" w:rsidRDefault="001B56EF" w:rsidP="00544827">
      <w:pPr>
        <w:pStyle w:val="NormalWeb"/>
        <w:spacing w:before="0" w:line="210" w:lineRule="atLeast"/>
        <w:rPr>
          <w:rFonts w:asciiTheme="minorHAnsi" w:hAnsiTheme="minorHAnsi" w:cs="Lucidasans"/>
          <w:color w:val="000000"/>
          <w:sz w:val="22"/>
          <w:szCs w:val="22"/>
          <w:lang w:val="pt-BR" w:eastAsia="pt-BR" w:bidi="pt-BR"/>
        </w:rPr>
      </w:pPr>
      <w:r w:rsidRPr="00414861">
        <w:rPr>
          <w:rFonts w:asciiTheme="minorHAnsi" w:hAnsiTheme="minorHAnsi" w:cs="Lucidasans"/>
          <w:color w:val="000000"/>
          <w:sz w:val="22"/>
          <w:szCs w:val="22"/>
          <w:lang w:val="pt-BR" w:eastAsia="pt-BR" w:bidi="pt-BR"/>
        </w:rPr>
        <w:t xml:space="preserve">Preço do Roteiro Terrestre, </w:t>
      </w:r>
      <w:r w:rsidR="00101E0E" w:rsidRPr="00414861">
        <w:rPr>
          <w:rFonts w:asciiTheme="minorHAnsi" w:hAnsiTheme="minorHAnsi" w:cs="Lucidasans"/>
          <w:color w:val="000000"/>
          <w:sz w:val="22"/>
          <w:szCs w:val="22"/>
          <w:lang w:val="pt-BR" w:eastAsia="pt-BR" w:bidi="pt-BR"/>
        </w:rPr>
        <w:t>por pessoa em Euro</w:t>
      </w:r>
    </w:p>
    <w:tbl>
      <w:tblPr>
        <w:tblW w:w="0" w:type="auto"/>
        <w:tblInd w:w="16"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000"/>
      </w:tblPr>
      <w:tblGrid>
        <w:gridCol w:w="2005"/>
        <w:gridCol w:w="2814"/>
      </w:tblGrid>
      <w:tr w:rsidR="00725C58" w:rsidRPr="00414861" w:rsidTr="00414861">
        <w:tc>
          <w:tcPr>
            <w:tcW w:w="2005" w:type="dxa"/>
            <w:shd w:val="clear" w:color="auto" w:fill="365F91" w:themeFill="accent1" w:themeFillShade="BF"/>
            <w:vAlign w:val="center"/>
          </w:tcPr>
          <w:p w:rsidR="00725C58" w:rsidRPr="00414861" w:rsidRDefault="00725C58" w:rsidP="00BA11D1">
            <w:pPr>
              <w:tabs>
                <w:tab w:val="left" w:pos="420"/>
              </w:tabs>
              <w:snapToGrid w:val="0"/>
              <w:jc w:val="center"/>
              <w:rPr>
                <w:rFonts w:asciiTheme="minorHAnsi" w:eastAsia="DejaVu Sans" w:hAnsiTheme="minorHAnsi" w:cs="Arial"/>
                <w:b/>
                <w:color w:val="FFFFFF"/>
                <w:sz w:val="22"/>
                <w:szCs w:val="22"/>
                <w:lang w:eastAsia="pt-BR" w:bidi="pt-BR"/>
              </w:rPr>
            </w:pPr>
            <w:r w:rsidRPr="00414861">
              <w:rPr>
                <w:rFonts w:asciiTheme="minorHAnsi" w:eastAsia="DejaVu Sans" w:hAnsiTheme="minorHAnsi" w:cs="Tahoma"/>
                <w:b/>
                <w:color w:val="FFFFFF"/>
                <w:sz w:val="22"/>
                <w:szCs w:val="22"/>
                <w:lang w:eastAsia="pt-BR" w:bidi="pt-BR"/>
              </w:rPr>
              <w:t>VALIDADE</w:t>
            </w:r>
          </w:p>
        </w:tc>
        <w:tc>
          <w:tcPr>
            <w:tcW w:w="2814" w:type="dxa"/>
            <w:shd w:val="clear" w:color="auto" w:fill="365F91" w:themeFill="accent1" w:themeFillShade="BF"/>
            <w:vAlign w:val="center"/>
          </w:tcPr>
          <w:p w:rsidR="00725C58" w:rsidRPr="00414861" w:rsidRDefault="002D4A0C" w:rsidP="00BA11D1">
            <w:pPr>
              <w:tabs>
                <w:tab w:val="left" w:pos="420"/>
              </w:tabs>
              <w:snapToGrid w:val="0"/>
              <w:jc w:val="center"/>
              <w:rPr>
                <w:rFonts w:asciiTheme="minorHAnsi" w:eastAsia="DejaVu Sans" w:hAnsiTheme="minorHAnsi" w:cs="Arial"/>
                <w:b/>
                <w:color w:val="FFFFFF"/>
                <w:sz w:val="22"/>
                <w:szCs w:val="22"/>
                <w:lang w:eastAsia="pt-BR" w:bidi="pt-BR"/>
              </w:rPr>
            </w:pPr>
            <w:r w:rsidRPr="00414861">
              <w:rPr>
                <w:rFonts w:asciiTheme="minorHAnsi" w:eastAsia="DejaVu Sans" w:hAnsiTheme="minorHAnsi" w:cs="Arial"/>
                <w:b/>
                <w:color w:val="FFFFFF"/>
                <w:sz w:val="22"/>
                <w:szCs w:val="22"/>
                <w:lang w:eastAsia="pt-BR" w:bidi="pt-BR"/>
              </w:rPr>
              <w:t>Até 30 ou</w:t>
            </w:r>
            <w:r w:rsidR="00E87610">
              <w:rPr>
                <w:rFonts w:asciiTheme="minorHAnsi" w:eastAsia="DejaVu Sans" w:hAnsiTheme="minorHAnsi" w:cs="Arial"/>
                <w:b/>
                <w:color w:val="FFFFFF"/>
                <w:sz w:val="22"/>
                <w:szCs w:val="22"/>
                <w:lang w:eastAsia="pt-BR" w:bidi="pt-BR"/>
              </w:rPr>
              <w:t>t 1</w:t>
            </w:r>
            <w:r w:rsidR="0010069D">
              <w:rPr>
                <w:rFonts w:asciiTheme="minorHAnsi" w:eastAsia="DejaVu Sans" w:hAnsiTheme="minorHAnsi" w:cs="Arial"/>
                <w:b/>
                <w:color w:val="FFFFFF"/>
                <w:sz w:val="22"/>
                <w:szCs w:val="22"/>
                <w:lang w:eastAsia="pt-BR" w:bidi="pt-BR"/>
              </w:rPr>
              <w:t>9</w:t>
            </w:r>
          </w:p>
        </w:tc>
      </w:tr>
      <w:tr w:rsidR="00725C58" w:rsidRPr="00414861" w:rsidTr="00414861">
        <w:tc>
          <w:tcPr>
            <w:tcW w:w="2005" w:type="dxa"/>
            <w:vAlign w:val="center"/>
          </w:tcPr>
          <w:p w:rsidR="00725C58" w:rsidRPr="00414861" w:rsidRDefault="00725C58">
            <w:pPr>
              <w:snapToGrid w:val="0"/>
              <w:jc w:val="center"/>
              <w:rPr>
                <w:rFonts w:asciiTheme="minorHAnsi" w:eastAsia="DejaVu Sans" w:hAnsiTheme="minorHAnsi" w:cs="Arial"/>
                <w:color w:val="000000"/>
                <w:sz w:val="22"/>
                <w:szCs w:val="22"/>
                <w:lang w:eastAsia="pt-BR" w:bidi="pt-BR"/>
              </w:rPr>
            </w:pPr>
            <w:r w:rsidRPr="00414861">
              <w:rPr>
                <w:rFonts w:asciiTheme="minorHAnsi" w:eastAsia="DejaVu Sans" w:hAnsiTheme="minorHAnsi" w:cs="Arial"/>
                <w:color w:val="000000"/>
                <w:sz w:val="22"/>
                <w:szCs w:val="22"/>
                <w:lang w:eastAsia="pt-BR" w:bidi="pt-BR"/>
              </w:rPr>
              <w:t>Apto Duplo</w:t>
            </w:r>
          </w:p>
        </w:tc>
        <w:tc>
          <w:tcPr>
            <w:tcW w:w="2814" w:type="dxa"/>
            <w:vAlign w:val="center"/>
          </w:tcPr>
          <w:p w:rsidR="00725C58" w:rsidRPr="00414861" w:rsidRDefault="00D2636C" w:rsidP="0035002A">
            <w:pPr>
              <w:snapToGrid w:val="0"/>
              <w:jc w:val="center"/>
              <w:rPr>
                <w:rFonts w:asciiTheme="minorHAnsi" w:eastAsia="DejaVu Sans" w:hAnsiTheme="minorHAnsi" w:cs="Tahoma"/>
                <w:color w:val="000000"/>
                <w:sz w:val="22"/>
                <w:szCs w:val="22"/>
              </w:rPr>
            </w:pPr>
            <w:r w:rsidRPr="00414861">
              <w:rPr>
                <w:rFonts w:asciiTheme="minorHAnsi" w:eastAsia="DejaVu Sans" w:hAnsiTheme="minorHAnsi" w:cs="Tahoma"/>
                <w:b/>
                <w:color w:val="000000"/>
                <w:sz w:val="22"/>
                <w:szCs w:val="22"/>
              </w:rPr>
              <w:t>a partir de</w:t>
            </w:r>
            <w:r w:rsidRPr="00414861">
              <w:rPr>
                <w:rFonts w:asciiTheme="minorHAnsi" w:eastAsia="DejaVu Sans" w:hAnsiTheme="minorHAnsi" w:cs="Tahoma"/>
                <w:color w:val="000000"/>
                <w:sz w:val="22"/>
                <w:szCs w:val="22"/>
              </w:rPr>
              <w:t xml:space="preserve"> </w:t>
            </w:r>
            <w:r w:rsidR="00725C58" w:rsidRPr="00414861">
              <w:rPr>
                <w:rFonts w:asciiTheme="minorHAnsi" w:eastAsia="DejaVu Sans" w:hAnsiTheme="minorHAnsi" w:cs="Tahoma"/>
                <w:color w:val="000000"/>
                <w:sz w:val="22"/>
                <w:szCs w:val="22"/>
              </w:rPr>
              <w:t xml:space="preserve">Є </w:t>
            </w:r>
            <w:r w:rsidR="0035002A">
              <w:rPr>
                <w:rFonts w:asciiTheme="minorHAnsi" w:eastAsia="DejaVu Sans" w:hAnsiTheme="minorHAnsi" w:cs="Tahoma"/>
                <w:color w:val="000000"/>
                <w:sz w:val="22"/>
                <w:szCs w:val="22"/>
              </w:rPr>
              <w:t>3.210</w:t>
            </w:r>
          </w:p>
        </w:tc>
      </w:tr>
    </w:tbl>
    <w:p w:rsidR="00414861" w:rsidRPr="00192A2E" w:rsidRDefault="00414861" w:rsidP="00414861">
      <w:pPr>
        <w:outlineLvl w:val="0"/>
        <w:rPr>
          <w:rFonts w:asciiTheme="minorHAnsi" w:hAnsiTheme="minorHAnsi"/>
          <w:sz w:val="22"/>
          <w:szCs w:val="22"/>
        </w:rPr>
      </w:pPr>
      <w:bookmarkStart w:id="0" w:name="_GoBack"/>
      <w:bookmarkEnd w:id="0"/>
    </w:p>
    <w:tbl>
      <w:tblPr>
        <w:tblW w:w="9639" w:type="dxa"/>
        <w:tblInd w:w="284" w:type="dxa"/>
        <w:shd w:val="clear" w:color="auto" w:fill="365F91"/>
        <w:tblLayout w:type="fixed"/>
        <w:tblCellMar>
          <w:left w:w="170" w:type="dxa"/>
          <w:right w:w="170" w:type="dxa"/>
        </w:tblCellMar>
        <w:tblLook w:val="0000"/>
      </w:tblPr>
      <w:tblGrid>
        <w:gridCol w:w="9639"/>
      </w:tblGrid>
      <w:tr w:rsidR="00414861" w:rsidRPr="00192A2E" w:rsidTr="00F657C6">
        <w:trPr>
          <w:trHeight w:val="579"/>
        </w:trPr>
        <w:tc>
          <w:tcPr>
            <w:tcW w:w="9639" w:type="dxa"/>
            <w:shd w:val="clear" w:color="auto" w:fill="365F91"/>
            <w:tcMar>
              <w:top w:w="85" w:type="dxa"/>
              <w:left w:w="284" w:type="dxa"/>
              <w:bottom w:w="85" w:type="dxa"/>
              <w:right w:w="284" w:type="dxa"/>
            </w:tcMar>
            <w:vAlign w:val="center"/>
          </w:tcPr>
          <w:p w:rsidR="00414861" w:rsidRPr="00192A2E" w:rsidRDefault="00414861" w:rsidP="00F657C6">
            <w:pPr>
              <w:jc w:val="center"/>
              <w:rPr>
                <w:rFonts w:asciiTheme="minorHAnsi" w:hAnsiTheme="minorHAnsi"/>
                <w:b/>
                <w:color w:val="FFFFFF" w:themeColor="background1"/>
                <w:sz w:val="18"/>
                <w:szCs w:val="18"/>
              </w:rPr>
            </w:pPr>
            <w:r w:rsidRPr="00192A2E">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tc>
      </w:tr>
    </w:tbl>
    <w:p w:rsidR="00414861" w:rsidRPr="00192A2E" w:rsidRDefault="00414861" w:rsidP="00414861">
      <w:pPr>
        <w:jc w:val="both"/>
        <w:outlineLvl w:val="0"/>
        <w:rPr>
          <w:rFonts w:asciiTheme="minorHAnsi" w:hAnsiTheme="minorHAnsi" w:cs="Arial"/>
          <w:bCs/>
          <w:sz w:val="22"/>
          <w:szCs w:val="22"/>
        </w:rPr>
      </w:pPr>
    </w:p>
    <w:p w:rsidR="00101E0E" w:rsidRPr="00414861" w:rsidRDefault="00101E0E" w:rsidP="00544827">
      <w:pPr>
        <w:tabs>
          <w:tab w:val="left" w:pos="360"/>
        </w:tabs>
        <w:jc w:val="both"/>
        <w:rPr>
          <w:rFonts w:asciiTheme="minorHAnsi" w:hAnsiTheme="minorHAnsi" w:cs="Arial"/>
          <w:sz w:val="22"/>
          <w:szCs w:val="22"/>
        </w:rPr>
      </w:pPr>
    </w:p>
    <w:p w:rsidR="00544827" w:rsidRPr="00414861" w:rsidRDefault="00101E0E">
      <w:pPr>
        <w:rPr>
          <w:rFonts w:asciiTheme="minorHAnsi" w:eastAsia="Times New Roman" w:hAnsiTheme="minorHAnsi" w:cs="Arial"/>
          <w:b/>
          <w:color w:val="000000"/>
          <w:sz w:val="22"/>
          <w:szCs w:val="22"/>
          <w:shd w:val="clear" w:color="auto" w:fill="FFFFFF"/>
        </w:rPr>
      </w:pPr>
      <w:r w:rsidRPr="00414861">
        <w:rPr>
          <w:rFonts w:asciiTheme="minorHAnsi" w:eastAsia="Times New Roman" w:hAnsiTheme="minorHAnsi" w:cs="Arial"/>
          <w:b/>
          <w:color w:val="000000"/>
          <w:sz w:val="22"/>
          <w:szCs w:val="22"/>
          <w:shd w:val="clear" w:color="auto" w:fill="FFFFFF"/>
        </w:rPr>
        <w:t>Observação:</w:t>
      </w:r>
    </w:p>
    <w:p w:rsidR="00544827" w:rsidRPr="00414861" w:rsidRDefault="00101E0E">
      <w:pPr>
        <w:rPr>
          <w:rStyle w:val="Emphasis"/>
          <w:rFonts w:asciiTheme="minorHAnsi" w:eastAsia="Times New Roman" w:hAnsiTheme="minorHAnsi" w:cs="Arial"/>
          <w:i w:val="0"/>
          <w:color w:val="000000"/>
          <w:sz w:val="22"/>
          <w:szCs w:val="22"/>
          <w:shd w:val="clear" w:color="auto" w:fill="FFFFFF"/>
        </w:rPr>
      </w:pPr>
      <w:r w:rsidRPr="00414861">
        <w:rPr>
          <w:rStyle w:val="Emphasis"/>
          <w:rFonts w:asciiTheme="minorHAnsi" w:eastAsia="Times New Roman" w:hAnsiTheme="minorHAnsi" w:cs="Arial"/>
          <w:i w:val="0"/>
          <w:color w:val="000000"/>
          <w:sz w:val="22"/>
          <w:szCs w:val="22"/>
          <w:shd w:val="clear" w:color="auto" w:fill="FFFFFF"/>
        </w:rPr>
        <w:t>Os hotéis mencionados acima incluem taxas locais.</w:t>
      </w:r>
    </w:p>
    <w:p w:rsidR="00101E0E" w:rsidRPr="00414861" w:rsidRDefault="00101E0E">
      <w:pPr>
        <w:rPr>
          <w:rStyle w:val="Emphasis"/>
          <w:rFonts w:asciiTheme="minorHAnsi" w:eastAsia="Times New Roman" w:hAnsiTheme="minorHAnsi" w:cs="Arial"/>
          <w:i w:val="0"/>
          <w:color w:val="000000"/>
          <w:sz w:val="22"/>
          <w:szCs w:val="22"/>
          <w:shd w:val="clear" w:color="auto" w:fill="FFFFFF"/>
        </w:rPr>
      </w:pPr>
      <w:r w:rsidRPr="00414861">
        <w:rPr>
          <w:rStyle w:val="Emphasis"/>
          <w:rFonts w:asciiTheme="minorHAnsi" w:eastAsia="Times New Roman" w:hAnsiTheme="minorHAnsi" w:cs="Arial"/>
          <w:i w:val="0"/>
          <w:color w:val="000000"/>
          <w:sz w:val="22"/>
          <w:szCs w:val="22"/>
          <w:shd w:val="clear" w:color="auto" w:fill="FFFFFF"/>
        </w:rPr>
        <w:t>O critério internacional de horários de entrada e s</w:t>
      </w:r>
      <w:r w:rsidR="00544827" w:rsidRPr="00414861">
        <w:rPr>
          <w:rStyle w:val="Emphasis"/>
          <w:rFonts w:asciiTheme="minorHAnsi" w:eastAsia="Times New Roman" w:hAnsiTheme="minorHAnsi" w:cs="Arial"/>
          <w:i w:val="0"/>
          <w:color w:val="000000"/>
          <w:sz w:val="22"/>
          <w:szCs w:val="22"/>
          <w:shd w:val="clear" w:color="auto" w:fill="FFFFFF"/>
        </w:rPr>
        <w:t>aída dos hotéis, normalmente é:</w:t>
      </w:r>
    </w:p>
    <w:p w:rsidR="00101E0E" w:rsidRPr="00414861" w:rsidRDefault="00101E0E">
      <w:pPr>
        <w:rPr>
          <w:rStyle w:val="Emphasis"/>
          <w:rFonts w:asciiTheme="minorHAnsi" w:eastAsia="Times New Roman" w:hAnsiTheme="minorHAnsi" w:cs="Arial"/>
          <w:i w:val="0"/>
          <w:color w:val="000000"/>
          <w:sz w:val="22"/>
          <w:szCs w:val="22"/>
          <w:shd w:val="clear" w:color="auto" w:fill="FFFFFF"/>
        </w:rPr>
      </w:pPr>
      <w:r w:rsidRPr="00414861">
        <w:rPr>
          <w:rStyle w:val="Strong"/>
          <w:rFonts w:asciiTheme="minorHAnsi" w:eastAsia="Times New Roman" w:hAnsiTheme="minorHAnsi" w:cs="Arial"/>
          <w:bCs w:val="0"/>
          <w:iCs/>
          <w:color w:val="000000"/>
          <w:sz w:val="22"/>
          <w:szCs w:val="22"/>
          <w:shd w:val="clear" w:color="auto" w:fill="FFFFFF"/>
        </w:rPr>
        <w:lastRenderedPageBreak/>
        <w:t>Check-</w:t>
      </w:r>
      <w:r w:rsidR="00544827" w:rsidRPr="00414861">
        <w:rPr>
          <w:rStyle w:val="Strong"/>
          <w:rFonts w:asciiTheme="minorHAnsi" w:eastAsia="Times New Roman" w:hAnsiTheme="minorHAnsi" w:cs="Arial"/>
          <w:bCs w:val="0"/>
          <w:iCs/>
          <w:color w:val="000000"/>
          <w:sz w:val="22"/>
          <w:szCs w:val="22"/>
          <w:shd w:val="clear" w:color="auto" w:fill="FFFFFF"/>
        </w:rPr>
        <w:t>i</w:t>
      </w:r>
      <w:r w:rsidRPr="00414861">
        <w:rPr>
          <w:rStyle w:val="Strong"/>
          <w:rFonts w:asciiTheme="minorHAnsi" w:eastAsia="Times New Roman" w:hAnsiTheme="minorHAnsi" w:cs="Arial"/>
          <w:bCs w:val="0"/>
          <w:iCs/>
          <w:color w:val="000000"/>
          <w:sz w:val="22"/>
          <w:szCs w:val="22"/>
          <w:shd w:val="clear" w:color="auto" w:fill="FFFFFF"/>
        </w:rPr>
        <w:t>n</w:t>
      </w:r>
      <w:r w:rsidRPr="00414861">
        <w:rPr>
          <w:rStyle w:val="Emphasis"/>
          <w:rFonts w:asciiTheme="minorHAnsi" w:eastAsia="Times New Roman" w:hAnsiTheme="minorHAnsi" w:cs="Arial"/>
          <w:i w:val="0"/>
          <w:color w:val="000000"/>
          <w:sz w:val="22"/>
          <w:szCs w:val="22"/>
          <w:shd w:val="clear" w:color="auto" w:fill="FFFFFF"/>
        </w:rPr>
        <w:t>: entre 15h00 e 17h00</w:t>
      </w:r>
      <w:r w:rsidR="00544827" w:rsidRPr="00414861">
        <w:rPr>
          <w:rStyle w:val="Emphasis"/>
          <w:rFonts w:asciiTheme="minorHAnsi" w:eastAsia="Times New Roman" w:hAnsiTheme="minorHAnsi" w:cs="Arial"/>
          <w:i w:val="0"/>
          <w:color w:val="000000"/>
          <w:sz w:val="22"/>
          <w:szCs w:val="22"/>
          <w:shd w:val="clear" w:color="auto" w:fill="FFFFFF"/>
        </w:rPr>
        <w:tab/>
      </w:r>
      <w:r w:rsidR="00544827" w:rsidRPr="00414861">
        <w:rPr>
          <w:rStyle w:val="Emphasis"/>
          <w:rFonts w:asciiTheme="minorHAnsi" w:eastAsia="Times New Roman" w:hAnsiTheme="minorHAnsi" w:cs="Arial"/>
          <w:i w:val="0"/>
          <w:color w:val="000000"/>
          <w:sz w:val="22"/>
          <w:szCs w:val="22"/>
          <w:shd w:val="clear" w:color="auto" w:fill="FFFFFF"/>
        </w:rPr>
        <w:tab/>
      </w:r>
      <w:r w:rsidRPr="00414861">
        <w:rPr>
          <w:rStyle w:val="Strong"/>
          <w:rFonts w:asciiTheme="minorHAnsi" w:eastAsia="Times New Roman" w:hAnsiTheme="minorHAnsi" w:cs="Arial"/>
          <w:bCs w:val="0"/>
          <w:iCs/>
          <w:color w:val="000000"/>
          <w:sz w:val="22"/>
          <w:szCs w:val="22"/>
          <w:shd w:val="clear" w:color="auto" w:fill="FFFFFF"/>
        </w:rPr>
        <w:t>Check-</w:t>
      </w:r>
      <w:r w:rsidR="00544827" w:rsidRPr="00414861">
        <w:rPr>
          <w:rStyle w:val="Strong"/>
          <w:rFonts w:asciiTheme="minorHAnsi" w:eastAsia="Times New Roman" w:hAnsiTheme="minorHAnsi" w:cs="Arial"/>
          <w:bCs w:val="0"/>
          <w:iCs/>
          <w:color w:val="000000"/>
          <w:sz w:val="22"/>
          <w:szCs w:val="22"/>
          <w:shd w:val="clear" w:color="auto" w:fill="FFFFFF"/>
        </w:rPr>
        <w:t>o</w:t>
      </w:r>
      <w:r w:rsidRPr="00414861">
        <w:rPr>
          <w:rStyle w:val="Strong"/>
          <w:rFonts w:asciiTheme="minorHAnsi" w:eastAsia="Times New Roman" w:hAnsiTheme="minorHAnsi" w:cs="Arial"/>
          <w:bCs w:val="0"/>
          <w:iCs/>
          <w:color w:val="000000"/>
          <w:sz w:val="22"/>
          <w:szCs w:val="22"/>
          <w:shd w:val="clear" w:color="auto" w:fill="FFFFFF"/>
        </w:rPr>
        <w:t>ut</w:t>
      </w:r>
      <w:r w:rsidRPr="00414861">
        <w:rPr>
          <w:rStyle w:val="Emphasis"/>
          <w:rFonts w:asciiTheme="minorHAnsi" w:eastAsia="Times New Roman" w:hAnsiTheme="minorHAnsi" w:cs="Arial"/>
          <w:i w:val="0"/>
          <w:color w:val="000000"/>
          <w:sz w:val="22"/>
          <w:szCs w:val="22"/>
          <w:shd w:val="clear" w:color="auto" w:fill="FFFFFF"/>
        </w:rPr>
        <w:t>: entre 10h00 e 11h00</w:t>
      </w:r>
    </w:p>
    <w:p w:rsidR="00544827" w:rsidRPr="00414861" w:rsidRDefault="00544827">
      <w:pPr>
        <w:rPr>
          <w:rStyle w:val="Emphasis"/>
          <w:rFonts w:asciiTheme="minorHAnsi" w:eastAsia="Times New Roman" w:hAnsiTheme="minorHAnsi" w:cs="Arial"/>
          <w:i w:val="0"/>
          <w:color w:val="000000"/>
          <w:sz w:val="22"/>
          <w:szCs w:val="22"/>
          <w:shd w:val="clear" w:color="auto" w:fill="FFFFFF"/>
        </w:rPr>
      </w:pPr>
    </w:p>
    <w:p w:rsidR="00544827" w:rsidRPr="00414861" w:rsidRDefault="00544827">
      <w:pPr>
        <w:rPr>
          <w:rStyle w:val="Emphasis"/>
          <w:rFonts w:asciiTheme="minorHAnsi" w:eastAsia="Times New Roman" w:hAnsiTheme="minorHAnsi" w:cs="Arial"/>
          <w:i w:val="0"/>
          <w:color w:val="000000"/>
          <w:sz w:val="22"/>
          <w:szCs w:val="22"/>
          <w:shd w:val="clear" w:color="auto" w:fill="FFFFFF"/>
        </w:rPr>
      </w:pPr>
    </w:p>
    <w:p w:rsidR="00101E0E" w:rsidRPr="00414861" w:rsidRDefault="00101E0E" w:rsidP="00544827">
      <w:pPr>
        <w:jc w:val="both"/>
        <w:rPr>
          <w:rFonts w:asciiTheme="minorHAnsi" w:hAnsiTheme="minorHAnsi" w:cs="Tahoma"/>
          <w:b/>
          <w:sz w:val="22"/>
          <w:szCs w:val="22"/>
        </w:rPr>
      </w:pPr>
      <w:r w:rsidRPr="00414861">
        <w:rPr>
          <w:rFonts w:asciiTheme="minorHAnsi" w:hAnsiTheme="minorHAnsi" w:cs="Tahoma"/>
          <w:b/>
          <w:sz w:val="22"/>
          <w:szCs w:val="22"/>
        </w:rPr>
        <w:t>O roteiro inclui:</w:t>
      </w:r>
    </w:p>
    <w:p w:rsidR="00101E0E" w:rsidRPr="00414861" w:rsidRDefault="00B944B6" w:rsidP="00544827">
      <w:pPr>
        <w:numPr>
          <w:ilvl w:val="0"/>
          <w:numId w:val="4"/>
        </w:numPr>
        <w:tabs>
          <w:tab w:val="clear" w:pos="0"/>
          <w:tab w:val="left" w:pos="360"/>
        </w:tabs>
        <w:ind w:left="357" w:hanging="357"/>
        <w:jc w:val="both"/>
        <w:rPr>
          <w:rFonts w:asciiTheme="minorHAnsi" w:hAnsiTheme="minorHAnsi" w:cs="Tahoma"/>
          <w:sz w:val="22"/>
          <w:szCs w:val="22"/>
        </w:rPr>
      </w:pPr>
      <w:r>
        <w:rPr>
          <w:rFonts w:asciiTheme="minorHAnsi" w:hAnsiTheme="minorHAnsi" w:cs="Tahoma"/>
          <w:sz w:val="22"/>
          <w:szCs w:val="22"/>
        </w:rPr>
        <w:t>2</w:t>
      </w:r>
      <w:r w:rsidR="00B43D89" w:rsidRPr="00414861">
        <w:rPr>
          <w:rFonts w:asciiTheme="minorHAnsi" w:hAnsiTheme="minorHAnsi" w:cs="Tahoma"/>
          <w:sz w:val="22"/>
          <w:szCs w:val="22"/>
        </w:rPr>
        <w:t xml:space="preserve"> noites </w:t>
      </w:r>
      <w:r w:rsidR="00101E0E" w:rsidRPr="00414861">
        <w:rPr>
          <w:rFonts w:asciiTheme="minorHAnsi" w:hAnsiTheme="minorHAnsi" w:cs="Tahoma"/>
          <w:sz w:val="22"/>
          <w:szCs w:val="22"/>
        </w:rPr>
        <w:t xml:space="preserve">em </w:t>
      </w:r>
      <w:r>
        <w:rPr>
          <w:rFonts w:asciiTheme="minorHAnsi" w:hAnsiTheme="minorHAnsi" w:cs="Tahoma"/>
          <w:sz w:val="22"/>
          <w:szCs w:val="22"/>
        </w:rPr>
        <w:t>Varsóvia</w:t>
      </w:r>
    </w:p>
    <w:p w:rsidR="00101E0E" w:rsidRDefault="00B944B6" w:rsidP="00544827">
      <w:pPr>
        <w:numPr>
          <w:ilvl w:val="0"/>
          <w:numId w:val="4"/>
        </w:numPr>
        <w:tabs>
          <w:tab w:val="clear" w:pos="0"/>
          <w:tab w:val="left" w:pos="360"/>
        </w:tabs>
        <w:ind w:left="357" w:hanging="357"/>
        <w:jc w:val="both"/>
        <w:rPr>
          <w:rFonts w:asciiTheme="minorHAnsi" w:hAnsiTheme="minorHAnsi" w:cs="Tahoma"/>
          <w:sz w:val="22"/>
          <w:szCs w:val="22"/>
        </w:rPr>
      </w:pPr>
      <w:r>
        <w:rPr>
          <w:rFonts w:asciiTheme="minorHAnsi" w:hAnsiTheme="minorHAnsi" w:cs="Tahoma"/>
          <w:sz w:val="22"/>
          <w:szCs w:val="22"/>
        </w:rPr>
        <w:t>1 noite em Lódz</w:t>
      </w:r>
    </w:p>
    <w:p w:rsidR="00B944B6" w:rsidRDefault="00B944B6" w:rsidP="00544827">
      <w:pPr>
        <w:numPr>
          <w:ilvl w:val="0"/>
          <w:numId w:val="4"/>
        </w:numPr>
        <w:tabs>
          <w:tab w:val="clear" w:pos="0"/>
          <w:tab w:val="left" w:pos="360"/>
        </w:tabs>
        <w:ind w:left="357" w:hanging="357"/>
        <w:jc w:val="both"/>
        <w:rPr>
          <w:rFonts w:asciiTheme="minorHAnsi" w:hAnsiTheme="minorHAnsi" w:cs="Tahoma"/>
          <w:sz w:val="22"/>
          <w:szCs w:val="22"/>
        </w:rPr>
      </w:pPr>
      <w:r>
        <w:rPr>
          <w:rFonts w:asciiTheme="minorHAnsi" w:hAnsiTheme="minorHAnsi" w:cs="Tahoma"/>
          <w:sz w:val="22"/>
          <w:szCs w:val="22"/>
        </w:rPr>
        <w:t>2 noites em Cracóvia</w:t>
      </w:r>
    </w:p>
    <w:p w:rsidR="00B944B6" w:rsidRDefault="00B944B6" w:rsidP="00544827">
      <w:pPr>
        <w:numPr>
          <w:ilvl w:val="0"/>
          <w:numId w:val="4"/>
        </w:numPr>
        <w:tabs>
          <w:tab w:val="clear" w:pos="0"/>
          <w:tab w:val="left" w:pos="360"/>
        </w:tabs>
        <w:ind w:left="357" w:hanging="357"/>
        <w:jc w:val="both"/>
        <w:rPr>
          <w:rFonts w:asciiTheme="minorHAnsi" w:hAnsiTheme="minorHAnsi" w:cs="Tahoma"/>
          <w:sz w:val="22"/>
          <w:szCs w:val="22"/>
        </w:rPr>
      </w:pPr>
      <w:r>
        <w:rPr>
          <w:rFonts w:asciiTheme="minorHAnsi" w:hAnsiTheme="minorHAnsi" w:cs="Tahoma"/>
          <w:sz w:val="22"/>
          <w:szCs w:val="22"/>
        </w:rPr>
        <w:t>3 nopites em Praga</w:t>
      </w:r>
    </w:p>
    <w:p w:rsidR="00B944B6" w:rsidRPr="00414861" w:rsidRDefault="00B944B6" w:rsidP="00544827">
      <w:pPr>
        <w:numPr>
          <w:ilvl w:val="0"/>
          <w:numId w:val="4"/>
        </w:numPr>
        <w:tabs>
          <w:tab w:val="clear" w:pos="0"/>
          <w:tab w:val="left" w:pos="360"/>
        </w:tabs>
        <w:ind w:left="357" w:hanging="357"/>
        <w:jc w:val="both"/>
        <w:rPr>
          <w:rFonts w:asciiTheme="minorHAnsi" w:hAnsiTheme="minorHAnsi" w:cs="Tahoma"/>
          <w:sz w:val="22"/>
          <w:szCs w:val="22"/>
        </w:rPr>
      </w:pPr>
      <w:r>
        <w:rPr>
          <w:rFonts w:asciiTheme="minorHAnsi" w:hAnsiTheme="minorHAnsi" w:cs="Tahoma"/>
          <w:sz w:val="22"/>
          <w:szCs w:val="22"/>
        </w:rPr>
        <w:t>2 noites em Budapeste</w:t>
      </w:r>
    </w:p>
    <w:p w:rsidR="00101E0E" w:rsidRPr="00414861" w:rsidRDefault="00101E0E" w:rsidP="00544827">
      <w:pPr>
        <w:numPr>
          <w:ilvl w:val="0"/>
          <w:numId w:val="4"/>
        </w:numPr>
        <w:tabs>
          <w:tab w:val="clear" w:pos="0"/>
          <w:tab w:val="left" w:pos="360"/>
        </w:tabs>
        <w:ind w:left="357" w:hanging="357"/>
        <w:jc w:val="both"/>
        <w:rPr>
          <w:rFonts w:asciiTheme="minorHAnsi" w:hAnsiTheme="minorHAnsi" w:cs="Tahoma"/>
          <w:sz w:val="22"/>
          <w:szCs w:val="22"/>
        </w:rPr>
      </w:pPr>
      <w:r w:rsidRPr="00414861">
        <w:rPr>
          <w:rFonts w:asciiTheme="minorHAnsi" w:hAnsiTheme="minorHAnsi" w:cs="Tahoma"/>
          <w:sz w:val="22"/>
          <w:szCs w:val="22"/>
        </w:rPr>
        <w:t>Café da manhã diário</w:t>
      </w:r>
    </w:p>
    <w:p w:rsidR="00101E0E" w:rsidRPr="00414861" w:rsidRDefault="00B944B6" w:rsidP="00544827">
      <w:pPr>
        <w:numPr>
          <w:ilvl w:val="0"/>
          <w:numId w:val="4"/>
        </w:numPr>
        <w:tabs>
          <w:tab w:val="clear" w:pos="0"/>
          <w:tab w:val="left" w:pos="360"/>
        </w:tabs>
        <w:ind w:left="357" w:hanging="357"/>
        <w:jc w:val="both"/>
        <w:rPr>
          <w:rFonts w:asciiTheme="minorHAnsi" w:hAnsiTheme="minorHAnsi" w:cs="Tahoma"/>
          <w:sz w:val="22"/>
          <w:szCs w:val="22"/>
        </w:rPr>
      </w:pPr>
      <w:r>
        <w:rPr>
          <w:rFonts w:asciiTheme="minorHAnsi" w:hAnsiTheme="minorHAnsi" w:cs="Tahoma"/>
          <w:sz w:val="22"/>
          <w:szCs w:val="22"/>
        </w:rPr>
        <w:t>Ingressos aos monumentos</w:t>
      </w:r>
    </w:p>
    <w:p w:rsidR="00101E0E" w:rsidRDefault="000A293D" w:rsidP="00544827">
      <w:pPr>
        <w:numPr>
          <w:ilvl w:val="0"/>
          <w:numId w:val="4"/>
        </w:numPr>
        <w:tabs>
          <w:tab w:val="clear" w:pos="0"/>
          <w:tab w:val="left" w:pos="360"/>
        </w:tabs>
        <w:ind w:left="357" w:hanging="357"/>
        <w:jc w:val="both"/>
        <w:rPr>
          <w:rFonts w:asciiTheme="minorHAnsi" w:eastAsia="Times New Roman" w:hAnsiTheme="minorHAnsi" w:cs="Tahoma"/>
          <w:sz w:val="22"/>
          <w:szCs w:val="22"/>
        </w:rPr>
      </w:pPr>
      <w:r w:rsidRPr="00414861">
        <w:rPr>
          <w:rFonts w:asciiTheme="minorHAnsi" w:eastAsia="Times New Roman" w:hAnsiTheme="minorHAnsi" w:cs="Tahoma"/>
          <w:sz w:val="22"/>
          <w:szCs w:val="22"/>
        </w:rPr>
        <w:t xml:space="preserve">Traslados </w:t>
      </w:r>
      <w:r w:rsidR="00B944B6">
        <w:rPr>
          <w:rFonts w:asciiTheme="minorHAnsi" w:eastAsia="Times New Roman" w:hAnsiTheme="minorHAnsi" w:cs="Tahoma"/>
          <w:sz w:val="22"/>
          <w:szCs w:val="22"/>
        </w:rPr>
        <w:t xml:space="preserve">e passeios </w:t>
      </w:r>
      <w:r w:rsidRPr="00414861">
        <w:rPr>
          <w:rFonts w:asciiTheme="minorHAnsi" w:eastAsia="Times New Roman" w:hAnsiTheme="minorHAnsi" w:cs="Tahoma"/>
          <w:sz w:val="22"/>
          <w:szCs w:val="22"/>
        </w:rPr>
        <w:t>privativos</w:t>
      </w:r>
      <w:r w:rsidR="00B944B6">
        <w:rPr>
          <w:rFonts w:asciiTheme="minorHAnsi" w:eastAsia="Times New Roman" w:hAnsiTheme="minorHAnsi" w:cs="Tahoma"/>
          <w:sz w:val="22"/>
          <w:szCs w:val="22"/>
        </w:rPr>
        <w:t>, com guia em idioma inglês</w:t>
      </w:r>
    </w:p>
    <w:p w:rsidR="00414861" w:rsidRDefault="00414861" w:rsidP="00414861">
      <w:pPr>
        <w:tabs>
          <w:tab w:val="left" w:pos="360"/>
        </w:tabs>
        <w:jc w:val="both"/>
        <w:rPr>
          <w:rFonts w:asciiTheme="minorHAnsi" w:eastAsia="Times New Roman" w:hAnsiTheme="minorHAnsi" w:cs="Tahoma"/>
          <w:sz w:val="22"/>
          <w:szCs w:val="22"/>
        </w:rPr>
      </w:pPr>
    </w:p>
    <w:p w:rsidR="00B944B6" w:rsidRPr="00414861" w:rsidRDefault="00B944B6" w:rsidP="00414861">
      <w:pPr>
        <w:tabs>
          <w:tab w:val="left" w:pos="360"/>
        </w:tabs>
        <w:jc w:val="both"/>
        <w:rPr>
          <w:rFonts w:asciiTheme="minorHAnsi" w:eastAsia="Times New Roman" w:hAnsiTheme="minorHAnsi" w:cs="Tahoma"/>
          <w:sz w:val="22"/>
          <w:szCs w:val="22"/>
        </w:rPr>
      </w:pPr>
    </w:p>
    <w:p w:rsidR="00101E0E" w:rsidRPr="00414861" w:rsidRDefault="00101E0E" w:rsidP="00544827">
      <w:pPr>
        <w:numPr>
          <w:ilvl w:val="0"/>
          <w:numId w:val="2"/>
        </w:numPr>
        <w:tabs>
          <w:tab w:val="clear" w:pos="0"/>
          <w:tab w:val="left" w:pos="675"/>
        </w:tabs>
        <w:jc w:val="both"/>
        <w:rPr>
          <w:rFonts w:asciiTheme="minorHAnsi" w:eastAsia="DejaVu Sans" w:hAnsiTheme="minorHAnsi" w:cs="Tahoma"/>
          <w:b/>
          <w:bCs/>
          <w:sz w:val="22"/>
          <w:szCs w:val="22"/>
          <w:lang w:eastAsia="pt-BR" w:bidi="pt-BR"/>
        </w:rPr>
      </w:pPr>
      <w:r w:rsidRPr="00414861">
        <w:rPr>
          <w:rFonts w:asciiTheme="minorHAnsi" w:eastAsia="DejaVu Sans" w:hAnsiTheme="minorHAnsi" w:cs="Tahoma"/>
          <w:b/>
          <w:bCs/>
          <w:sz w:val="22"/>
          <w:szCs w:val="22"/>
          <w:lang w:eastAsia="pt-BR" w:bidi="pt-BR"/>
        </w:rPr>
        <w:t>O roteiro não inclui:</w:t>
      </w:r>
    </w:p>
    <w:p w:rsidR="00101E0E" w:rsidRPr="00414861" w:rsidRDefault="00101E0E" w:rsidP="00544827">
      <w:pPr>
        <w:numPr>
          <w:ilvl w:val="0"/>
          <w:numId w:val="3"/>
        </w:numPr>
        <w:tabs>
          <w:tab w:val="clear" w:pos="720"/>
          <w:tab w:val="left" w:pos="360"/>
        </w:tabs>
        <w:ind w:left="357" w:hanging="357"/>
        <w:jc w:val="both"/>
        <w:rPr>
          <w:rFonts w:asciiTheme="minorHAnsi" w:eastAsia="DejaVu Sans" w:hAnsiTheme="minorHAnsi" w:cs="Tahoma"/>
          <w:sz w:val="22"/>
          <w:szCs w:val="22"/>
          <w:lang w:eastAsia="pt-BR" w:bidi="pt-BR"/>
        </w:rPr>
      </w:pPr>
      <w:r w:rsidRPr="00414861">
        <w:rPr>
          <w:rFonts w:asciiTheme="minorHAnsi" w:eastAsia="DejaVu Sans" w:hAnsiTheme="minorHAnsi" w:cs="Tahoma"/>
          <w:sz w:val="22"/>
          <w:szCs w:val="22"/>
          <w:lang w:eastAsia="pt-BR" w:bidi="pt-BR"/>
        </w:rPr>
        <w:t>Passagem aérea</w:t>
      </w:r>
    </w:p>
    <w:p w:rsidR="00101E0E" w:rsidRPr="00414861" w:rsidRDefault="00101E0E" w:rsidP="00544827">
      <w:pPr>
        <w:numPr>
          <w:ilvl w:val="0"/>
          <w:numId w:val="3"/>
        </w:numPr>
        <w:tabs>
          <w:tab w:val="clear" w:pos="720"/>
          <w:tab w:val="left" w:pos="360"/>
        </w:tabs>
        <w:ind w:left="357" w:hanging="357"/>
        <w:jc w:val="both"/>
        <w:rPr>
          <w:rFonts w:asciiTheme="minorHAnsi" w:eastAsia="DejaVu Sans" w:hAnsiTheme="minorHAnsi" w:cs="Tahoma"/>
          <w:sz w:val="22"/>
          <w:szCs w:val="22"/>
          <w:lang w:eastAsia="pt-BR" w:bidi="pt-BR"/>
        </w:rPr>
      </w:pPr>
      <w:r w:rsidRPr="00414861">
        <w:rPr>
          <w:rFonts w:asciiTheme="minorHAnsi" w:eastAsia="DejaVu Sans" w:hAnsiTheme="minorHAnsi" w:cs="Tahoma"/>
          <w:sz w:val="22"/>
          <w:szCs w:val="22"/>
          <w:lang w:eastAsia="pt-BR" w:bidi="pt-BR"/>
        </w:rPr>
        <w:t>Despesas com documentos e vistos</w:t>
      </w:r>
    </w:p>
    <w:p w:rsidR="00101E0E" w:rsidRPr="00414861" w:rsidRDefault="00101E0E" w:rsidP="00544827">
      <w:pPr>
        <w:numPr>
          <w:ilvl w:val="0"/>
          <w:numId w:val="3"/>
        </w:numPr>
        <w:tabs>
          <w:tab w:val="clear" w:pos="720"/>
          <w:tab w:val="left" w:pos="360"/>
        </w:tabs>
        <w:ind w:left="357" w:hanging="357"/>
        <w:jc w:val="both"/>
        <w:rPr>
          <w:rFonts w:asciiTheme="minorHAnsi" w:eastAsia="DejaVu Sans" w:hAnsiTheme="minorHAnsi" w:cs="Tahoma"/>
          <w:sz w:val="22"/>
          <w:szCs w:val="22"/>
          <w:lang w:eastAsia="pt-BR" w:bidi="pt-BR"/>
        </w:rPr>
      </w:pPr>
      <w:r w:rsidRPr="00414861">
        <w:rPr>
          <w:rFonts w:asciiTheme="minorHAnsi" w:eastAsia="DejaVu Sans" w:hAnsiTheme="minorHAnsi" w:cs="Tahoma"/>
          <w:sz w:val="22"/>
          <w:szCs w:val="22"/>
          <w:lang w:eastAsia="pt-BR" w:bidi="pt-BR"/>
        </w:rPr>
        <w:t>Despesas de caráter pessoal, gorjetas, telefonemas, etc</w:t>
      </w:r>
    </w:p>
    <w:p w:rsidR="00101E0E" w:rsidRPr="00414861" w:rsidRDefault="00101E0E" w:rsidP="00544827">
      <w:pPr>
        <w:numPr>
          <w:ilvl w:val="0"/>
          <w:numId w:val="3"/>
        </w:numPr>
        <w:tabs>
          <w:tab w:val="clear" w:pos="720"/>
          <w:tab w:val="left" w:pos="360"/>
        </w:tabs>
        <w:ind w:left="357" w:hanging="357"/>
        <w:jc w:val="both"/>
        <w:rPr>
          <w:rFonts w:asciiTheme="minorHAnsi" w:eastAsia="DejaVu Sans" w:hAnsiTheme="minorHAnsi" w:cs="Tahoma"/>
          <w:sz w:val="22"/>
          <w:szCs w:val="22"/>
          <w:lang w:eastAsia="pt-BR" w:bidi="pt-BR"/>
        </w:rPr>
      </w:pPr>
      <w:r w:rsidRPr="00414861">
        <w:rPr>
          <w:rFonts w:asciiTheme="minorHAnsi" w:eastAsia="DejaVu Sans" w:hAnsiTheme="minorHAnsi" w:cs="Tahoma"/>
          <w:sz w:val="22"/>
          <w:szCs w:val="22"/>
          <w:lang w:eastAsia="pt-BR" w:bidi="pt-BR"/>
        </w:rPr>
        <w:t>Qualquer item que não esteja no programa</w:t>
      </w:r>
    </w:p>
    <w:p w:rsidR="00101E0E" w:rsidRDefault="00101E0E" w:rsidP="00544827">
      <w:pPr>
        <w:rPr>
          <w:rFonts w:asciiTheme="minorHAnsi" w:eastAsia="DejaVu Sans" w:hAnsiTheme="minorHAnsi" w:cs="Tahoma"/>
          <w:sz w:val="22"/>
          <w:szCs w:val="22"/>
          <w:lang w:eastAsia="pt-BR" w:bidi="pt-BR"/>
        </w:rPr>
      </w:pPr>
    </w:p>
    <w:p w:rsidR="00240A3B" w:rsidRPr="00414861" w:rsidRDefault="00240A3B" w:rsidP="00544827">
      <w:pPr>
        <w:rPr>
          <w:rFonts w:asciiTheme="minorHAnsi" w:eastAsia="DejaVu Sans" w:hAnsiTheme="minorHAnsi" w:cs="Tahoma"/>
          <w:sz w:val="22"/>
          <w:szCs w:val="22"/>
          <w:lang w:eastAsia="pt-BR" w:bidi="pt-BR"/>
        </w:rPr>
      </w:pPr>
    </w:p>
    <w:p w:rsidR="00101E0E" w:rsidRPr="00414861" w:rsidRDefault="00101E0E" w:rsidP="00544827">
      <w:pPr>
        <w:tabs>
          <w:tab w:val="num" w:pos="0"/>
        </w:tabs>
        <w:jc w:val="both"/>
        <w:rPr>
          <w:rFonts w:asciiTheme="minorHAnsi" w:eastAsia="DejaVu Sans" w:hAnsiTheme="minorHAnsi" w:cs="Tahoma"/>
          <w:b/>
          <w:bCs/>
          <w:sz w:val="22"/>
          <w:szCs w:val="22"/>
          <w:lang w:eastAsia="pt-BR" w:bidi="pt-BR"/>
        </w:rPr>
      </w:pPr>
      <w:r w:rsidRPr="00414861">
        <w:rPr>
          <w:rFonts w:asciiTheme="minorHAnsi" w:eastAsia="DejaVu Sans" w:hAnsiTheme="minorHAnsi" w:cs="Tahoma"/>
          <w:b/>
          <w:bCs/>
          <w:sz w:val="22"/>
          <w:szCs w:val="22"/>
          <w:lang w:eastAsia="pt-BR" w:bidi="pt-BR"/>
        </w:rPr>
        <w:t>Documentação para portadores de passaporte brasileiro:</w:t>
      </w:r>
    </w:p>
    <w:p w:rsidR="00101E0E" w:rsidRPr="00414861" w:rsidRDefault="00101E0E" w:rsidP="00544827">
      <w:pPr>
        <w:numPr>
          <w:ilvl w:val="0"/>
          <w:numId w:val="5"/>
        </w:numPr>
        <w:tabs>
          <w:tab w:val="clear" w:pos="720"/>
          <w:tab w:val="left" w:pos="360"/>
        </w:tabs>
        <w:ind w:left="357" w:hanging="357"/>
        <w:jc w:val="both"/>
        <w:rPr>
          <w:rFonts w:asciiTheme="minorHAnsi" w:eastAsia="DejaVu Sans" w:hAnsiTheme="minorHAnsi" w:cs="Tahoma"/>
          <w:sz w:val="22"/>
          <w:szCs w:val="22"/>
          <w:lang w:eastAsia="pt-BR" w:bidi="pt-BR"/>
        </w:rPr>
      </w:pPr>
      <w:r w:rsidRPr="00414861">
        <w:rPr>
          <w:rFonts w:asciiTheme="minorHAnsi" w:eastAsia="DejaVu Sans" w:hAnsiTheme="minorHAnsi" w:cs="Tahoma"/>
          <w:sz w:val="22"/>
          <w:szCs w:val="22"/>
          <w:lang w:eastAsia="pt-BR" w:bidi="pt-BR"/>
        </w:rPr>
        <w:t>Passaporte: com validade mínima de 6 meses da data de embarque e</w:t>
      </w:r>
      <w:r w:rsidR="00414861">
        <w:rPr>
          <w:rFonts w:asciiTheme="minorHAnsi" w:eastAsia="DejaVu Sans" w:hAnsiTheme="minorHAnsi" w:cs="Tahoma"/>
          <w:sz w:val="22"/>
          <w:szCs w:val="22"/>
          <w:lang w:eastAsia="pt-BR" w:bidi="pt-BR"/>
        </w:rPr>
        <w:t xml:space="preserve"> com mais duas folhas em branco</w:t>
      </w:r>
    </w:p>
    <w:p w:rsidR="00101E0E" w:rsidRPr="00414861" w:rsidRDefault="00101E0E" w:rsidP="00544827">
      <w:pPr>
        <w:numPr>
          <w:ilvl w:val="0"/>
          <w:numId w:val="5"/>
        </w:numPr>
        <w:tabs>
          <w:tab w:val="clear" w:pos="720"/>
          <w:tab w:val="left" w:pos="360"/>
        </w:tabs>
        <w:ind w:left="357" w:hanging="357"/>
        <w:jc w:val="both"/>
        <w:rPr>
          <w:rFonts w:asciiTheme="minorHAnsi" w:eastAsia="DejaVu Sans" w:hAnsiTheme="minorHAnsi" w:cs="Lucidasans"/>
          <w:sz w:val="22"/>
          <w:szCs w:val="22"/>
          <w:lang w:eastAsia="pt-BR" w:bidi="pt-BR"/>
        </w:rPr>
      </w:pPr>
      <w:r w:rsidRPr="00414861">
        <w:rPr>
          <w:rFonts w:asciiTheme="minorHAnsi" w:eastAsia="DejaVu Sans" w:hAnsiTheme="minorHAnsi" w:cs="Tahoma"/>
          <w:sz w:val="22"/>
          <w:szCs w:val="22"/>
          <w:lang w:eastAsia="pt-BR" w:bidi="pt-BR"/>
        </w:rPr>
        <w:t>Visto:</w:t>
      </w:r>
      <w:r w:rsidRPr="00414861">
        <w:rPr>
          <w:rFonts w:asciiTheme="minorHAnsi" w:eastAsia="DejaVu Sans" w:hAnsiTheme="minorHAnsi" w:cs="Lucidasans"/>
          <w:sz w:val="22"/>
          <w:szCs w:val="22"/>
          <w:lang w:eastAsia="pt-BR" w:bidi="pt-BR"/>
        </w:rPr>
        <w:t xml:space="preserve"> não é necessário visto para a </w:t>
      </w:r>
      <w:r w:rsidR="00B944B6">
        <w:rPr>
          <w:rFonts w:asciiTheme="minorHAnsi" w:eastAsia="DejaVu Sans" w:hAnsiTheme="minorHAnsi" w:cs="Lucidasans"/>
          <w:sz w:val="22"/>
          <w:szCs w:val="22"/>
          <w:lang w:eastAsia="pt-BR" w:bidi="pt-BR"/>
        </w:rPr>
        <w:t>Polônia, República T</w:t>
      </w:r>
      <w:r w:rsidR="00E87610">
        <w:rPr>
          <w:rFonts w:asciiTheme="minorHAnsi" w:eastAsia="DejaVu Sans" w:hAnsiTheme="minorHAnsi" w:cs="Lucidasans"/>
          <w:sz w:val="22"/>
          <w:szCs w:val="22"/>
          <w:lang w:eastAsia="pt-BR" w:bidi="pt-BR"/>
        </w:rPr>
        <w:t>c</w:t>
      </w:r>
      <w:r w:rsidR="00B944B6">
        <w:rPr>
          <w:rFonts w:asciiTheme="minorHAnsi" w:eastAsia="DejaVu Sans" w:hAnsiTheme="minorHAnsi" w:cs="Lucidasans"/>
          <w:sz w:val="22"/>
          <w:szCs w:val="22"/>
          <w:lang w:eastAsia="pt-BR" w:bidi="pt-BR"/>
        </w:rPr>
        <w:t>heca e Hungria</w:t>
      </w:r>
    </w:p>
    <w:p w:rsidR="00101E0E" w:rsidRPr="006B260B" w:rsidRDefault="00101E0E" w:rsidP="00544827">
      <w:pPr>
        <w:numPr>
          <w:ilvl w:val="0"/>
          <w:numId w:val="5"/>
        </w:numPr>
        <w:tabs>
          <w:tab w:val="clear" w:pos="720"/>
          <w:tab w:val="left" w:pos="360"/>
        </w:tabs>
        <w:ind w:left="357" w:hanging="357"/>
        <w:jc w:val="both"/>
        <w:rPr>
          <w:rFonts w:asciiTheme="minorHAnsi" w:eastAsia="DejaVu Sans" w:hAnsiTheme="minorHAnsi" w:cs="Tahoma"/>
          <w:sz w:val="22"/>
          <w:szCs w:val="22"/>
          <w:lang w:eastAsia="pt-BR" w:bidi="pt-BR"/>
        </w:rPr>
      </w:pPr>
      <w:r w:rsidRPr="006B260B">
        <w:rPr>
          <w:rFonts w:asciiTheme="minorHAnsi" w:eastAsia="DejaVu Sans" w:hAnsiTheme="minorHAnsi" w:cs="Tahoma"/>
          <w:sz w:val="22"/>
          <w:szCs w:val="22"/>
          <w:lang w:eastAsia="pt-BR" w:bidi="pt-BR"/>
        </w:rPr>
        <w:t xml:space="preserve">Vacina: </w:t>
      </w:r>
      <w:r w:rsidR="006B260B" w:rsidRPr="006B260B">
        <w:rPr>
          <w:rFonts w:asciiTheme="minorHAnsi" w:eastAsia="DejaVu Sans" w:hAnsiTheme="minorHAnsi" w:cs="Tahoma"/>
          <w:sz w:val="22"/>
          <w:szCs w:val="22"/>
          <w:lang w:eastAsia="pt-BR" w:bidi="pt-BR"/>
        </w:rPr>
        <w:t xml:space="preserve">não </w:t>
      </w:r>
      <w:r w:rsidRPr="006B260B">
        <w:rPr>
          <w:rFonts w:asciiTheme="minorHAnsi" w:hAnsiTheme="minorHAnsi" w:cs="Arial"/>
          <w:sz w:val="22"/>
          <w:szCs w:val="22"/>
        </w:rPr>
        <w:t xml:space="preserve">é necessário </w:t>
      </w:r>
    </w:p>
    <w:p w:rsidR="00414861" w:rsidRPr="00192A2E" w:rsidRDefault="00414861" w:rsidP="00414861">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tblPr>
      <w:tblGrid>
        <w:gridCol w:w="9641"/>
      </w:tblGrid>
      <w:tr w:rsidR="00414861" w:rsidRPr="00192A2E" w:rsidTr="00F657C6">
        <w:trPr>
          <w:trHeight w:val="603"/>
        </w:trPr>
        <w:tc>
          <w:tcPr>
            <w:tcW w:w="9641" w:type="dxa"/>
            <w:shd w:val="clear" w:color="auto" w:fill="365F91" w:themeFill="accent1" w:themeFillShade="BF"/>
            <w:vAlign w:val="center"/>
          </w:tcPr>
          <w:p w:rsidR="00414861" w:rsidRPr="00192A2E" w:rsidRDefault="00414861" w:rsidP="00F657C6">
            <w:pPr>
              <w:tabs>
                <w:tab w:val="left" w:pos="420"/>
              </w:tabs>
              <w:snapToGrid w:val="0"/>
              <w:jc w:val="center"/>
              <w:rPr>
                <w:rFonts w:asciiTheme="minorHAnsi" w:eastAsia="DejaVu Sans" w:hAnsiTheme="minorHAnsi" w:cs="Arial"/>
                <w:b/>
                <w:color w:val="FFFFFF"/>
                <w:sz w:val="18"/>
                <w:szCs w:val="18"/>
                <w:lang w:bidi="pt-BR"/>
              </w:rPr>
            </w:pPr>
            <w:r w:rsidRPr="00192A2E">
              <w:rPr>
                <w:rFonts w:asciiTheme="minorHAnsi" w:eastAsia="DejaVu Sans" w:hAnsiTheme="minorHAnsi" w:cs="Arial"/>
                <w:b/>
                <w:color w:val="FFFFFF"/>
                <w:sz w:val="18"/>
                <w:szCs w:val="18"/>
                <w:lang w:bidi="pt-BR"/>
              </w:rPr>
              <w:t xml:space="preserve">Valores em </w:t>
            </w:r>
            <w:r w:rsidR="005F046A">
              <w:rPr>
                <w:rFonts w:asciiTheme="minorHAnsi" w:eastAsia="DejaVu Sans" w:hAnsiTheme="minorHAnsi" w:cs="Arial"/>
                <w:b/>
                <w:color w:val="FFFFFF"/>
                <w:sz w:val="18"/>
                <w:szCs w:val="18"/>
                <w:lang w:bidi="pt-BR"/>
              </w:rPr>
              <w:t>euros</w:t>
            </w:r>
            <w:r w:rsidRPr="00192A2E">
              <w:rPr>
                <w:rFonts w:asciiTheme="minorHAnsi" w:eastAsia="DejaVu Sans" w:hAnsiTheme="minorHAnsi" w:cs="Arial"/>
                <w:b/>
                <w:color w:val="FFFFFF"/>
                <w:sz w:val="18"/>
                <w:szCs w:val="18"/>
                <w:lang w:bidi="pt-BR"/>
              </w:rPr>
              <w:t xml:space="preserve"> por pessoa, sujeitos à disponibilidade e alteração sem aviso prévio.</w:t>
            </w:r>
          </w:p>
          <w:p w:rsidR="00414861" w:rsidRPr="00192A2E" w:rsidRDefault="0010069D" w:rsidP="00F657C6">
            <w:pPr>
              <w:ind w:left="-15" w:right="1059"/>
              <w:jc w:val="right"/>
              <w:rPr>
                <w:rFonts w:asciiTheme="minorHAnsi" w:eastAsia="DejaVu Sans" w:hAnsiTheme="minorHAnsi" w:cs="Arial"/>
                <w:b/>
                <w:color w:val="FFFFFF"/>
                <w:sz w:val="18"/>
                <w:szCs w:val="18"/>
                <w:lang w:bidi="pt-BR"/>
              </w:rPr>
            </w:pPr>
            <w:r>
              <w:rPr>
                <w:rFonts w:asciiTheme="minorHAnsi" w:eastAsia="DejaVu Sans" w:hAnsiTheme="minorHAnsi" w:cs="Arial"/>
                <w:b/>
                <w:color w:val="FFFFFF"/>
                <w:sz w:val="18"/>
                <w:szCs w:val="18"/>
                <w:lang w:bidi="pt-BR"/>
              </w:rPr>
              <w:t>24</w:t>
            </w:r>
            <w:r w:rsidR="00997FE7">
              <w:rPr>
                <w:rFonts w:asciiTheme="minorHAnsi" w:eastAsia="DejaVu Sans" w:hAnsiTheme="minorHAnsi" w:cs="Arial"/>
                <w:b/>
                <w:color w:val="FFFFFF"/>
                <w:sz w:val="18"/>
                <w:szCs w:val="18"/>
                <w:lang w:bidi="pt-BR"/>
              </w:rPr>
              <w:t>/01</w:t>
            </w:r>
            <w:r w:rsidR="00E87610">
              <w:rPr>
                <w:rFonts w:asciiTheme="minorHAnsi" w:eastAsia="DejaVu Sans" w:hAnsiTheme="minorHAnsi" w:cs="Arial"/>
                <w:b/>
                <w:color w:val="FFFFFF"/>
                <w:sz w:val="18"/>
                <w:szCs w:val="18"/>
                <w:lang w:bidi="pt-BR"/>
              </w:rPr>
              <w:t>/201</w:t>
            </w:r>
            <w:r>
              <w:rPr>
                <w:rFonts w:asciiTheme="minorHAnsi" w:eastAsia="DejaVu Sans" w:hAnsiTheme="minorHAnsi" w:cs="Arial"/>
                <w:b/>
                <w:color w:val="FFFFFF"/>
                <w:sz w:val="18"/>
                <w:szCs w:val="18"/>
                <w:lang w:bidi="pt-BR"/>
              </w:rPr>
              <w:t>9</w:t>
            </w:r>
          </w:p>
        </w:tc>
      </w:tr>
    </w:tbl>
    <w:p w:rsidR="00414861" w:rsidRPr="00192A2E" w:rsidRDefault="00414861" w:rsidP="00414861">
      <w:pPr>
        <w:rPr>
          <w:rFonts w:asciiTheme="minorHAnsi" w:hAnsiTheme="minorHAnsi"/>
          <w:sz w:val="22"/>
          <w:szCs w:val="22"/>
        </w:rPr>
      </w:pPr>
    </w:p>
    <w:sectPr w:rsidR="00414861" w:rsidRPr="00192A2E" w:rsidSect="00414861">
      <w:headerReference w:type="default" r:id="rId8"/>
      <w:footerReference w:type="default" r:id="rId9"/>
      <w:pgSz w:w="11905" w:h="16837"/>
      <w:pgMar w:top="1758" w:right="1134" w:bottom="1418"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C6" w:rsidRDefault="00F657C6">
      <w:r>
        <w:separator/>
      </w:r>
    </w:p>
  </w:endnote>
  <w:endnote w:type="continuationSeparator" w:id="0">
    <w:p w:rsidR="00F657C6" w:rsidRDefault="00F6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246029" w:usb3="00000000" w:csb0="000001FF" w:csb1="00000000"/>
  </w:font>
  <w:font w:name="Andale Sans UI">
    <w:altName w:val="Arial Unicode MS"/>
    <w:charset w:val="00"/>
    <w:family w:val="auto"/>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C6" w:rsidRPr="00A702F6" w:rsidRDefault="00FD0732" w:rsidP="00414861">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F657C6"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10069D">
      <w:rPr>
        <w:rFonts w:asciiTheme="minorHAnsi" w:hAnsiTheme="minorHAnsi"/>
        <w:noProof/>
        <w:sz w:val="16"/>
        <w:szCs w:val="16"/>
      </w:rPr>
      <w:t>2</w:t>
    </w:r>
    <w:r w:rsidRPr="00A702F6">
      <w:rPr>
        <w:rFonts w:asciiTheme="minorHAnsi" w:hAnsiTheme="minorHAnsi"/>
        <w:sz w:val="16"/>
        <w:szCs w:val="16"/>
      </w:rPr>
      <w:fldChar w:fldCharType="end"/>
    </w:r>
    <w:r w:rsidR="00F657C6" w:rsidRPr="00A702F6">
      <w:rPr>
        <w:rFonts w:asciiTheme="minorHAnsi" w:hAnsiTheme="minorHAnsi"/>
        <w:sz w:val="16"/>
        <w:szCs w:val="16"/>
      </w:rPr>
      <w:t xml:space="preserve"> / </w:t>
    </w:r>
    <w:r w:rsidRPr="00A702F6">
      <w:rPr>
        <w:rFonts w:asciiTheme="minorHAnsi" w:hAnsiTheme="minorHAnsi"/>
        <w:sz w:val="16"/>
        <w:szCs w:val="16"/>
      </w:rPr>
      <w:fldChar w:fldCharType="begin"/>
    </w:r>
    <w:r w:rsidR="00F657C6"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10069D">
      <w:rPr>
        <w:rFonts w:asciiTheme="minorHAnsi" w:hAnsiTheme="minorHAnsi"/>
        <w:noProof/>
        <w:sz w:val="16"/>
        <w:szCs w:val="16"/>
      </w:rPr>
      <w:t>3</w:t>
    </w:r>
    <w:r w:rsidRPr="00A702F6">
      <w:rPr>
        <w:rFonts w:asciiTheme="minorHAnsi" w:hAnsiTheme="minorHAnsi"/>
        <w:sz w:val="16"/>
        <w:szCs w:val="16"/>
      </w:rPr>
      <w:fldChar w:fldCharType="end"/>
    </w:r>
  </w:p>
  <w:p w:rsidR="00F657C6" w:rsidRPr="00A702F6" w:rsidRDefault="00F657C6" w:rsidP="00414861">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  Tel.: 11 3087-9400 / Toll Free: 0800 771-9400 - www.interpoint.com.br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C6" w:rsidRDefault="00F657C6">
      <w:r>
        <w:separator/>
      </w:r>
    </w:p>
  </w:footnote>
  <w:footnote w:type="continuationSeparator" w:id="0">
    <w:p w:rsidR="00F657C6" w:rsidRDefault="00F6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tblPr>
    <w:tblGrid>
      <w:gridCol w:w="4833"/>
      <w:gridCol w:w="4804"/>
    </w:tblGrid>
    <w:tr w:rsidR="00F657C6" w:rsidRPr="00A702F6" w:rsidTr="00F657C6">
      <w:trPr>
        <w:trHeight w:val="574"/>
      </w:trPr>
      <w:tc>
        <w:tcPr>
          <w:tcW w:w="4833" w:type="dxa"/>
          <w:tcMar>
            <w:left w:w="0" w:type="dxa"/>
            <w:right w:w="0" w:type="dxa"/>
          </w:tcMar>
        </w:tcPr>
        <w:p w:rsidR="00F657C6" w:rsidRPr="00A702F6" w:rsidRDefault="00F657C6" w:rsidP="00F657C6">
          <w:pPr>
            <w:pStyle w:val="Header"/>
          </w:pPr>
          <w:r w:rsidRPr="00A702F6">
            <w:rPr>
              <w:b/>
              <w:noProof/>
              <w:lang w:eastAsia="pt-BR"/>
            </w:rPr>
            <w:drawing>
              <wp:inline distT="0" distB="0" distL="0" distR="0">
                <wp:extent cx="1442720" cy="299720"/>
                <wp:effectExtent l="19050" t="0" r="5080" b="0"/>
                <wp:docPr id="4"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5" w:type="dxa"/>
          <w:tcMar>
            <w:left w:w="0" w:type="dxa"/>
            <w:right w:w="0" w:type="dxa"/>
          </w:tcMar>
        </w:tcPr>
        <w:p w:rsidR="00F657C6" w:rsidRPr="00A702F6" w:rsidRDefault="00F657C6" w:rsidP="0008753A">
          <w:pPr>
            <w:pStyle w:val="Header"/>
            <w:jc w:val="right"/>
            <w:rPr>
              <w:sz w:val="20"/>
              <w:szCs w:val="20"/>
            </w:rPr>
          </w:pPr>
          <w:r w:rsidRPr="00A702F6">
            <w:rPr>
              <w:noProof/>
              <w:sz w:val="20"/>
              <w:szCs w:val="20"/>
              <w:lang w:eastAsia="zh-CN"/>
            </w:rPr>
            <w:t xml:space="preserve">ROTEIRO | </w:t>
          </w:r>
          <w:r>
            <w:rPr>
              <w:b/>
              <w:noProof/>
              <w:sz w:val="20"/>
              <w:szCs w:val="20"/>
              <w:lang w:eastAsia="zh-CN"/>
            </w:rPr>
            <w:t>POLÔNIA - REP. TCHECA &amp; HUNGRIA</w:t>
          </w:r>
        </w:p>
      </w:tc>
    </w:tr>
  </w:tbl>
  <w:p w:rsidR="00F657C6" w:rsidRPr="00A702F6" w:rsidRDefault="00F657C6" w:rsidP="00414861">
    <w:pPr>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12460"/>
    <w:rsid w:val="0000104D"/>
    <w:rsid w:val="0000366C"/>
    <w:rsid w:val="000146D4"/>
    <w:rsid w:val="00024A72"/>
    <w:rsid w:val="00035874"/>
    <w:rsid w:val="0008753A"/>
    <w:rsid w:val="000A026F"/>
    <w:rsid w:val="000A293D"/>
    <w:rsid w:val="000A56A1"/>
    <w:rsid w:val="000B5954"/>
    <w:rsid w:val="000C73C1"/>
    <w:rsid w:val="000E6358"/>
    <w:rsid w:val="0010069D"/>
    <w:rsid w:val="00101E0E"/>
    <w:rsid w:val="001139A6"/>
    <w:rsid w:val="00170EB5"/>
    <w:rsid w:val="001B28CC"/>
    <w:rsid w:val="001B56EF"/>
    <w:rsid w:val="001E216A"/>
    <w:rsid w:val="00240A3B"/>
    <w:rsid w:val="002578F6"/>
    <w:rsid w:val="002A2DFE"/>
    <w:rsid w:val="002D4A0C"/>
    <w:rsid w:val="002E27E9"/>
    <w:rsid w:val="00305080"/>
    <w:rsid w:val="00306028"/>
    <w:rsid w:val="00342F15"/>
    <w:rsid w:val="0035002A"/>
    <w:rsid w:val="003678FB"/>
    <w:rsid w:val="00377508"/>
    <w:rsid w:val="00380714"/>
    <w:rsid w:val="00384D24"/>
    <w:rsid w:val="00385562"/>
    <w:rsid w:val="003A5AB6"/>
    <w:rsid w:val="003F00A2"/>
    <w:rsid w:val="003F1871"/>
    <w:rsid w:val="003F24AB"/>
    <w:rsid w:val="00414861"/>
    <w:rsid w:val="00432380"/>
    <w:rsid w:val="00453011"/>
    <w:rsid w:val="00456C9B"/>
    <w:rsid w:val="00466146"/>
    <w:rsid w:val="00473879"/>
    <w:rsid w:val="00481C7E"/>
    <w:rsid w:val="004A7D1A"/>
    <w:rsid w:val="004C2CA9"/>
    <w:rsid w:val="004C431F"/>
    <w:rsid w:val="0053086A"/>
    <w:rsid w:val="00544827"/>
    <w:rsid w:val="0055451E"/>
    <w:rsid w:val="00563A2F"/>
    <w:rsid w:val="005763C8"/>
    <w:rsid w:val="005A016E"/>
    <w:rsid w:val="005A3F19"/>
    <w:rsid w:val="005D0618"/>
    <w:rsid w:val="005D53D2"/>
    <w:rsid w:val="005E4ECD"/>
    <w:rsid w:val="005F046A"/>
    <w:rsid w:val="00604F19"/>
    <w:rsid w:val="00605C5E"/>
    <w:rsid w:val="006402CD"/>
    <w:rsid w:val="00642876"/>
    <w:rsid w:val="006546D5"/>
    <w:rsid w:val="00673E81"/>
    <w:rsid w:val="00691D51"/>
    <w:rsid w:val="006B260B"/>
    <w:rsid w:val="006B3D44"/>
    <w:rsid w:val="006B7768"/>
    <w:rsid w:val="006E7547"/>
    <w:rsid w:val="007001F9"/>
    <w:rsid w:val="007049BF"/>
    <w:rsid w:val="00705A18"/>
    <w:rsid w:val="00725C58"/>
    <w:rsid w:val="007673FB"/>
    <w:rsid w:val="00793926"/>
    <w:rsid w:val="007A500C"/>
    <w:rsid w:val="00821BEA"/>
    <w:rsid w:val="0082439B"/>
    <w:rsid w:val="0087244C"/>
    <w:rsid w:val="008B64B7"/>
    <w:rsid w:val="008C55C6"/>
    <w:rsid w:val="0090195B"/>
    <w:rsid w:val="00906927"/>
    <w:rsid w:val="009211FD"/>
    <w:rsid w:val="009921DF"/>
    <w:rsid w:val="00997FE7"/>
    <w:rsid w:val="00A12460"/>
    <w:rsid w:val="00A423B8"/>
    <w:rsid w:val="00A74F65"/>
    <w:rsid w:val="00A964AD"/>
    <w:rsid w:val="00AE3433"/>
    <w:rsid w:val="00AE3F44"/>
    <w:rsid w:val="00AF0D3A"/>
    <w:rsid w:val="00B43D89"/>
    <w:rsid w:val="00B80BD3"/>
    <w:rsid w:val="00B944B6"/>
    <w:rsid w:val="00B94CDC"/>
    <w:rsid w:val="00BA11D1"/>
    <w:rsid w:val="00BD0FA9"/>
    <w:rsid w:val="00BE1147"/>
    <w:rsid w:val="00BE5D5B"/>
    <w:rsid w:val="00C4179C"/>
    <w:rsid w:val="00C53A12"/>
    <w:rsid w:val="00C66067"/>
    <w:rsid w:val="00CB0440"/>
    <w:rsid w:val="00CE2335"/>
    <w:rsid w:val="00CF258F"/>
    <w:rsid w:val="00D162DD"/>
    <w:rsid w:val="00D2636C"/>
    <w:rsid w:val="00D55440"/>
    <w:rsid w:val="00DF5414"/>
    <w:rsid w:val="00DF56CF"/>
    <w:rsid w:val="00E64785"/>
    <w:rsid w:val="00E72FFC"/>
    <w:rsid w:val="00E87610"/>
    <w:rsid w:val="00E87964"/>
    <w:rsid w:val="00E93D0C"/>
    <w:rsid w:val="00EB573B"/>
    <w:rsid w:val="00EC49AE"/>
    <w:rsid w:val="00EF681F"/>
    <w:rsid w:val="00F24F00"/>
    <w:rsid w:val="00F657C6"/>
    <w:rsid w:val="00F840EC"/>
    <w:rsid w:val="00FD0732"/>
    <w:rsid w:val="00FD56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6F"/>
    <w:pPr>
      <w:widowControl w:val="0"/>
      <w:suppressAutoHyphens/>
    </w:pPr>
    <w:rPr>
      <w:rFonts w:eastAsia="Arial Unicode MS"/>
      <w:kern w:val="1"/>
      <w:sz w:val="24"/>
      <w:szCs w:val="24"/>
      <w:lang w:eastAsia="ar-SA"/>
    </w:rPr>
  </w:style>
  <w:style w:type="paragraph" w:styleId="Heading1">
    <w:name w:val="heading 1"/>
    <w:basedOn w:val="Captulo"/>
    <w:next w:val="BodyText"/>
    <w:qFormat/>
    <w:rsid w:val="000A026F"/>
    <w:pPr>
      <w:numPr>
        <w:numId w:val="1"/>
      </w:numPr>
      <w:outlineLvl w:val="0"/>
    </w:pPr>
    <w:rPr>
      <w:b/>
      <w:bCs/>
      <w:sz w:val="32"/>
      <w:szCs w:val="32"/>
    </w:rPr>
  </w:style>
  <w:style w:type="paragraph" w:styleId="Heading2">
    <w:name w:val="heading 2"/>
    <w:basedOn w:val="Captulo"/>
    <w:next w:val="BodyText"/>
    <w:qFormat/>
    <w:rsid w:val="000A026F"/>
    <w:pPr>
      <w:numPr>
        <w:ilvl w:val="1"/>
        <w:numId w:val="1"/>
      </w:numPr>
      <w:outlineLvl w:val="1"/>
    </w:pPr>
    <w:rPr>
      <w:b/>
      <w:bCs/>
      <w:i/>
      <w:iCs/>
    </w:rPr>
  </w:style>
  <w:style w:type="paragraph" w:styleId="Heading3">
    <w:name w:val="heading 3"/>
    <w:basedOn w:val="Captulo"/>
    <w:next w:val="BodyText"/>
    <w:qFormat/>
    <w:rsid w:val="000A026F"/>
    <w:pPr>
      <w:numPr>
        <w:ilvl w:val="2"/>
        <w:numId w:val="1"/>
      </w:numPr>
      <w:outlineLvl w:val="2"/>
    </w:pPr>
    <w:rPr>
      <w:b/>
      <w:bCs/>
    </w:rPr>
  </w:style>
  <w:style w:type="paragraph" w:styleId="Heading4">
    <w:name w:val="heading 4"/>
    <w:basedOn w:val="Captulo"/>
    <w:next w:val="BodyText"/>
    <w:qFormat/>
    <w:rsid w:val="000A026F"/>
    <w:pPr>
      <w:numPr>
        <w:ilvl w:val="3"/>
        <w:numId w:val="1"/>
      </w:numPr>
      <w:outlineLvl w:val="3"/>
    </w:pPr>
    <w:rPr>
      <w:b/>
      <w:bCs/>
      <w:i/>
      <w:iCs/>
      <w:sz w:val="24"/>
      <w:szCs w:val="24"/>
    </w:rPr>
  </w:style>
  <w:style w:type="paragraph" w:styleId="Heading5">
    <w:name w:val="heading 5"/>
    <w:basedOn w:val="Captulo"/>
    <w:next w:val="BodyText"/>
    <w:qFormat/>
    <w:rsid w:val="000A026F"/>
    <w:pPr>
      <w:numPr>
        <w:ilvl w:val="4"/>
        <w:numId w:val="1"/>
      </w:numPr>
      <w:outlineLvl w:val="4"/>
    </w:pPr>
    <w:rPr>
      <w:b/>
      <w:bCs/>
      <w:sz w:val="24"/>
      <w:szCs w:val="24"/>
    </w:rPr>
  </w:style>
  <w:style w:type="paragraph" w:styleId="Heading6">
    <w:name w:val="heading 6"/>
    <w:basedOn w:val="Captulo"/>
    <w:next w:val="BodyText"/>
    <w:qFormat/>
    <w:rsid w:val="000A026F"/>
    <w:pPr>
      <w:numPr>
        <w:ilvl w:val="5"/>
        <w:numId w:val="1"/>
      </w:numPr>
      <w:outlineLvl w:val="5"/>
    </w:pPr>
    <w:rPr>
      <w:b/>
      <w:bCs/>
      <w:sz w:val="21"/>
      <w:szCs w:val="21"/>
    </w:rPr>
  </w:style>
  <w:style w:type="paragraph" w:styleId="Heading7">
    <w:name w:val="heading 7"/>
    <w:basedOn w:val="Captulo"/>
    <w:next w:val="BodyText"/>
    <w:qFormat/>
    <w:rsid w:val="000A026F"/>
    <w:pPr>
      <w:numPr>
        <w:ilvl w:val="6"/>
        <w:numId w:val="1"/>
      </w:numPr>
      <w:outlineLvl w:val="6"/>
    </w:pPr>
    <w:rPr>
      <w:b/>
      <w:bCs/>
      <w:sz w:val="21"/>
      <w:szCs w:val="21"/>
    </w:rPr>
  </w:style>
  <w:style w:type="paragraph" w:styleId="Heading8">
    <w:name w:val="heading 8"/>
    <w:basedOn w:val="Captulo"/>
    <w:next w:val="BodyText"/>
    <w:qFormat/>
    <w:rsid w:val="000A026F"/>
    <w:pPr>
      <w:numPr>
        <w:ilvl w:val="7"/>
        <w:numId w:val="1"/>
      </w:numPr>
      <w:outlineLvl w:val="7"/>
    </w:pPr>
    <w:rPr>
      <w:b/>
      <w:bCs/>
      <w:sz w:val="21"/>
      <w:szCs w:val="21"/>
    </w:rPr>
  </w:style>
  <w:style w:type="paragraph" w:styleId="Heading9">
    <w:name w:val="heading 9"/>
    <w:basedOn w:val="Captulo"/>
    <w:next w:val="BodyText"/>
    <w:qFormat/>
    <w:rsid w:val="000A026F"/>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A026F"/>
    <w:rPr>
      <w:rFonts w:ascii="Symbol" w:hAnsi="Symbol"/>
    </w:rPr>
  </w:style>
  <w:style w:type="character" w:customStyle="1" w:styleId="WW8Num4z0">
    <w:name w:val="WW8Num4z0"/>
    <w:rsid w:val="000A026F"/>
    <w:rPr>
      <w:rFonts w:ascii="Symbol" w:hAnsi="Symbol"/>
    </w:rPr>
  </w:style>
  <w:style w:type="character" w:customStyle="1" w:styleId="WW8Num5z0">
    <w:name w:val="WW8Num5z0"/>
    <w:rsid w:val="000A026F"/>
    <w:rPr>
      <w:rFonts w:ascii="Wingdings" w:hAnsi="Wingdings" w:cs="StarSymbol"/>
      <w:sz w:val="18"/>
      <w:szCs w:val="18"/>
    </w:rPr>
  </w:style>
  <w:style w:type="character" w:customStyle="1" w:styleId="Absatz-Standardschriftart">
    <w:name w:val="Absatz-Standardschriftart"/>
    <w:rsid w:val="000A026F"/>
  </w:style>
  <w:style w:type="character" w:customStyle="1" w:styleId="WW-Absatz-Standardschriftart">
    <w:name w:val="WW-Absatz-Standardschriftart"/>
    <w:rsid w:val="000A026F"/>
  </w:style>
  <w:style w:type="character" w:customStyle="1" w:styleId="WW-Absatz-Standardschriftart1">
    <w:name w:val="WW-Absatz-Standardschriftart1"/>
    <w:rsid w:val="000A026F"/>
  </w:style>
  <w:style w:type="character" w:customStyle="1" w:styleId="WW-Absatz-Standardschriftart11">
    <w:name w:val="WW-Absatz-Standardschriftart11"/>
    <w:rsid w:val="000A026F"/>
  </w:style>
  <w:style w:type="character" w:customStyle="1" w:styleId="WW-Absatz-Standardschriftart111">
    <w:name w:val="WW-Absatz-Standardschriftart111"/>
    <w:rsid w:val="000A026F"/>
  </w:style>
  <w:style w:type="character" w:customStyle="1" w:styleId="WW-Absatz-Standardschriftart1111">
    <w:name w:val="WW-Absatz-Standardschriftart1111"/>
    <w:rsid w:val="000A026F"/>
  </w:style>
  <w:style w:type="character" w:customStyle="1" w:styleId="WW-Absatz-Standardschriftart11111">
    <w:name w:val="WW-Absatz-Standardschriftart11111"/>
    <w:rsid w:val="000A026F"/>
  </w:style>
  <w:style w:type="character" w:customStyle="1" w:styleId="WW-Absatz-Standardschriftart111111">
    <w:name w:val="WW-Absatz-Standardschriftart111111"/>
    <w:rsid w:val="000A026F"/>
  </w:style>
  <w:style w:type="character" w:customStyle="1" w:styleId="WW-Absatz-Standardschriftart1111111">
    <w:name w:val="WW-Absatz-Standardschriftart1111111"/>
    <w:rsid w:val="000A026F"/>
  </w:style>
  <w:style w:type="character" w:customStyle="1" w:styleId="WW-Absatz-Standardschriftart11111111">
    <w:name w:val="WW-Absatz-Standardschriftart11111111"/>
    <w:rsid w:val="000A026F"/>
  </w:style>
  <w:style w:type="character" w:customStyle="1" w:styleId="WW-Absatz-Standardschriftart111111111">
    <w:name w:val="WW-Absatz-Standardschriftart111111111"/>
    <w:rsid w:val="000A026F"/>
  </w:style>
  <w:style w:type="character" w:customStyle="1" w:styleId="WW-Absatz-Standardschriftart1111111111">
    <w:name w:val="WW-Absatz-Standardschriftart1111111111"/>
    <w:rsid w:val="000A026F"/>
  </w:style>
  <w:style w:type="character" w:customStyle="1" w:styleId="WW-Absatz-Standardschriftart11111111111">
    <w:name w:val="WW-Absatz-Standardschriftart11111111111"/>
    <w:rsid w:val="000A026F"/>
  </w:style>
  <w:style w:type="character" w:customStyle="1" w:styleId="WW-Absatz-Standardschriftart111111111111">
    <w:name w:val="WW-Absatz-Standardschriftart111111111111"/>
    <w:rsid w:val="000A026F"/>
  </w:style>
  <w:style w:type="character" w:customStyle="1" w:styleId="WW8Num6z0">
    <w:name w:val="WW8Num6z0"/>
    <w:rsid w:val="000A026F"/>
    <w:rPr>
      <w:rFonts w:ascii="Wingdings" w:hAnsi="Wingdings"/>
    </w:rPr>
  </w:style>
  <w:style w:type="character" w:customStyle="1" w:styleId="WW8Num7z0">
    <w:name w:val="WW8Num7z0"/>
    <w:rsid w:val="000A026F"/>
    <w:rPr>
      <w:rFonts w:ascii="Symbol" w:hAnsi="Symbol"/>
    </w:rPr>
  </w:style>
  <w:style w:type="character" w:customStyle="1" w:styleId="Fontepargpadro2">
    <w:name w:val="Fonte parág. padrão2"/>
    <w:rsid w:val="000A026F"/>
  </w:style>
  <w:style w:type="character" w:customStyle="1" w:styleId="WW8Num2z0">
    <w:name w:val="WW8Num2z0"/>
    <w:rsid w:val="000A026F"/>
    <w:rPr>
      <w:rFonts w:ascii="Symbol" w:hAnsi="Symbol"/>
    </w:rPr>
  </w:style>
  <w:style w:type="character" w:customStyle="1" w:styleId="WW-Absatz-Standardschriftart1111111111111">
    <w:name w:val="WW-Absatz-Standardschriftart1111111111111"/>
    <w:rsid w:val="000A026F"/>
  </w:style>
  <w:style w:type="character" w:customStyle="1" w:styleId="WW-Absatz-Standardschriftart11111111111111">
    <w:name w:val="WW-Absatz-Standardschriftart11111111111111"/>
    <w:rsid w:val="000A026F"/>
  </w:style>
  <w:style w:type="character" w:customStyle="1" w:styleId="WW-Absatz-Standardschriftart111111111111111">
    <w:name w:val="WW-Absatz-Standardschriftart111111111111111"/>
    <w:rsid w:val="000A026F"/>
  </w:style>
  <w:style w:type="character" w:customStyle="1" w:styleId="WW-Absatz-Standardschriftart1111111111111111">
    <w:name w:val="WW-Absatz-Standardschriftart1111111111111111"/>
    <w:rsid w:val="000A026F"/>
  </w:style>
  <w:style w:type="character" w:customStyle="1" w:styleId="WW-Absatz-Standardschriftart11111111111111111">
    <w:name w:val="WW-Absatz-Standardschriftart11111111111111111"/>
    <w:rsid w:val="000A026F"/>
  </w:style>
  <w:style w:type="character" w:customStyle="1" w:styleId="WW-Absatz-Standardschriftart111111111111111111">
    <w:name w:val="WW-Absatz-Standardschriftart111111111111111111"/>
    <w:rsid w:val="000A026F"/>
  </w:style>
  <w:style w:type="character" w:customStyle="1" w:styleId="WW-Absatz-Standardschriftart1111111111111111111">
    <w:name w:val="WW-Absatz-Standardschriftart1111111111111111111"/>
    <w:rsid w:val="000A026F"/>
  </w:style>
  <w:style w:type="character" w:customStyle="1" w:styleId="WW-Absatz-Standardschriftart11111111111111111111">
    <w:name w:val="WW-Absatz-Standardschriftart11111111111111111111"/>
    <w:rsid w:val="000A026F"/>
  </w:style>
  <w:style w:type="character" w:customStyle="1" w:styleId="WW8Num2z1">
    <w:name w:val="WW8Num2z1"/>
    <w:rsid w:val="000A026F"/>
    <w:rPr>
      <w:rFonts w:ascii="Courier New" w:hAnsi="Courier New" w:cs="Courier New"/>
    </w:rPr>
  </w:style>
  <w:style w:type="character" w:customStyle="1" w:styleId="WW8Num2z2">
    <w:name w:val="WW8Num2z2"/>
    <w:rsid w:val="000A026F"/>
    <w:rPr>
      <w:rFonts w:ascii="Wingdings" w:hAnsi="Wingdings"/>
    </w:rPr>
  </w:style>
  <w:style w:type="character" w:customStyle="1" w:styleId="WW8Num3z1">
    <w:name w:val="WW8Num3z1"/>
    <w:rsid w:val="000A026F"/>
    <w:rPr>
      <w:rFonts w:ascii="Courier New" w:hAnsi="Courier New" w:cs="Courier New"/>
    </w:rPr>
  </w:style>
  <w:style w:type="character" w:customStyle="1" w:styleId="WW8Num3z2">
    <w:name w:val="WW8Num3z2"/>
    <w:rsid w:val="000A026F"/>
    <w:rPr>
      <w:rFonts w:ascii="Wingdings" w:hAnsi="Wingdings"/>
    </w:rPr>
  </w:style>
  <w:style w:type="character" w:customStyle="1" w:styleId="WW8Num4z1">
    <w:name w:val="WW8Num4z1"/>
    <w:rsid w:val="000A026F"/>
    <w:rPr>
      <w:rFonts w:ascii="Courier New" w:hAnsi="Courier New" w:cs="Courier New"/>
    </w:rPr>
  </w:style>
  <w:style w:type="character" w:customStyle="1" w:styleId="WW8Num4z2">
    <w:name w:val="WW8Num4z2"/>
    <w:rsid w:val="000A026F"/>
    <w:rPr>
      <w:rFonts w:ascii="Wingdings" w:hAnsi="Wingdings"/>
    </w:rPr>
  </w:style>
  <w:style w:type="character" w:customStyle="1" w:styleId="WW-Absatz-Standardschriftart111111111111111111111">
    <w:name w:val="WW-Absatz-Standardschriftart111111111111111111111"/>
    <w:rsid w:val="000A026F"/>
  </w:style>
  <w:style w:type="character" w:customStyle="1" w:styleId="WW-Absatz-Standardschriftart1111111111111111111111">
    <w:name w:val="WW-Absatz-Standardschriftart1111111111111111111111"/>
    <w:rsid w:val="000A026F"/>
  </w:style>
  <w:style w:type="character" w:customStyle="1" w:styleId="WW-Absatz-Standardschriftart11111111111111111111111">
    <w:name w:val="WW-Absatz-Standardschriftart11111111111111111111111"/>
    <w:rsid w:val="000A026F"/>
  </w:style>
  <w:style w:type="character" w:customStyle="1" w:styleId="WW-Absatz-Standardschriftart111111111111111111111111">
    <w:name w:val="WW-Absatz-Standardschriftart111111111111111111111111"/>
    <w:rsid w:val="000A026F"/>
  </w:style>
  <w:style w:type="character" w:customStyle="1" w:styleId="WW-Absatz-Standardschriftart1111111111111111111111111">
    <w:name w:val="WW-Absatz-Standardschriftart1111111111111111111111111"/>
    <w:rsid w:val="000A026F"/>
  </w:style>
  <w:style w:type="character" w:customStyle="1" w:styleId="WW8Num1z0">
    <w:name w:val="WW8Num1z0"/>
    <w:rsid w:val="000A026F"/>
    <w:rPr>
      <w:rFonts w:ascii="Wingdings" w:hAnsi="Wingdings"/>
    </w:rPr>
  </w:style>
  <w:style w:type="character" w:customStyle="1" w:styleId="WW8Num1z1">
    <w:name w:val="WW8Num1z1"/>
    <w:rsid w:val="000A026F"/>
    <w:rPr>
      <w:rFonts w:ascii="Wingdings 2" w:hAnsi="Wingdings 2" w:cs="Courier New"/>
    </w:rPr>
  </w:style>
  <w:style w:type="character" w:customStyle="1" w:styleId="WW8Num1z2">
    <w:name w:val="WW8Num1z2"/>
    <w:rsid w:val="000A026F"/>
    <w:rPr>
      <w:rFonts w:ascii="StarSymbol" w:hAnsi="StarSymbol"/>
    </w:rPr>
  </w:style>
  <w:style w:type="character" w:customStyle="1" w:styleId="WW-Absatz-Standardschriftart11111111111111111111111111">
    <w:name w:val="WW-Absatz-Standardschriftart11111111111111111111111111"/>
    <w:rsid w:val="000A026F"/>
  </w:style>
  <w:style w:type="character" w:customStyle="1" w:styleId="WW-Absatz-Standardschriftart111111111111111111111111111">
    <w:name w:val="WW-Absatz-Standardschriftart111111111111111111111111111"/>
    <w:rsid w:val="000A026F"/>
  </w:style>
  <w:style w:type="character" w:customStyle="1" w:styleId="WW-Absatz-Standardschriftart1111111111111111111111111111">
    <w:name w:val="WW-Absatz-Standardschriftart1111111111111111111111111111"/>
    <w:rsid w:val="000A026F"/>
  </w:style>
  <w:style w:type="character" w:customStyle="1" w:styleId="Smbolosdenumerao">
    <w:name w:val="Símbolos de numeração"/>
    <w:rsid w:val="000A026F"/>
  </w:style>
  <w:style w:type="character" w:customStyle="1" w:styleId="Marcadores">
    <w:name w:val="Marcadores"/>
    <w:rsid w:val="000A026F"/>
    <w:rPr>
      <w:rFonts w:ascii="StarSymbol" w:eastAsia="StarSymbol" w:hAnsi="StarSymbol" w:cs="StarSymbol"/>
      <w:sz w:val="18"/>
      <w:szCs w:val="18"/>
    </w:rPr>
  </w:style>
  <w:style w:type="character" w:customStyle="1" w:styleId="CaracteresdeNotadeRodap">
    <w:name w:val="Caracteres de Nota de Rodapé"/>
    <w:rsid w:val="000A026F"/>
  </w:style>
  <w:style w:type="character" w:customStyle="1" w:styleId="CaracteresdeNotadeFim">
    <w:name w:val="Caracteres de Nota de Fim"/>
    <w:rsid w:val="000A026F"/>
  </w:style>
  <w:style w:type="character" w:styleId="Hyperlink">
    <w:name w:val="Hyperlink"/>
    <w:rsid w:val="000A026F"/>
    <w:rPr>
      <w:color w:val="000080"/>
      <w:u w:val="single"/>
    </w:rPr>
  </w:style>
  <w:style w:type="character" w:styleId="FollowedHyperlink">
    <w:name w:val="FollowedHyperlink"/>
    <w:rsid w:val="000A026F"/>
    <w:rPr>
      <w:color w:val="800000"/>
      <w:u w:val="single"/>
    </w:rPr>
  </w:style>
  <w:style w:type="character" w:customStyle="1" w:styleId="Fontepargpadro1">
    <w:name w:val="Fonte parág. padrão1"/>
    <w:rsid w:val="000A026F"/>
  </w:style>
  <w:style w:type="character" w:styleId="Emphasis">
    <w:name w:val="Emphasis"/>
    <w:qFormat/>
    <w:rsid w:val="000A026F"/>
    <w:rPr>
      <w:i/>
      <w:iCs/>
    </w:rPr>
  </w:style>
  <w:style w:type="character" w:styleId="Strong">
    <w:name w:val="Strong"/>
    <w:qFormat/>
    <w:rsid w:val="000A026F"/>
    <w:rPr>
      <w:b/>
      <w:bCs/>
    </w:rPr>
  </w:style>
  <w:style w:type="character" w:customStyle="1" w:styleId="CabealhoChar">
    <w:name w:val="Cabeçalho Char"/>
    <w:uiPriority w:val="99"/>
    <w:rsid w:val="000A026F"/>
    <w:rPr>
      <w:rFonts w:eastAsia="Arial Unicode MS"/>
      <w:kern w:val="1"/>
      <w:sz w:val="24"/>
      <w:szCs w:val="24"/>
    </w:rPr>
  </w:style>
  <w:style w:type="character" w:customStyle="1" w:styleId="Marcas">
    <w:name w:val="Marcas"/>
    <w:rsid w:val="000A026F"/>
    <w:rPr>
      <w:rFonts w:ascii="OpenSymbol" w:eastAsia="OpenSymbol" w:hAnsi="OpenSymbol" w:cs="OpenSymbol"/>
    </w:rPr>
  </w:style>
  <w:style w:type="paragraph" w:customStyle="1" w:styleId="Ttulo1">
    <w:name w:val="Título1"/>
    <w:basedOn w:val="Normal"/>
    <w:next w:val="BodyText"/>
    <w:rsid w:val="000A026F"/>
    <w:pPr>
      <w:keepNext/>
      <w:spacing w:before="240" w:after="120"/>
    </w:pPr>
    <w:rPr>
      <w:rFonts w:ascii="Arial" w:eastAsia="MS Mincho" w:hAnsi="Arial" w:cs="Tahoma"/>
      <w:sz w:val="28"/>
      <w:szCs w:val="28"/>
    </w:rPr>
  </w:style>
  <w:style w:type="paragraph" w:styleId="BodyText">
    <w:name w:val="Body Text"/>
    <w:basedOn w:val="Normal"/>
    <w:rsid w:val="000A026F"/>
    <w:pPr>
      <w:spacing w:after="120"/>
    </w:pPr>
  </w:style>
  <w:style w:type="paragraph" w:styleId="List">
    <w:name w:val="List"/>
    <w:basedOn w:val="BodyText"/>
    <w:rsid w:val="000A026F"/>
    <w:rPr>
      <w:rFonts w:cs="Tahoma"/>
    </w:rPr>
  </w:style>
  <w:style w:type="paragraph" w:customStyle="1" w:styleId="Legenda2">
    <w:name w:val="Legenda2"/>
    <w:basedOn w:val="Normal"/>
    <w:rsid w:val="000A026F"/>
    <w:pPr>
      <w:suppressLineNumbers/>
      <w:spacing w:before="120" w:after="120"/>
    </w:pPr>
    <w:rPr>
      <w:rFonts w:cs="Tahoma"/>
      <w:i/>
      <w:iCs/>
    </w:rPr>
  </w:style>
  <w:style w:type="paragraph" w:customStyle="1" w:styleId="ndice">
    <w:name w:val="Índice"/>
    <w:basedOn w:val="Normal"/>
    <w:rsid w:val="000A026F"/>
    <w:pPr>
      <w:suppressLineNumbers/>
    </w:pPr>
    <w:rPr>
      <w:rFonts w:cs="Tahoma"/>
    </w:rPr>
  </w:style>
  <w:style w:type="paragraph" w:customStyle="1" w:styleId="Captulo">
    <w:name w:val="Capítulo"/>
    <w:basedOn w:val="Normal"/>
    <w:next w:val="BodyText"/>
    <w:rsid w:val="000A026F"/>
    <w:pPr>
      <w:keepNext/>
      <w:spacing w:before="240" w:after="120"/>
    </w:pPr>
    <w:rPr>
      <w:rFonts w:ascii="Arial" w:hAnsi="Arial" w:cs="Tahoma"/>
      <w:sz w:val="28"/>
      <w:szCs w:val="28"/>
    </w:rPr>
  </w:style>
  <w:style w:type="paragraph" w:customStyle="1" w:styleId="Legenda1">
    <w:name w:val="Legenda1"/>
    <w:basedOn w:val="Normal"/>
    <w:rsid w:val="000A026F"/>
    <w:pPr>
      <w:suppressLineNumbers/>
      <w:spacing w:before="120" w:after="120"/>
    </w:pPr>
    <w:rPr>
      <w:rFonts w:cs="Tahoma"/>
      <w:i/>
      <w:iCs/>
    </w:rPr>
  </w:style>
  <w:style w:type="paragraph" w:styleId="Header">
    <w:name w:val="header"/>
    <w:basedOn w:val="Normal"/>
    <w:uiPriority w:val="99"/>
    <w:rsid w:val="000A026F"/>
    <w:pPr>
      <w:suppressLineNumbers/>
      <w:tabs>
        <w:tab w:val="center" w:pos="4818"/>
        <w:tab w:val="right" w:pos="9637"/>
      </w:tabs>
    </w:pPr>
  </w:style>
  <w:style w:type="paragraph" w:styleId="Footer">
    <w:name w:val="footer"/>
    <w:basedOn w:val="Normal"/>
    <w:rsid w:val="000A026F"/>
    <w:pPr>
      <w:suppressLineNumbers/>
      <w:tabs>
        <w:tab w:val="center" w:pos="4818"/>
        <w:tab w:val="right" w:pos="9637"/>
      </w:tabs>
    </w:pPr>
  </w:style>
  <w:style w:type="paragraph" w:styleId="FootnoteText">
    <w:name w:val="footnote text"/>
    <w:basedOn w:val="Normal"/>
    <w:rsid w:val="000A026F"/>
    <w:pPr>
      <w:suppressLineNumbers/>
      <w:ind w:left="283" w:hanging="283"/>
    </w:pPr>
    <w:rPr>
      <w:sz w:val="20"/>
      <w:szCs w:val="20"/>
    </w:rPr>
  </w:style>
  <w:style w:type="paragraph" w:customStyle="1" w:styleId="RecuodaLista">
    <w:name w:val="Recuo da Lista"/>
    <w:basedOn w:val="BodyText"/>
    <w:rsid w:val="000A026F"/>
    <w:pPr>
      <w:tabs>
        <w:tab w:val="left" w:pos="11340"/>
      </w:tabs>
      <w:ind w:left="2835" w:hanging="2551"/>
    </w:pPr>
  </w:style>
  <w:style w:type="paragraph" w:customStyle="1" w:styleId="Recuodeslocado">
    <w:name w:val="Recuo deslocado"/>
    <w:basedOn w:val="BodyText"/>
    <w:rsid w:val="000A026F"/>
    <w:pPr>
      <w:tabs>
        <w:tab w:val="left" w:pos="2268"/>
      </w:tabs>
      <w:ind w:left="567" w:hanging="283"/>
    </w:pPr>
  </w:style>
  <w:style w:type="paragraph" w:styleId="BodyTextIndent">
    <w:name w:val="Body Text Indent"/>
    <w:basedOn w:val="BodyText"/>
    <w:rsid w:val="000A026F"/>
    <w:pPr>
      <w:ind w:left="283"/>
    </w:pPr>
  </w:style>
  <w:style w:type="paragraph" w:customStyle="1" w:styleId="Saudaesfinais">
    <w:name w:val="Saudações finais"/>
    <w:basedOn w:val="Normal"/>
    <w:rsid w:val="000A026F"/>
    <w:pPr>
      <w:suppressLineNumbers/>
    </w:pPr>
  </w:style>
  <w:style w:type="paragraph" w:customStyle="1" w:styleId="Contedodatabela">
    <w:name w:val="Conteúdo da tabela"/>
    <w:basedOn w:val="Normal"/>
    <w:rsid w:val="000A026F"/>
    <w:pPr>
      <w:suppressLineNumbers/>
    </w:pPr>
  </w:style>
  <w:style w:type="paragraph" w:customStyle="1" w:styleId="Ttulodatabela">
    <w:name w:val="Título da tabela"/>
    <w:basedOn w:val="Contedodatabela"/>
    <w:rsid w:val="000A026F"/>
    <w:pPr>
      <w:jc w:val="center"/>
    </w:pPr>
    <w:rPr>
      <w:b/>
      <w:bCs/>
    </w:rPr>
  </w:style>
  <w:style w:type="paragraph" w:customStyle="1" w:styleId="ListarContedo">
    <w:name w:val="Listar Conteúdo"/>
    <w:basedOn w:val="Normal"/>
    <w:rsid w:val="000A026F"/>
    <w:pPr>
      <w:ind w:left="567"/>
    </w:pPr>
  </w:style>
  <w:style w:type="paragraph" w:customStyle="1" w:styleId="titulo">
    <w:name w:val="titulo"/>
    <w:basedOn w:val="Normal"/>
    <w:rsid w:val="000A026F"/>
    <w:pPr>
      <w:jc w:val="center"/>
    </w:pPr>
    <w:rPr>
      <w:rFonts w:ascii="Verdana" w:hAnsi="Verdana"/>
      <w:b/>
      <w:bCs/>
      <w:color w:val="000080"/>
    </w:rPr>
  </w:style>
  <w:style w:type="paragraph" w:customStyle="1" w:styleId="corpo">
    <w:name w:val="corpo"/>
    <w:basedOn w:val="Normal"/>
    <w:rsid w:val="000A026F"/>
    <w:rPr>
      <w:rFonts w:ascii="Verdana" w:hAnsi="Verdana"/>
      <w:color w:val="000000"/>
      <w:sz w:val="20"/>
      <w:szCs w:val="20"/>
    </w:rPr>
  </w:style>
  <w:style w:type="paragraph" w:customStyle="1" w:styleId="dia">
    <w:name w:val="dia"/>
    <w:basedOn w:val="Normal"/>
    <w:rsid w:val="000A026F"/>
    <w:pPr>
      <w:jc w:val="both"/>
    </w:pPr>
    <w:rPr>
      <w:rFonts w:ascii="Verdana" w:hAnsi="Verdana"/>
      <w:sz w:val="20"/>
    </w:rPr>
  </w:style>
  <w:style w:type="paragraph" w:customStyle="1" w:styleId="tabela">
    <w:name w:val="tabela"/>
    <w:basedOn w:val="Normal"/>
    <w:rsid w:val="000A026F"/>
    <w:pPr>
      <w:snapToGrid w:val="0"/>
      <w:jc w:val="center"/>
    </w:pPr>
    <w:rPr>
      <w:rFonts w:ascii="Verdana" w:hAnsi="Verdana"/>
      <w:sz w:val="20"/>
    </w:rPr>
  </w:style>
  <w:style w:type="paragraph" w:customStyle="1" w:styleId="relao">
    <w:name w:val="relação"/>
    <w:basedOn w:val="Normal"/>
    <w:rsid w:val="000A026F"/>
    <w:pPr>
      <w:tabs>
        <w:tab w:val="left" w:pos="720"/>
      </w:tabs>
    </w:pPr>
    <w:rPr>
      <w:rFonts w:ascii="Verdana" w:hAnsi="Verdana"/>
      <w:color w:val="000000"/>
      <w:sz w:val="20"/>
    </w:rPr>
  </w:style>
  <w:style w:type="paragraph" w:customStyle="1" w:styleId="final">
    <w:name w:val="final"/>
    <w:basedOn w:val="Normal"/>
    <w:rsid w:val="000A026F"/>
    <w:pPr>
      <w:jc w:val="center"/>
    </w:pPr>
    <w:rPr>
      <w:rFonts w:ascii="Verdana" w:hAnsi="Verdana"/>
      <w:i/>
      <w:iCs/>
      <w:color w:val="FF0000"/>
      <w:sz w:val="20"/>
      <w:szCs w:val="20"/>
    </w:rPr>
  </w:style>
  <w:style w:type="paragraph" w:customStyle="1" w:styleId="tabelacb">
    <w:name w:val="tabela cb"/>
    <w:basedOn w:val="tabela"/>
    <w:rsid w:val="000A026F"/>
    <w:pPr>
      <w:shd w:val="clear" w:color="auto" w:fill="666699"/>
    </w:pPr>
    <w:rPr>
      <w:b/>
      <w:color w:val="FFFFFF"/>
    </w:rPr>
  </w:style>
  <w:style w:type="paragraph" w:styleId="NormalWeb">
    <w:name w:val="Normal (Web)"/>
    <w:basedOn w:val="Normal"/>
    <w:rsid w:val="000A026F"/>
    <w:pPr>
      <w:widowControl/>
      <w:suppressAutoHyphens w:val="0"/>
      <w:spacing w:before="105"/>
    </w:pPr>
    <w:rPr>
      <w:rFonts w:eastAsia="Times New Roman"/>
      <w:lang w:val="en-GB"/>
    </w:rPr>
  </w:style>
  <w:style w:type="paragraph" w:customStyle="1" w:styleId="Contedodetabela">
    <w:name w:val="Conteúdo de tabela"/>
    <w:basedOn w:val="Normal"/>
    <w:rsid w:val="000A026F"/>
    <w:pPr>
      <w:suppressLineNumbers/>
    </w:pPr>
  </w:style>
  <w:style w:type="paragraph" w:customStyle="1" w:styleId="Ttulodetabela">
    <w:name w:val="Título de tabela"/>
    <w:basedOn w:val="Contedodetabela"/>
    <w:rsid w:val="000A026F"/>
    <w:pPr>
      <w:jc w:val="center"/>
    </w:pPr>
    <w:rPr>
      <w:b/>
      <w:bCs/>
    </w:rPr>
  </w:style>
  <w:style w:type="paragraph" w:styleId="BalloonText">
    <w:name w:val="Balloon Text"/>
    <w:basedOn w:val="Normal"/>
    <w:link w:val="BalloonTextChar"/>
    <w:uiPriority w:val="99"/>
    <w:semiHidden/>
    <w:unhideWhenUsed/>
    <w:rsid w:val="00544827"/>
    <w:rPr>
      <w:rFonts w:ascii="Tahoma" w:hAnsi="Tahoma" w:cs="Tahoma"/>
      <w:sz w:val="16"/>
      <w:szCs w:val="16"/>
    </w:rPr>
  </w:style>
  <w:style w:type="character" w:customStyle="1" w:styleId="BalloonTextChar">
    <w:name w:val="Balloon Text Char"/>
    <w:basedOn w:val="DefaultParagraphFont"/>
    <w:link w:val="BalloonText"/>
    <w:uiPriority w:val="99"/>
    <w:semiHidden/>
    <w:rsid w:val="00544827"/>
    <w:rPr>
      <w:rFonts w:ascii="Tahoma" w:eastAsia="Arial Unicode MS" w:hAnsi="Tahoma" w:cs="Tahoma"/>
      <w:kern w:val="1"/>
      <w:sz w:val="16"/>
      <w:szCs w:val="16"/>
      <w:lang w:eastAsia="ar-SA"/>
    </w:rPr>
  </w:style>
  <w:style w:type="table" w:styleId="TableGrid">
    <w:name w:val="Table Grid"/>
    <w:basedOn w:val="TableNormal"/>
    <w:uiPriority w:val="59"/>
    <w:rsid w:val="0041486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ar-SA"/>
    </w:rPr>
  </w:style>
  <w:style w:type="paragraph" w:styleId="Ttulo1">
    <w:name w:val="heading 1"/>
    <w:basedOn w:val="Captulo"/>
    <w:next w:val="Corpodetexto"/>
    <w:qFormat/>
    <w:pPr>
      <w:numPr>
        <w:numId w:val="1"/>
      </w:numPr>
      <w:outlineLvl w:val="0"/>
    </w:pPr>
    <w:rPr>
      <w:b/>
      <w:bCs/>
      <w:sz w:val="32"/>
      <w:szCs w:val="32"/>
    </w:rPr>
  </w:style>
  <w:style w:type="paragraph" w:styleId="Ttulo2">
    <w:name w:val="heading 2"/>
    <w:basedOn w:val="Captulo"/>
    <w:next w:val="Corpodetexto"/>
    <w:qFormat/>
    <w:pPr>
      <w:numPr>
        <w:ilvl w:val="1"/>
        <w:numId w:val="1"/>
      </w:numPr>
      <w:outlineLvl w:val="1"/>
    </w:pPr>
    <w:rPr>
      <w:b/>
      <w:bCs/>
      <w:i/>
      <w:iCs/>
    </w:rPr>
  </w:style>
  <w:style w:type="paragraph" w:styleId="Ttulo3">
    <w:name w:val="heading 3"/>
    <w:basedOn w:val="Captulo"/>
    <w:next w:val="Corpodetexto"/>
    <w:qFormat/>
    <w:pPr>
      <w:numPr>
        <w:ilvl w:val="2"/>
        <w:numId w:val="1"/>
      </w:numPr>
      <w:outlineLvl w:val="2"/>
    </w:pPr>
    <w:rPr>
      <w:b/>
      <w:bCs/>
    </w:rPr>
  </w:style>
  <w:style w:type="paragraph" w:styleId="Ttulo4">
    <w:name w:val="heading 4"/>
    <w:basedOn w:val="Captulo"/>
    <w:next w:val="Corpodetexto"/>
    <w:qFormat/>
    <w:pPr>
      <w:numPr>
        <w:ilvl w:val="3"/>
        <w:numId w:val="1"/>
      </w:numPr>
      <w:outlineLvl w:val="3"/>
    </w:pPr>
    <w:rPr>
      <w:b/>
      <w:bCs/>
      <w:i/>
      <w:iCs/>
      <w:sz w:val="24"/>
      <w:szCs w:val="24"/>
    </w:rPr>
  </w:style>
  <w:style w:type="paragraph" w:styleId="Ttulo5">
    <w:name w:val="heading 5"/>
    <w:basedOn w:val="Captulo"/>
    <w:next w:val="Corpodetexto"/>
    <w:qFormat/>
    <w:pPr>
      <w:numPr>
        <w:ilvl w:val="4"/>
        <w:numId w:val="1"/>
      </w:numPr>
      <w:outlineLvl w:val="4"/>
    </w:pPr>
    <w:rPr>
      <w:b/>
      <w:bCs/>
      <w:sz w:val="24"/>
      <w:szCs w:val="24"/>
    </w:rPr>
  </w:style>
  <w:style w:type="paragraph" w:styleId="Ttulo6">
    <w:name w:val="heading 6"/>
    <w:basedOn w:val="Captulo"/>
    <w:next w:val="Corpodetexto"/>
    <w:qFormat/>
    <w:pPr>
      <w:numPr>
        <w:ilvl w:val="5"/>
        <w:numId w:val="1"/>
      </w:numPr>
      <w:outlineLvl w:val="5"/>
    </w:pPr>
    <w:rPr>
      <w:b/>
      <w:bCs/>
      <w:sz w:val="21"/>
      <w:szCs w:val="21"/>
    </w:rPr>
  </w:style>
  <w:style w:type="paragraph" w:styleId="Ttulo7">
    <w:name w:val="heading 7"/>
    <w:basedOn w:val="Captulo"/>
    <w:next w:val="Corpodetexto"/>
    <w:qFormat/>
    <w:pPr>
      <w:numPr>
        <w:ilvl w:val="6"/>
        <w:numId w:val="1"/>
      </w:numPr>
      <w:outlineLvl w:val="6"/>
    </w:pPr>
    <w:rPr>
      <w:b/>
      <w:bCs/>
      <w:sz w:val="21"/>
      <w:szCs w:val="21"/>
    </w:rPr>
  </w:style>
  <w:style w:type="paragraph" w:styleId="Ttulo8">
    <w:name w:val="heading 8"/>
    <w:basedOn w:val="Captulo"/>
    <w:next w:val="Corpodetexto"/>
    <w:qFormat/>
    <w:pPr>
      <w:numPr>
        <w:ilvl w:val="7"/>
        <w:numId w:val="1"/>
      </w:numPr>
      <w:outlineLvl w:val="7"/>
    </w:pPr>
    <w:rPr>
      <w:b/>
      <w:bCs/>
      <w:sz w:val="21"/>
      <w:szCs w:val="21"/>
    </w:rPr>
  </w:style>
  <w:style w:type="paragraph" w:styleId="Ttulo9">
    <w:name w:val="heading 9"/>
    <w:basedOn w:val="Cap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Wingdings" w:hAnsi="Wingdings"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Fontepargpadro2">
    <w:name w:val="Fonte parág. padrão2"/>
  </w:style>
  <w:style w:type="character" w:customStyle="1" w:styleId="WW8Num2z0">
    <w:name w:val="WW8Num2z0"/>
    <w:rPr>
      <w:rFonts w:ascii="Symbol" w:hAnsi="Symbol"/>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1z0">
    <w:name w:val="WW8Num1z0"/>
    <w:rPr>
      <w:rFonts w:ascii="Wingdings" w:hAnsi="Wingdings"/>
    </w:rPr>
  </w:style>
  <w:style w:type="character" w:customStyle="1" w:styleId="WW8Num1z1">
    <w:name w:val="WW8Num1z1"/>
    <w:rPr>
      <w:rFonts w:ascii="Wingdings 2" w:hAnsi="Wingdings 2" w:cs="Courier New"/>
    </w:rPr>
  </w:style>
  <w:style w:type="character" w:customStyle="1" w:styleId="WW8Num1z2">
    <w:name w:val="WW8Num1z2"/>
    <w:rPr>
      <w:rFonts w:ascii="StarSymbol" w:hAnsi="StarSymbol"/>
    </w:rPr>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character" w:customStyle="1" w:styleId="CaracteresdeNotadeRodap">
    <w:name w:val="Caracteres de Nota de Rodapé"/>
  </w:style>
  <w:style w:type="character" w:customStyle="1" w:styleId="CaracteresdeNotadeFim">
    <w:name w:val="Caracteres de Nota de Fim"/>
  </w:style>
  <w:style w:type="character" w:styleId="Hyperlink">
    <w:name w:val="Hyperlink"/>
    <w:rPr>
      <w:color w:val="000080"/>
      <w:u w:val="single"/>
    </w:rPr>
  </w:style>
  <w:style w:type="character" w:styleId="HiperlinkVisitado">
    <w:name w:val="FollowedHyperlink"/>
    <w:rPr>
      <w:color w:val="800000"/>
      <w:u w:val="single"/>
    </w:rPr>
  </w:style>
  <w:style w:type="character" w:customStyle="1" w:styleId="Fontepargpadro1">
    <w:name w:val="Fonte parág. padrão1"/>
  </w:style>
  <w:style w:type="character" w:styleId="nfase">
    <w:name w:val="Emphasis"/>
    <w:qFormat/>
    <w:rPr>
      <w:i/>
      <w:iCs/>
    </w:rPr>
  </w:style>
  <w:style w:type="character" w:styleId="Forte">
    <w:name w:val="Strong"/>
    <w:qFormat/>
    <w:rPr>
      <w:b/>
      <w:bCs/>
    </w:rPr>
  </w:style>
  <w:style w:type="character" w:customStyle="1" w:styleId="CabealhoChar">
    <w:name w:val="Cabeçalho Char"/>
    <w:uiPriority w:val="99"/>
    <w:rPr>
      <w:rFonts w:eastAsia="Arial Unicode MS"/>
      <w:kern w:val="1"/>
      <w:sz w:val="24"/>
      <w:szCs w:val="24"/>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uiPriority w:val="99"/>
    <w:pPr>
      <w:suppressLineNumbers/>
      <w:tabs>
        <w:tab w:val="center" w:pos="4818"/>
        <w:tab w:val="right" w:pos="9637"/>
      </w:tabs>
    </w:pPr>
  </w:style>
  <w:style w:type="paragraph" w:styleId="Rodap">
    <w:name w:val="footer"/>
    <w:basedOn w:val="Normal"/>
    <w:pPr>
      <w:suppressLineNumbers/>
      <w:tabs>
        <w:tab w:val="center" w:pos="4818"/>
        <w:tab w:val="right" w:pos="9637"/>
      </w:tabs>
    </w:pPr>
  </w:style>
  <w:style w:type="paragraph" w:styleId="Textodenotaderodap">
    <w:name w:val="footnote text"/>
    <w:basedOn w:val="Normal"/>
    <w:pPr>
      <w:suppressLineNumbers/>
      <w:ind w:left="283" w:hanging="283"/>
    </w:pPr>
    <w:rPr>
      <w:sz w:val="20"/>
      <w:szCs w:val="20"/>
    </w:rPr>
  </w:style>
  <w:style w:type="paragraph" w:customStyle="1" w:styleId="RecuodaLista">
    <w:name w:val="Recuo da Lista"/>
    <w:basedOn w:val="Corpodetexto"/>
    <w:pPr>
      <w:tabs>
        <w:tab w:val="left" w:pos="11340"/>
      </w:tabs>
      <w:ind w:left="2835" w:hanging="2551"/>
    </w:pPr>
  </w:style>
  <w:style w:type="paragraph" w:customStyle="1" w:styleId="Recuodeslocado">
    <w:name w:val="Recuo deslocado"/>
    <w:basedOn w:val="Corpodetexto"/>
    <w:pPr>
      <w:tabs>
        <w:tab w:val="left" w:pos="2268"/>
      </w:tabs>
      <w:ind w:left="567" w:hanging="283"/>
    </w:pPr>
  </w:style>
  <w:style w:type="paragraph" w:styleId="Recuodecorpodetexto">
    <w:name w:val="Body Text Indent"/>
    <w:basedOn w:val="Corpodetexto"/>
    <w:pPr>
      <w:ind w:left="283"/>
    </w:pPr>
  </w:style>
  <w:style w:type="paragraph" w:customStyle="1" w:styleId="Saudaesfinais">
    <w:name w:val="Saudações finais"/>
    <w:basedOn w:val="Normal"/>
    <w:pPr>
      <w:suppressLineNumber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ListarContedo">
    <w:name w:val="Listar Conteúdo"/>
    <w:basedOn w:val="Normal"/>
    <w:pPr>
      <w:ind w:left="567"/>
    </w:pPr>
  </w:style>
  <w:style w:type="paragraph" w:customStyle="1" w:styleId="titulo">
    <w:name w:val="titulo"/>
    <w:basedOn w:val="Normal"/>
    <w:pPr>
      <w:jc w:val="center"/>
    </w:pPr>
    <w:rPr>
      <w:rFonts w:ascii="Verdana" w:hAnsi="Verdana"/>
      <w:b/>
      <w:bCs/>
      <w:color w:val="000080"/>
    </w:rPr>
  </w:style>
  <w:style w:type="paragraph" w:customStyle="1" w:styleId="corpo">
    <w:name w:val="corpo"/>
    <w:basedOn w:val="Normal"/>
    <w:rPr>
      <w:rFonts w:ascii="Verdana" w:hAnsi="Verdana"/>
      <w:color w:val="000000"/>
      <w:sz w:val="20"/>
      <w:szCs w:val="20"/>
    </w:rPr>
  </w:style>
  <w:style w:type="paragraph" w:customStyle="1" w:styleId="dia">
    <w:name w:val="dia"/>
    <w:basedOn w:val="Normal"/>
    <w:pPr>
      <w:jc w:val="both"/>
    </w:pPr>
    <w:rPr>
      <w:rFonts w:ascii="Verdana" w:hAnsi="Verdana"/>
      <w:sz w:val="20"/>
    </w:rPr>
  </w:style>
  <w:style w:type="paragraph" w:customStyle="1" w:styleId="tabela">
    <w:name w:val="tabela"/>
    <w:basedOn w:val="Normal"/>
    <w:pPr>
      <w:snapToGrid w:val="0"/>
      <w:jc w:val="center"/>
    </w:pPr>
    <w:rPr>
      <w:rFonts w:ascii="Verdana" w:hAnsi="Verdana"/>
      <w:sz w:val="20"/>
    </w:rPr>
  </w:style>
  <w:style w:type="paragraph" w:customStyle="1" w:styleId="relao">
    <w:name w:val="relação"/>
    <w:basedOn w:val="Normal"/>
    <w:pPr>
      <w:tabs>
        <w:tab w:val="left" w:pos="720"/>
      </w:tabs>
    </w:pPr>
    <w:rPr>
      <w:rFonts w:ascii="Verdana" w:hAnsi="Verdana"/>
      <w:color w:val="000000"/>
      <w:sz w:val="20"/>
    </w:rPr>
  </w:style>
  <w:style w:type="paragraph" w:customStyle="1" w:styleId="final">
    <w:name w:val="final"/>
    <w:basedOn w:val="Normal"/>
    <w:pPr>
      <w:jc w:val="center"/>
    </w:pPr>
    <w:rPr>
      <w:rFonts w:ascii="Verdana" w:hAnsi="Verdana"/>
      <w:i/>
      <w:iCs/>
      <w:color w:val="FF0000"/>
      <w:sz w:val="20"/>
      <w:szCs w:val="20"/>
    </w:rPr>
  </w:style>
  <w:style w:type="paragraph" w:customStyle="1" w:styleId="tabelacb">
    <w:name w:val="tabela cb"/>
    <w:basedOn w:val="tabela"/>
    <w:pPr>
      <w:shd w:val="clear" w:color="auto" w:fill="666699"/>
    </w:pPr>
    <w:rPr>
      <w:b/>
      <w:color w:val="FFFFFF"/>
    </w:rPr>
  </w:style>
  <w:style w:type="paragraph" w:styleId="NormalWeb">
    <w:name w:val="Normal (Web)"/>
    <w:basedOn w:val="Normal"/>
    <w:pPr>
      <w:widowControl/>
      <w:suppressAutoHyphens w:val="0"/>
      <w:spacing w:before="105"/>
    </w:pPr>
    <w:rPr>
      <w:rFonts w:eastAsia="Times New Roman"/>
      <w:lang w:val="en-GB"/>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544827"/>
    <w:rPr>
      <w:rFonts w:ascii="Tahoma" w:hAnsi="Tahoma" w:cs="Tahoma"/>
      <w:sz w:val="16"/>
      <w:szCs w:val="16"/>
    </w:rPr>
  </w:style>
  <w:style w:type="character" w:customStyle="1" w:styleId="TextodebaloChar">
    <w:name w:val="Texto de balão Char"/>
    <w:basedOn w:val="Fontepargpadro"/>
    <w:link w:val="Textodebalo"/>
    <w:uiPriority w:val="99"/>
    <w:semiHidden/>
    <w:rsid w:val="00544827"/>
    <w:rPr>
      <w:rFonts w:ascii="Tahoma" w:eastAsia="Arial Unicode MS" w:hAnsi="Tahoma" w:cs="Tahoma"/>
      <w:kern w:val="1"/>
      <w:sz w:val="16"/>
      <w:szCs w:val="16"/>
      <w:lang w:eastAsia="ar-SA"/>
    </w:rPr>
  </w:style>
  <w:style w:type="table" w:styleId="Tabelacomgrade">
    <w:name w:val="Table Grid"/>
    <w:basedOn w:val="Tabelanormal"/>
    <w:uiPriority w:val="59"/>
    <w:rsid w:val="0041486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3264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Renata</cp:lastModifiedBy>
  <cp:revision>2</cp:revision>
  <cp:lastPrinted>2011-12-13T14:37:00Z</cp:lastPrinted>
  <dcterms:created xsi:type="dcterms:W3CDTF">2019-01-24T20:02:00Z</dcterms:created>
  <dcterms:modified xsi:type="dcterms:W3CDTF">2019-01-24T20:02:00Z</dcterms:modified>
</cp:coreProperties>
</file>