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121" w:rsidRPr="0036359C" w:rsidRDefault="00FC7D0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Portugal</w:t>
      </w:r>
      <w:r w:rsidR="00C54A2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80744D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r w:rsidR="005B3277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047018" w:rsidRPr="00047018" w:rsidRDefault="00047018" w:rsidP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Pr="00047018">
        <w:rPr>
          <w:rFonts w:eastAsia="DejaVu Sans" w:cs="Tahoma"/>
          <w:b/>
          <w:bCs/>
          <w:color w:val="000080"/>
          <w:sz w:val="22"/>
          <w:szCs w:val="22"/>
          <w:lang w:bidi="pt-BR"/>
        </w:rPr>
        <w:t xml:space="preserve"> </w:t>
      </w:r>
      <w:r w:rsidRPr="00047018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Lisboa </w:t>
      </w:r>
      <w:r w:rsidR="00437D8F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-</w:t>
      </w:r>
      <w:r w:rsidRPr="00047018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 </w:t>
      </w:r>
      <w:r w:rsidR="00437D8F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Coimbra - Porto</w:t>
      </w:r>
    </w:p>
    <w:p w:rsidR="00047018" w:rsidRDefault="00437D8F" w:rsidP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6</w:t>
      </w:r>
      <w:r w:rsidR="00047018" w:rsidRPr="00047018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 xml:space="preserve"> dias</w:t>
      </w:r>
    </w:p>
    <w:p w:rsidR="00B10026" w:rsidRPr="00047018" w:rsidRDefault="00B10026" w:rsidP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</w:p>
    <w:p w:rsidR="00DD4641" w:rsidRPr="00DD4641" w:rsidRDefault="00047018" w:rsidP="00DD464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B10026">
        <w:rPr>
          <w:noProof/>
        </w:rPr>
        <w:drawing>
          <wp:inline distT="0" distB="0" distL="0" distR="0">
            <wp:extent cx="5612130" cy="263715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641" w:rsidRDefault="00DD4641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D4641" w:rsidRDefault="00DD4641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B0A35" w:rsidRPr="00E6577B" w:rsidRDefault="00CB0A3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6577B">
        <w:rPr>
          <w:rFonts w:asciiTheme="minorHAnsi" w:hAnsiTheme="minorHAnsi" w:cs="Tahoma"/>
          <w:b/>
          <w:sz w:val="22"/>
          <w:szCs w:val="22"/>
        </w:rPr>
        <w:t xml:space="preserve">1º dia </w:t>
      </w:r>
      <w:r w:rsidR="000A623C" w:rsidRPr="00E6577B">
        <w:rPr>
          <w:rFonts w:asciiTheme="minorHAnsi" w:hAnsiTheme="minorHAnsi" w:cs="Tahoma"/>
          <w:b/>
          <w:sz w:val="22"/>
          <w:szCs w:val="22"/>
        </w:rPr>
        <w:t>-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  <w:r w:rsidR="004D5A53" w:rsidRPr="00E6577B">
        <w:rPr>
          <w:rFonts w:asciiTheme="minorHAnsi" w:hAnsiTheme="minorHAnsi" w:cs="Tahoma"/>
          <w:b/>
          <w:sz w:val="22"/>
          <w:szCs w:val="22"/>
        </w:rPr>
        <w:t>Lisboa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437D8F" w:rsidRPr="00437D8F" w:rsidRDefault="00437D8F" w:rsidP="00437D8F">
      <w:pPr>
        <w:jc w:val="both"/>
        <w:rPr>
          <w:rFonts w:asciiTheme="minorHAnsi" w:hAnsiTheme="minorHAnsi" w:cs="Tahoma"/>
          <w:sz w:val="22"/>
          <w:szCs w:val="22"/>
        </w:rPr>
      </w:pPr>
      <w:r w:rsidRPr="00437D8F">
        <w:rPr>
          <w:rFonts w:asciiTheme="minorHAnsi" w:hAnsiTheme="minorHAnsi" w:cs="Tahoma"/>
          <w:sz w:val="22"/>
          <w:szCs w:val="22"/>
        </w:rPr>
        <w:t>Chegada a Lisboa. Retirada do carro alugado na locadora. A tarde, sugerimos passeio a pitoresca vila de Sintra. Hospedagem por 2 noites, com café da manhã.</w:t>
      </w:r>
    </w:p>
    <w:p w:rsidR="00437D8F" w:rsidRPr="00E6577B" w:rsidRDefault="00437D8F" w:rsidP="00CB0A35">
      <w:pPr>
        <w:jc w:val="both"/>
        <w:rPr>
          <w:rFonts w:asciiTheme="minorHAnsi" w:hAnsiTheme="minorHAnsi" w:cs="Tahoma"/>
          <w:sz w:val="22"/>
          <w:szCs w:val="22"/>
        </w:rPr>
      </w:pPr>
    </w:p>
    <w:p w:rsidR="00E6577B" w:rsidRPr="00E6577B" w:rsidRDefault="00E6577B" w:rsidP="00E6577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6577B">
        <w:rPr>
          <w:rFonts w:asciiTheme="minorHAnsi" w:hAnsiTheme="minorHAnsi" w:cs="Tahoma"/>
          <w:b/>
          <w:bCs/>
          <w:sz w:val="22"/>
          <w:szCs w:val="22"/>
          <w:lang w:bidi="pt-BR"/>
        </w:rPr>
        <w:t>2º dia -</w:t>
      </w:r>
      <w:r w:rsidR="00437D8F">
        <w:rPr>
          <w:rFonts w:asciiTheme="minorHAnsi" w:hAnsiTheme="minorHAnsi" w:cs="Tahoma"/>
          <w:b/>
          <w:bCs/>
          <w:sz w:val="22"/>
          <w:szCs w:val="22"/>
        </w:rPr>
        <w:t xml:space="preserve"> Lisboa </w:t>
      </w:r>
    </w:p>
    <w:p w:rsidR="00437D8F" w:rsidRPr="00437D8F" w:rsidRDefault="00437D8F" w:rsidP="00437D8F">
      <w:pPr>
        <w:jc w:val="both"/>
        <w:rPr>
          <w:rFonts w:asciiTheme="minorHAnsi" w:hAnsiTheme="minorHAnsi" w:cs="Tahoma"/>
          <w:sz w:val="22"/>
          <w:szCs w:val="22"/>
        </w:rPr>
      </w:pPr>
      <w:r w:rsidRPr="00437D8F">
        <w:rPr>
          <w:rFonts w:asciiTheme="minorHAnsi" w:hAnsiTheme="minorHAnsi" w:cs="Tahoma"/>
          <w:sz w:val="22"/>
          <w:szCs w:val="22"/>
        </w:rPr>
        <w:t xml:space="preserve">Após o café da manhã, sugerimos um passeio pela cidade para conhecer um pouco de sua riqueza histórica e cultural. Os famosos bairros Chiado, Alfama o mais antigo da cidade, de aspecto medieval e o charmoso Bairro Alto. Debruçados sobre o Tejo encontram-se 2 monumentos referentes aos descobrimentos portugueses: o Mosteiro dos Jerónimos e a Torre de Belém, onde pode-se saborear o delicioso pastel de nata. 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437D8F" w:rsidRPr="00437D8F" w:rsidRDefault="00E6577B" w:rsidP="00437D8F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3º dia -</w:t>
      </w:r>
      <w:r w:rsidR="00437D8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437D8F" w:rsidRPr="00437D8F">
        <w:rPr>
          <w:rFonts w:asciiTheme="minorHAnsi" w:hAnsiTheme="minorHAnsi"/>
          <w:b/>
          <w:bCs/>
          <w:sz w:val="22"/>
          <w:szCs w:val="22"/>
          <w:lang w:eastAsia="ar-SA"/>
        </w:rPr>
        <w:t>Lisboa - Óbidos - Alcobaça - Batalha - Fátima - Coimbra</w:t>
      </w:r>
    </w:p>
    <w:p w:rsidR="00437D8F" w:rsidRPr="00437D8F" w:rsidRDefault="00437D8F" w:rsidP="00437D8F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437D8F">
        <w:rPr>
          <w:rFonts w:asciiTheme="minorHAnsi" w:hAnsiTheme="minorHAnsi"/>
          <w:sz w:val="22"/>
          <w:szCs w:val="22"/>
          <w:lang w:eastAsia="ar-SA"/>
        </w:rPr>
        <w:t xml:space="preserve">Café da manhã no hotel e partida com destino a Coimbra. Durante o percurso, sugerimos visita a </w:t>
      </w:r>
      <w:r w:rsidRPr="00437D8F">
        <w:rPr>
          <w:rFonts w:asciiTheme="minorHAnsi" w:hAnsiTheme="minorHAnsi"/>
          <w:bCs/>
          <w:sz w:val="22"/>
          <w:szCs w:val="22"/>
          <w:lang w:eastAsia="ar-SA"/>
        </w:rPr>
        <w:t>Óbidos</w:t>
      </w:r>
      <w:r w:rsidRPr="00437D8F">
        <w:rPr>
          <w:rFonts w:asciiTheme="minorHAnsi" w:hAnsiTheme="minorHAnsi"/>
          <w:sz w:val="22"/>
          <w:szCs w:val="22"/>
          <w:lang w:eastAsia="ar-SA"/>
        </w:rPr>
        <w:t xml:space="preserve">, pequena cidade medieval muito bem conservada, com ruas estreitas e cercada por muralhas. Continuação para Alcobaça, aqui encontram-se os túmulos de D. Inês de Castro e do rei D. Pedro, protagonistas de uma mística história de amor. </w:t>
      </w:r>
      <w:r w:rsidRPr="00437D8F">
        <w:rPr>
          <w:rFonts w:asciiTheme="minorHAnsi" w:hAnsiTheme="minorHAnsi"/>
          <w:bCs/>
          <w:sz w:val="22"/>
          <w:szCs w:val="22"/>
          <w:lang w:eastAsia="ar-SA"/>
        </w:rPr>
        <w:t xml:space="preserve">Batalha </w:t>
      </w:r>
      <w:r w:rsidRPr="00437D8F">
        <w:rPr>
          <w:rFonts w:asciiTheme="minorHAnsi" w:hAnsiTheme="minorHAnsi"/>
          <w:sz w:val="22"/>
          <w:szCs w:val="22"/>
          <w:lang w:eastAsia="ar-SA"/>
        </w:rPr>
        <w:t xml:space="preserve">– visita ao Mosteiro do séc. XIV, em estilo gótico.  </w:t>
      </w:r>
      <w:r w:rsidRPr="00437D8F">
        <w:rPr>
          <w:rFonts w:asciiTheme="minorHAnsi" w:hAnsiTheme="minorHAnsi"/>
          <w:bCs/>
          <w:sz w:val="22"/>
          <w:szCs w:val="22"/>
          <w:lang w:eastAsia="ar-SA"/>
        </w:rPr>
        <w:t>Fátima</w:t>
      </w:r>
      <w:r w:rsidRPr="00437D8F">
        <w:rPr>
          <w:rFonts w:asciiTheme="minorHAnsi" w:hAnsiTheme="minorHAnsi"/>
          <w:sz w:val="22"/>
          <w:szCs w:val="22"/>
          <w:lang w:eastAsia="ar-SA"/>
        </w:rPr>
        <w:t xml:space="preserve"> - local de grandes peregrinações devido às aparições de Nossa Sra. De Fátima. Chegada a Coimbra. Hospedagem por 1 noite, com café da manhã.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4º dia </w:t>
      </w:r>
      <w:r w:rsidR="00902E1F">
        <w:rPr>
          <w:rFonts w:asciiTheme="minorHAnsi" w:hAnsiTheme="minorHAnsi"/>
          <w:b/>
          <w:bCs/>
          <w:sz w:val="22"/>
          <w:szCs w:val="22"/>
          <w:lang w:eastAsia="ar-SA"/>
        </w:rPr>
        <w:t>-</w:t>
      </w: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902E1F">
        <w:rPr>
          <w:rFonts w:asciiTheme="minorHAnsi" w:hAnsiTheme="minorHAnsi"/>
          <w:b/>
          <w:bCs/>
          <w:sz w:val="22"/>
          <w:szCs w:val="22"/>
          <w:lang w:eastAsia="ar-SA"/>
        </w:rPr>
        <w:t>Coimbra - Aveiro - Porto</w:t>
      </w:r>
    </w:p>
    <w:p w:rsidR="00902E1F" w:rsidRPr="00902E1F" w:rsidRDefault="00902E1F" w:rsidP="00902E1F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902E1F">
        <w:rPr>
          <w:rFonts w:asciiTheme="minorHAnsi" w:hAnsiTheme="minorHAnsi"/>
          <w:sz w:val="22"/>
          <w:szCs w:val="22"/>
          <w:lang w:eastAsia="ar-SA"/>
        </w:rPr>
        <w:t>Sugerimos visita aos principais pontos turísticos da cidade e sua famosa Universidade, cujas tradições acadêmicas são seculares. Descendo a encosta chega-se à parte baixa, a parte “ativa”, onde estão concentrados o comércio, a indústria e algumas igrejas.</w:t>
      </w:r>
      <w:r w:rsidRPr="00902E1F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Pr="00902E1F">
        <w:rPr>
          <w:rFonts w:asciiTheme="minorHAnsi" w:hAnsiTheme="minorHAnsi"/>
          <w:sz w:val="22"/>
          <w:szCs w:val="22"/>
          <w:lang w:eastAsia="ar-SA"/>
        </w:rPr>
        <w:t xml:space="preserve">Continuação da viagem com destino a </w:t>
      </w:r>
      <w:r w:rsidRPr="00902E1F">
        <w:rPr>
          <w:rFonts w:asciiTheme="minorHAnsi" w:hAnsiTheme="minorHAnsi"/>
          <w:bCs/>
          <w:sz w:val="22"/>
          <w:szCs w:val="22"/>
          <w:lang w:eastAsia="ar-SA"/>
        </w:rPr>
        <w:t xml:space="preserve">Aveiro. A cidade é famosa por </w:t>
      </w:r>
      <w:r w:rsidRPr="00902E1F">
        <w:rPr>
          <w:rFonts w:asciiTheme="minorHAnsi" w:hAnsiTheme="minorHAnsi"/>
          <w:sz w:val="22"/>
          <w:szCs w:val="22"/>
          <w:lang w:eastAsia="ar-SA"/>
        </w:rPr>
        <w:t xml:space="preserve"> três motivos - o canal fluvial que atravessa a cidade, as fachadas dos prédios cobertas por azulejos com decoração “</w:t>
      </w:r>
      <w:r w:rsidR="007425DB">
        <w:rPr>
          <w:rFonts w:asciiTheme="minorHAnsi" w:hAnsiTheme="minorHAnsi"/>
          <w:sz w:val="22"/>
          <w:szCs w:val="22"/>
          <w:lang w:eastAsia="ar-SA"/>
        </w:rPr>
        <w:t>A</w:t>
      </w:r>
      <w:r w:rsidRPr="00902E1F">
        <w:rPr>
          <w:rFonts w:asciiTheme="minorHAnsi" w:hAnsiTheme="minorHAnsi"/>
          <w:sz w:val="22"/>
          <w:szCs w:val="22"/>
          <w:lang w:eastAsia="ar-SA"/>
        </w:rPr>
        <w:t>rt-Nouveau” e pelo delicioso doce “ovos-moles”. Chegada à cidade do Porto. Hospedagem por 2 noites, com café da manhã.</w:t>
      </w:r>
    </w:p>
    <w:p w:rsid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B10026" w:rsidRDefault="00B10026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B10026" w:rsidRPr="00E6577B" w:rsidRDefault="00B10026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  <w:bookmarkStart w:id="0" w:name="_GoBack"/>
      <w:bookmarkEnd w:id="0"/>
    </w:p>
    <w:p w:rsidR="00FB6D2A" w:rsidRPr="00FB6D2A" w:rsidRDefault="00E6577B" w:rsidP="00FB6D2A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5º dia - </w:t>
      </w:r>
      <w:r w:rsidR="00FB6D2A" w:rsidRPr="00FB6D2A">
        <w:rPr>
          <w:rFonts w:asciiTheme="minorHAnsi" w:hAnsiTheme="minorHAnsi"/>
          <w:b/>
          <w:bCs/>
          <w:sz w:val="22"/>
          <w:szCs w:val="22"/>
          <w:lang w:eastAsia="ar-SA"/>
        </w:rPr>
        <w:t>Porto</w:t>
      </w:r>
      <w:r w:rsidR="00FB6D2A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</w:t>
      </w:r>
      <w:r w:rsidR="00FB6D2A">
        <w:rPr>
          <w:rFonts w:asciiTheme="minorHAnsi" w:hAnsiTheme="minorHAnsi"/>
          <w:b/>
          <w:bCs/>
          <w:sz w:val="22"/>
          <w:szCs w:val="22"/>
          <w:lang w:eastAsia="ar-SA"/>
        </w:rPr>
        <w:br/>
      </w:r>
      <w:r w:rsidR="00FB6D2A" w:rsidRPr="00FB6D2A">
        <w:rPr>
          <w:rFonts w:asciiTheme="minorHAnsi" w:hAnsiTheme="minorHAnsi"/>
          <w:sz w:val="22"/>
          <w:szCs w:val="22"/>
          <w:lang w:eastAsia="ar-SA" w:bidi="pt-BR"/>
        </w:rPr>
        <w:t>A cidade do Porto é a segunda maior de Portugal. Localizada às margens do Rio Douro é famosa pelo seu vinho e possui intensa vida cultural. Vale a pena conhecer suas ruas, avenidas, monumentos e lugares característicos incluindo o romântico Palácio da Bolsa e sua maravilhosa Sala Árabe, a Igreja de  São Francisco com sua belíssima decoração dourada, o tradicional e popular Bairro da Ribeira onde se pode ver o delicado trabalho de Filigrana, e visitar tradicionais e conceituadas Adegas de Vinho do Porto.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6º dia - </w:t>
      </w:r>
      <w:r w:rsidR="00744900" w:rsidRPr="00BA79A2">
        <w:rPr>
          <w:b/>
          <w:bCs/>
          <w:sz w:val="20"/>
          <w:szCs w:val="20"/>
        </w:rPr>
        <w:t>Porto</w:t>
      </w:r>
    </w:p>
    <w:p w:rsidR="00744900" w:rsidRPr="00744900" w:rsidRDefault="00744900" w:rsidP="00744900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744900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sugerimos visita à cidade de Guimarães - “berço de Portugal”. No centro histórico encontra-se o Paço Ducal, casa oficial do Presidente da República quando visita a</w:t>
      </w:r>
      <w:r w:rsidRPr="00744900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</w:t>
      </w:r>
      <w:r w:rsidRPr="00744900">
        <w:rPr>
          <w:rFonts w:asciiTheme="minorHAnsi" w:eastAsia="DejaVu Sans" w:hAnsiTheme="minorHAnsi" w:cs="Tahoma"/>
          <w:sz w:val="22"/>
          <w:szCs w:val="22"/>
          <w:lang w:bidi="pt-BR"/>
        </w:rPr>
        <w:t>região. Em Braga, cidade com impressionantes igrejas, palácios e fontes, pode-se visitar a Sé e o extraordinário Santuário Bom Jesus do Monte. Na pequena cidade de Barcelos é interessante visitar o Paço dos Duques, onde encontra-se a estátua do Galo, cuja história deu origem a um dos símbolos mais emblemáticos do país: o Galo de Barcelos. Devolução do carro na locadora.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744900" w:rsidRPr="00E6577B" w:rsidRDefault="00744900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473CF5" w:rsidRPr="00394445" w:rsidRDefault="00473CF5" w:rsidP="00473CF5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 w:rsidR="007261DB"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1276"/>
        <w:gridCol w:w="2126"/>
        <w:gridCol w:w="1134"/>
      </w:tblGrid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B50DA1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Four Seasons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F6FC2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744900" w:rsidP="0074490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Coimbra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74490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744900">
              <w:rPr>
                <w:rFonts w:asciiTheme="minorHAnsi" w:hAnsiTheme="minorHAnsi" w:cs="Tahoma"/>
                <w:color w:val="000000"/>
                <w:sz w:val="22"/>
                <w:szCs w:val="22"/>
              </w:rPr>
              <w:t>Quinta das Lágrimas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744900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Garden Rooms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744900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744900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Porto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744900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The Yeatman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744900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Executivo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</w:tbl>
    <w:p w:rsidR="00B10026" w:rsidRDefault="00B10026" w:rsidP="00D03508">
      <w:pPr>
        <w:jc w:val="both"/>
        <w:rPr>
          <w:rFonts w:asciiTheme="minorHAnsi" w:hAnsiTheme="minorHAnsi"/>
          <w:b/>
          <w:sz w:val="22"/>
          <w:szCs w:val="22"/>
        </w:rPr>
      </w:pPr>
    </w:p>
    <w:p w:rsidR="00DD4641" w:rsidRDefault="00DD4641" w:rsidP="00D03508">
      <w:pPr>
        <w:jc w:val="both"/>
        <w:rPr>
          <w:rFonts w:asciiTheme="minorHAnsi" w:hAnsiTheme="minorHAnsi"/>
          <w:sz w:val="22"/>
          <w:szCs w:val="22"/>
        </w:rPr>
      </w:pPr>
    </w:p>
    <w:p w:rsidR="00D03508" w:rsidRPr="00394445" w:rsidRDefault="00D03508" w:rsidP="00D03508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D03508" w:rsidRPr="00394445" w:rsidTr="00416ED5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D03508" w:rsidP="00416ED5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AF6FC2" w:rsidP="008A093B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Até </w:t>
            </w:r>
            <w:r w:rsidR="008A093B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15 dez </w:t>
            </w:r>
            <w:r w:rsidR="00252175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 1</w:t>
            </w:r>
            <w:r w:rsidR="005B3277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D03508" w:rsidRPr="00394445" w:rsidTr="00416ED5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3508" w:rsidRPr="00394445" w:rsidRDefault="00D03508" w:rsidP="00416ED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D03508" w:rsidRPr="00394445" w:rsidRDefault="00AF6FC2" w:rsidP="008A093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cs="Tahoma"/>
                <w:b/>
                <w:color w:val="000000"/>
                <w:sz w:val="20"/>
              </w:rPr>
              <w:t>a partir de</w:t>
            </w:r>
            <w:r>
              <w:rPr>
                <w:rFonts w:cs="Tahoma"/>
                <w:color w:val="000000"/>
                <w:sz w:val="20"/>
              </w:rPr>
              <w:t xml:space="preserve">  </w:t>
            </w:r>
            <w:r w:rsidR="00D03508">
              <w:rPr>
                <w:rFonts w:cs="Tahoma"/>
                <w:color w:val="000000"/>
                <w:sz w:val="20"/>
              </w:rPr>
              <w:t>Є</w:t>
            </w:r>
            <w:r w:rsidR="00D03508"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1.</w:t>
            </w:r>
            <w:r w:rsidR="005B3277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8</w:t>
            </w:r>
            <w:r w:rsidR="008A093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54</w:t>
            </w:r>
          </w:p>
        </w:tc>
      </w:tr>
    </w:tbl>
    <w:p w:rsidR="007261DB" w:rsidRPr="007261DB" w:rsidRDefault="00AF6FC2" w:rsidP="007261DB">
      <w:pPr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261DB" w:rsidRPr="007261DB" w:rsidTr="0067742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261DB" w:rsidRPr="007261DB" w:rsidRDefault="007261DB" w:rsidP="007261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7261D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73CF5" w:rsidRPr="00CB0A35" w:rsidRDefault="00473CF5" w:rsidP="00CB0A35">
      <w:pPr>
        <w:jc w:val="both"/>
        <w:rPr>
          <w:rFonts w:asciiTheme="minorHAnsi" w:hAnsiTheme="minorHAnsi"/>
          <w:sz w:val="22"/>
          <w:szCs w:val="22"/>
        </w:rPr>
      </w:pPr>
    </w:p>
    <w:p w:rsidR="00C721B2" w:rsidRPr="007A62F0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</w:rPr>
        <w:t>Observação: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Os hotéis mencionados acima incluem taxas locais.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 critério internacional de horários de entrada e saída dos hotéis, normalmente é: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Check-in: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15h00                  </w:t>
      </w: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Check-out: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12h00</w:t>
      </w:r>
    </w:p>
    <w:p w:rsidR="007261DB" w:rsidRPr="00C721B2" w:rsidRDefault="007261DB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F6301D" w:rsidRPr="00F6301D" w:rsidRDefault="00F6301D" w:rsidP="007173CB">
      <w:pPr>
        <w:tabs>
          <w:tab w:val="left" w:pos="204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O roteiro inclui:</w:t>
      </w:r>
    </w:p>
    <w:p w:rsidR="00F6301D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301D" w:rsidRPr="00F6301D">
        <w:rPr>
          <w:rFonts w:asciiTheme="minorHAnsi" w:hAnsiTheme="minorHAnsi"/>
          <w:sz w:val="22"/>
          <w:szCs w:val="22"/>
        </w:rPr>
        <w:t xml:space="preserve"> noites em </w:t>
      </w:r>
      <w:r w:rsidR="00F6301D">
        <w:rPr>
          <w:rFonts w:asciiTheme="minorHAnsi" w:hAnsiTheme="minorHAnsi"/>
          <w:sz w:val="22"/>
          <w:szCs w:val="22"/>
        </w:rPr>
        <w:t>Lisboa</w:t>
      </w:r>
    </w:p>
    <w:p w:rsidR="00F6301D" w:rsidRDefault="008A093B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F6301D" w:rsidRPr="00F6301D">
        <w:rPr>
          <w:rFonts w:asciiTheme="minorHAnsi" w:hAnsiTheme="minorHAnsi"/>
          <w:sz w:val="22"/>
          <w:szCs w:val="22"/>
        </w:rPr>
        <w:t xml:space="preserve"> noite</w:t>
      </w:r>
      <w:r>
        <w:rPr>
          <w:rFonts w:asciiTheme="minorHAnsi" w:hAnsiTheme="minorHAnsi"/>
          <w:sz w:val="22"/>
          <w:szCs w:val="22"/>
        </w:rPr>
        <w:t xml:space="preserve"> </w:t>
      </w:r>
      <w:r w:rsidR="00F6301D" w:rsidRPr="00F6301D">
        <w:rPr>
          <w:rFonts w:asciiTheme="minorHAnsi" w:hAnsiTheme="minorHAnsi"/>
          <w:sz w:val="22"/>
          <w:szCs w:val="22"/>
        </w:rPr>
        <w:t xml:space="preserve">em </w:t>
      </w:r>
      <w:r>
        <w:rPr>
          <w:rFonts w:asciiTheme="minorHAnsi" w:hAnsiTheme="minorHAnsi"/>
          <w:sz w:val="22"/>
          <w:szCs w:val="22"/>
        </w:rPr>
        <w:t>Coimbra</w:t>
      </w:r>
    </w:p>
    <w:p w:rsidR="00AF6FC2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noites </w:t>
      </w:r>
      <w:r w:rsidR="008A093B">
        <w:rPr>
          <w:rFonts w:asciiTheme="minorHAnsi" w:hAnsiTheme="minorHAnsi"/>
          <w:sz w:val="22"/>
          <w:szCs w:val="22"/>
        </w:rPr>
        <w:t>no Porto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Café da manhã diário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Locação de veículo - categoria intermediária</w:t>
      </w:r>
    </w:p>
    <w:p w:rsidR="00F6301D" w:rsidRDefault="00F6301D" w:rsidP="00F6301D">
      <w:pPr>
        <w:tabs>
          <w:tab w:val="left" w:pos="72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</w:p>
    <w:p w:rsidR="00F6301D" w:rsidRPr="00F6301D" w:rsidRDefault="00F6301D" w:rsidP="00F6301D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O </w:t>
      </w: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roteiro</w:t>
      </w: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não inclui: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Passagem aérea 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com documentos e vistos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de caráter pessoal, gorjetas, telefonemas, etc</w:t>
      </w:r>
      <w:r w:rsidR="007261DB">
        <w:rPr>
          <w:rFonts w:asciiTheme="minorHAnsi" w:hAnsiTheme="minorHAnsi"/>
          <w:sz w:val="22"/>
          <w:szCs w:val="22"/>
        </w:rPr>
        <w:t>.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hAnsiTheme="minorHAnsi"/>
          <w:sz w:val="22"/>
          <w:szCs w:val="22"/>
        </w:rPr>
        <w:t>Qualquer item que não</w:t>
      </w: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 esteja no programa</w:t>
      </w: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lastRenderedPageBreak/>
        <w:t>Documentação necessária para portadores de passaporte brasileiro: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Passaporte: com validade mínima de 6 meses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>Carteira de motorista internacional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Visto: não é necessário visto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Vacina: não é necessário certificado de vacina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721B2" w:rsidRPr="00A702F6" w:rsidRDefault="00F6301D" w:rsidP="00F6301D">
      <w:pPr>
        <w:tabs>
          <w:tab w:val="left" w:pos="2040"/>
        </w:tabs>
        <w:ind w:lef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13DAD" w:rsidRPr="00A702F6" w:rsidTr="00A13DA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13DAD" w:rsidRPr="00A702F6" w:rsidRDefault="00A13DAD" w:rsidP="00A13DA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26F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A13DAD" w:rsidRPr="00A702F6" w:rsidRDefault="00D32C40" w:rsidP="008A093B">
            <w:pPr>
              <w:ind w:left="-15" w:right="1577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28</w:t>
            </w:r>
            <w:r w:rsidR="0081464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A13DAD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54A26" w:rsidRPr="0036359C" w:rsidRDefault="00C54A26" w:rsidP="00A13DAD">
      <w:pPr>
        <w:rPr>
          <w:rFonts w:asciiTheme="minorHAnsi" w:hAnsiTheme="minorHAnsi"/>
          <w:sz w:val="22"/>
          <w:szCs w:val="22"/>
        </w:rPr>
      </w:pPr>
    </w:p>
    <w:sectPr w:rsidR="00C54A26" w:rsidRPr="0036359C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CD1" w:rsidRDefault="00694CD1">
      <w:r>
        <w:separator/>
      </w:r>
    </w:p>
  </w:endnote>
  <w:endnote w:type="continuationSeparator" w:id="0">
    <w:p w:rsidR="00694CD1" w:rsidRDefault="0069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C" w:rsidRPr="00A702F6" w:rsidRDefault="00017DFE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32C4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430E4C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32C40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A13DAD" w:rsidRPr="00430E4C" w:rsidRDefault="00430E4C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CD1" w:rsidRDefault="00694CD1">
      <w:r>
        <w:separator/>
      </w:r>
    </w:p>
  </w:footnote>
  <w:footnote w:type="continuationSeparator" w:id="0">
    <w:p w:rsidR="00694CD1" w:rsidRDefault="0069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A13DAD" w:rsidRPr="007173CB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A13DAD" w:rsidRPr="007173CB" w:rsidRDefault="00A13DAD" w:rsidP="0036359C">
          <w:pPr>
            <w:pStyle w:val="Header"/>
            <w:rPr>
              <w:rFonts w:asciiTheme="minorHAnsi" w:hAnsiTheme="minorHAnsi"/>
            </w:rPr>
          </w:pPr>
          <w:r w:rsidRPr="007173CB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A13DAD" w:rsidRPr="007173CB" w:rsidRDefault="00A13DAD" w:rsidP="00FC7D01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7173CB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="00FC7D01" w:rsidRPr="007173CB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PORTUGAL</w:t>
          </w:r>
        </w:p>
      </w:tc>
    </w:tr>
  </w:tbl>
  <w:p w:rsidR="00A13DAD" w:rsidRPr="007173CB" w:rsidRDefault="00A13DAD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2784"/>
    <w:rsid w:val="000039A3"/>
    <w:rsid w:val="000157E2"/>
    <w:rsid w:val="00017DFE"/>
    <w:rsid w:val="00032C30"/>
    <w:rsid w:val="00047018"/>
    <w:rsid w:val="00055444"/>
    <w:rsid w:val="00064AA3"/>
    <w:rsid w:val="000741CA"/>
    <w:rsid w:val="00093263"/>
    <w:rsid w:val="000A541C"/>
    <w:rsid w:val="000A623C"/>
    <w:rsid w:val="000C3D9E"/>
    <w:rsid w:val="000C7BCF"/>
    <w:rsid w:val="000F1EA5"/>
    <w:rsid w:val="000F4B7D"/>
    <w:rsid w:val="00104023"/>
    <w:rsid w:val="001223B6"/>
    <w:rsid w:val="00147E48"/>
    <w:rsid w:val="00151422"/>
    <w:rsid w:val="00166AAF"/>
    <w:rsid w:val="00175A5D"/>
    <w:rsid w:val="001802DB"/>
    <w:rsid w:val="001B25D7"/>
    <w:rsid w:val="001D20C4"/>
    <w:rsid w:val="001E0047"/>
    <w:rsid w:val="001E454D"/>
    <w:rsid w:val="001F1F02"/>
    <w:rsid w:val="00204EE5"/>
    <w:rsid w:val="00220089"/>
    <w:rsid w:val="00241AFF"/>
    <w:rsid w:val="00252175"/>
    <w:rsid w:val="0026539A"/>
    <w:rsid w:val="002726BB"/>
    <w:rsid w:val="00284867"/>
    <w:rsid w:val="0029778F"/>
    <w:rsid w:val="002B19F2"/>
    <w:rsid w:val="002C78D7"/>
    <w:rsid w:val="002C7F76"/>
    <w:rsid w:val="002D4154"/>
    <w:rsid w:val="002D4B63"/>
    <w:rsid w:val="002F1EB0"/>
    <w:rsid w:val="002F78D8"/>
    <w:rsid w:val="00325238"/>
    <w:rsid w:val="00327622"/>
    <w:rsid w:val="0035658B"/>
    <w:rsid w:val="00361416"/>
    <w:rsid w:val="003634D1"/>
    <w:rsid w:val="0036359C"/>
    <w:rsid w:val="00380424"/>
    <w:rsid w:val="003A0980"/>
    <w:rsid w:val="003B6743"/>
    <w:rsid w:val="003B79E7"/>
    <w:rsid w:val="003C53B4"/>
    <w:rsid w:val="003D5036"/>
    <w:rsid w:val="003E5AD9"/>
    <w:rsid w:val="00412AB4"/>
    <w:rsid w:val="00430E4C"/>
    <w:rsid w:val="00433E0E"/>
    <w:rsid w:val="00437D8F"/>
    <w:rsid w:val="0044683B"/>
    <w:rsid w:val="00467466"/>
    <w:rsid w:val="004711AD"/>
    <w:rsid w:val="00473CF5"/>
    <w:rsid w:val="00475F44"/>
    <w:rsid w:val="004973AC"/>
    <w:rsid w:val="004A3D01"/>
    <w:rsid w:val="004B0696"/>
    <w:rsid w:val="004D5A53"/>
    <w:rsid w:val="004E20EC"/>
    <w:rsid w:val="004E7A2E"/>
    <w:rsid w:val="00505A23"/>
    <w:rsid w:val="00506FEB"/>
    <w:rsid w:val="00507086"/>
    <w:rsid w:val="0052464B"/>
    <w:rsid w:val="005442B9"/>
    <w:rsid w:val="00590999"/>
    <w:rsid w:val="00593C98"/>
    <w:rsid w:val="005B3277"/>
    <w:rsid w:val="005C09D7"/>
    <w:rsid w:val="005E53F9"/>
    <w:rsid w:val="005E79D8"/>
    <w:rsid w:val="005F6CE7"/>
    <w:rsid w:val="0060089B"/>
    <w:rsid w:val="00607D66"/>
    <w:rsid w:val="00611938"/>
    <w:rsid w:val="0061555D"/>
    <w:rsid w:val="006328D9"/>
    <w:rsid w:val="00643511"/>
    <w:rsid w:val="006508D4"/>
    <w:rsid w:val="00653596"/>
    <w:rsid w:val="00656214"/>
    <w:rsid w:val="00656C91"/>
    <w:rsid w:val="00657341"/>
    <w:rsid w:val="006935D3"/>
    <w:rsid w:val="00694CD1"/>
    <w:rsid w:val="00697889"/>
    <w:rsid w:val="006A4C91"/>
    <w:rsid w:val="006A7E7A"/>
    <w:rsid w:val="006B16AC"/>
    <w:rsid w:val="006B4218"/>
    <w:rsid w:val="006C7FE1"/>
    <w:rsid w:val="006E0A60"/>
    <w:rsid w:val="006E18C6"/>
    <w:rsid w:val="006F6782"/>
    <w:rsid w:val="007014A4"/>
    <w:rsid w:val="007173CB"/>
    <w:rsid w:val="007261DB"/>
    <w:rsid w:val="00726F61"/>
    <w:rsid w:val="00737C62"/>
    <w:rsid w:val="007423B1"/>
    <w:rsid w:val="007425DB"/>
    <w:rsid w:val="00744900"/>
    <w:rsid w:val="00745733"/>
    <w:rsid w:val="00770755"/>
    <w:rsid w:val="00775BC4"/>
    <w:rsid w:val="00776AA5"/>
    <w:rsid w:val="007862C7"/>
    <w:rsid w:val="007A62F0"/>
    <w:rsid w:val="007F6191"/>
    <w:rsid w:val="00806443"/>
    <w:rsid w:val="0080744D"/>
    <w:rsid w:val="00814642"/>
    <w:rsid w:val="00824E6D"/>
    <w:rsid w:val="00832D91"/>
    <w:rsid w:val="008405DA"/>
    <w:rsid w:val="0086558F"/>
    <w:rsid w:val="00883826"/>
    <w:rsid w:val="008A093B"/>
    <w:rsid w:val="008B4258"/>
    <w:rsid w:val="008E0121"/>
    <w:rsid w:val="008E4917"/>
    <w:rsid w:val="008F752C"/>
    <w:rsid w:val="00902E1F"/>
    <w:rsid w:val="009374E1"/>
    <w:rsid w:val="009577C2"/>
    <w:rsid w:val="009B637D"/>
    <w:rsid w:val="009C0918"/>
    <w:rsid w:val="009C0CD1"/>
    <w:rsid w:val="009C44A2"/>
    <w:rsid w:val="009C63D7"/>
    <w:rsid w:val="009D13A5"/>
    <w:rsid w:val="009D1E32"/>
    <w:rsid w:val="009F7648"/>
    <w:rsid w:val="00A13164"/>
    <w:rsid w:val="00A13DAD"/>
    <w:rsid w:val="00A25C58"/>
    <w:rsid w:val="00A304C3"/>
    <w:rsid w:val="00A344AD"/>
    <w:rsid w:val="00A34518"/>
    <w:rsid w:val="00A57E11"/>
    <w:rsid w:val="00A831C0"/>
    <w:rsid w:val="00A96D61"/>
    <w:rsid w:val="00AA7F54"/>
    <w:rsid w:val="00AD4AE4"/>
    <w:rsid w:val="00AD5988"/>
    <w:rsid w:val="00AF157B"/>
    <w:rsid w:val="00AF6FC2"/>
    <w:rsid w:val="00AF7ACB"/>
    <w:rsid w:val="00B077B3"/>
    <w:rsid w:val="00B10026"/>
    <w:rsid w:val="00B17E49"/>
    <w:rsid w:val="00B20E5C"/>
    <w:rsid w:val="00B42105"/>
    <w:rsid w:val="00B50DA1"/>
    <w:rsid w:val="00B535F9"/>
    <w:rsid w:val="00B953E5"/>
    <w:rsid w:val="00BA3E56"/>
    <w:rsid w:val="00BD4BD4"/>
    <w:rsid w:val="00BF4B6D"/>
    <w:rsid w:val="00BF60F5"/>
    <w:rsid w:val="00C07778"/>
    <w:rsid w:val="00C10654"/>
    <w:rsid w:val="00C15D8A"/>
    <w:rsid w:val="00C37732"/>
    <w:rsid w:val="00C47B68"/>
    <w:rsid w:val="00C54A26"/>
    <w:rsid w:val="00C721B2"/>
    <w:rsid w:val="00C7721E"/>
    <w:rsid w:val="00C91062"/>
    <w:rsid w:val="00CA3F18"/>
    <w:rsid w:val="00CA4AFF"/>
    <w:rsid w:val="00CA57DA"/>
    <w:rsid w:val="00CB0A35"/>
    <w:rsid w:val="00CC2EFC"/>
    <w:rsid w:val="00CC2F91"/>
    <w:rsid w:val="00D03508"/>
    <w:rsid w:val="00D1742E"/>
    <w:rsid w:val="00D22EBC"/>
    <w:rsid w:val="00D2598A"/>
    <w:rsid w:val="00D321B2"/>
    <w:rsid w:val="00D32C40"/>
    <w:rsid w:val="00D802A5"/>
    <w:rsid w:val="00D84F46"/>
    <w:rsid w:val="00DA3DC5"/>
    <w:rsid w:val="00DC2D8B"/>
    <w:rsid w:val="00DD0352"/>
    <w:rsid w:val="00DD4641"/>
    <w:rsid w:val="00DE35E8"/>
    <w:rsid w:val="00E04753"/>
    <w:rsid w:val="00E16F90"/>
    <w:rsid w:val="00E23832"/>
    <w:rsid w:val="00E247AA"/>
    <w:rsid w:val="00E2548D"/>
    <w:rsid w:val="00E35A41"/>
    <w:rsid w:val="00E6577B"/>
    <w:rsid w:val="00E8412F"/>
    <w:rsid w:val="00E90188"/>
    <w:rsid w:val="00EA5D5F"/>
    <w:rsid w:val="00F10646"/>
    <w:rsid w:val="00F24DF7"/>
    <w:rsid w:val="00F56FE5"/>
    <w:rsid w:val="00F6301D"/>
    <w:rsid w:val="00F653D9"/>
    <w:rsid w:val="00F66B83"/>
    <w:rsid w:val="00F946E0"/>
    <w:rsid w:val="00FB6D2A"/>
    <w:rsid w:val="00FC0A32"/>
    <w:rsid w:val="00FC0B70"/>
    <w:rsid w:val="00FC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D9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F653D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F653D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F653D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F653D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F653D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F653D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F653D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F653D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F653D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653D9"/>
    <w:rPr>
      <w:rFonts w:ascii="Symbol" w:hAnsi="Symbol"/>
    </w:rPr>
  </w:style>
  <w:style w:type="character" w:customStyle="1" w:styleId="WW8Num2z1">
    <w:name w:val="WW8Num2z1"/>
    <w:rsid w:val="00F653D9"/>
    <w:rPr>
      <w:rFonts w:ascii="Courier New" w:hAnsi="Courier New" w:cs="Courier New"/>
    </w:rPr>
  </w:style>
  <w:style w:type="character" w:customStyle="1" w:styleId="WW8Num3z0">
    <w:name w:val="WW8Num3z0"/>
    <w:rsid w:val="00F653D9"/>
    <w:rPr>
      <w:rFonts w:ascii="Symbol" w:hAnsi="Symbol"/>
    </w:rPr>
  </w:style>
  <w:style w:type="character" w:customStyle="1" w:styleId="Absatz-Standardschriftart">
    <w:name w:val="Absatz-Standardschriftart"/>
    <w:rsid w:val="00F653D9"/>
  </w:style>
  <w:style w:type="character" w:customStyle="1" w:styleId="WW-Absatz-Standardschriftart">
    <w:name w:val="WW-Absatz-Standardschriftart"/>
    <w:rsid w:val="00F653D9"/>
  </w:style>
  <w:style w:type="character" w:customStyle="1" w:styleId="WW-Absatz-Standardschriftart1">
    <w:name w:val="WW-Absatz-Standardschriftart1"/>
    <w:rsid w:val="00F653D9"/>
  </w:style>
  <w:style w:type="character" w:customStyle="1" w:styleId="WW-Absatz-Standardschriftart11">
    <w:name w:val="WW-Absatz-Standardschriftart11"/>
    <w:rsid w:val="00F653D9"/>
  </w:style>
  <w:style w:type="character" w:customStyle="1" w:styleId="WW-Absatz-Standardschriftart111">
    <w:name w:val="WW-Absatz-Standardschriftart111"/>
    <w:rsid w:val="00F653D9"/>
  </w:style>
  <w:style w:type="character" w:customStyle="1" w:styleId="WW-Absatz-Standardschriftart1111">
    <w:name w:val="WW-Absatz-Standardschriftart1111"/>
    <w:rsid w:val="00F653D9"/>
  </w:style>
  <w:style w:type="character" w:customStyle="1" w:styleId="WW-Absatz-Standardschriftart11111">
    <w:name w:val="WW-Absatz-Standardschriftart11111"/>
    <w:rsid w:val="00F653D9"/>
  </w:style>
  <w:style w:type="character" w:customStyle="1" w:styleId="WW-Absatz-Standardschriftart111111">
    <w:name w:val="WW-Absatz-Standardschriftart111111"/>
    <w:rsid w:val="00F653D9"/>
  </w:style>
  <w:style w:type="character" w:customStyle="1" w:styleId="WW-Absatz-Standardschriftart1111111">
    <w:name w:val="WW-Absatz-Standardschriftart1111111"/>
    <w:rsid w:val="00F653D9"/>
  </w:style>
  <w:style w:type="character" w:customStyle="1" w:styleId="WW-Absatz-Standardschriftart11111111">
    <w:name w:val="WW-Absatz-Standardschriftart11111111"/>
    <w:rsid w:val="00F653D9"/>
  </w:style>
  <w:style w:type="character" w:customStyle="1" w:styleId="WW-Absatz-Standardschriftart111111111">
    <w:name w:val="WW-Absatz-Standardschriftart111111111"/>
    <w:rsid w:val="00F653D9"/>
  </w:style>
  <w:style w:type="character" w:customStyle="1" w:styleId="WW-Absatz-Standardschriftart1111111111">
    <w:name w:val="WW-Absatz-Standardschriftart1111111111"/>
    <w:rsid w:val="00F653D9"/>
  </w:style>
  <w:style w:type="character" w:customStyle="1" w:styleId="WW-Absatz-Standardschriftart11111111111">
    <w:name w:val="WW-Absatz-Standardschriftart11111111111"/>
    <w:rsid w:val="00F653D9"/>
  </w:style>
  <w:style w:type="character" w:customStyle="1" w:styleId="WW8Num1z0">
    <w:name w:val="WW8Num1z0"/>
    <w:rsid w:val="00F653D9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F653D9"/>
  </w:style>
  <w:style w:type="character" w:customStyle="1" w:styleId="WW8Num1z1">
    <w:name w:val="WW8Num1z1"/>
    <w:rsid w:val="00F653D9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F653D9"/>
  </w:style>
  <w:style w:type="character" w:customStyle="1" w:styleId="WW-Absatz-Standardschriftart11111111111111">
    <w:name w:val="WW-Absatz-Standardschriftart11111111111111"/>
    <w:rsid w:val="00F653D9"/>
  </w:style>
  <w:style w:type="character" w:customStyle="1" w:styleId="WW-Absatz-Standardschriftart111111111111111">
    <w:name w:val="WW-Absatz-Standardschriftart111111111111111"/>
    <w:rsid w:val="00F653D9"/>
  </w:style>
  <w:style w:type="character" w:customStyle="1" w:styleId="WW-Absatz-Standardschriftart1111111111111111">
    <w:name w:val="WW-Absatz-Standardschriftart1111111111111111"/>
    <w:rsid w:val="00F653D9"/>
  </w:style>
  <w:style w:type="character" w:customStyle="1" w:styleId="WW-Absatz-Standardschriftart11111111111111111">
    <w:name w:val="WW-Absatz-Standardschriftart11111111111111111"/>
    <w:rsid w:val="00F653D9"/>
  </w:style>
  <w:style w:type="character" w:customStyle="1" w:styleId="WW-Absatz-Standardschriftart111111111111111111">
    <w:name w:val="WW-Absatz-Standardschriftart111111111111111111"/>
    <w:rsid w:val="00F653D9"/>
  </w:style>
  <w:style w:type="character" w:customStyle="1" w:styleId="WW-Absatz-Standardschriftart1111111111111111111">
    <w:name w:val="WW-Absatz-Standardschriftart1111111111111111111"/>
    <w:rsid w:val="00F653D9"/>
  </w:style>
  <w:style w:type="character" w:customStyle="1" w:styleId="WW-Absatz-Standardschriftart11111111111111111111">
    <w:name w:val="WW-Absatz-Standardschriftart11111111111111111111"/>
    <w:rsid w:val="00F653D9"/>
  </w:style>
  <w:style w:type="character" w:customStyle="1" w:styleId="WW-Absatz-Standardschriftart111111111111111111111">
    <w:name w:val="WW-Absatz-Standardschriftart111111111111111111111"/>
    <w:rsid w:val="00F653D9"/>
  </w:style>
  <w:style w:type="character" w:customStyle="1" w:styleId="WW8Num4z0">
    <w:name w:val="WW8Num4z0"/>
    <w:rsid w:val="00F653D9"/>
    <w:rPr>
      <w:rFonts w:ascii="Symbol" w:hAnsi="Symbol"/>
    </w:rPr>
  </w:style>
  <w:style w:type="character" w:customStyle="1" w:styleId="WW8Num4z1">
    <w:name w:val="WW8Num4z1"/>
    <w:rsid w:val="00F653D9"/>
    <w:rPr>
      <w:rFonts w:ascii="Courier New" w:hAnsi="Courier New" w:cs="Courier New"/>
    </w:rPr>
  </w:style>
  <w:style w:type="character" w:customStyle="1" w:styleId="WW8Num5z0">
    <w:name w:val="WW8Num5z0"/>
    <w:rsid w:val="00F653D9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F653D9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653D9"/>
  </w:style>
  <w:style w:type="character" w:customStyle="1" w:styleId="WW-Absatz-Standardschriftart11111111111111111111111">
    <w:name w:val="WW-Absatz-Standardschriftart11111111111111111111111"/>
    <w:rsid w:val="00F653D9"/>
  </w:style>
  <w:style w:type="character" w:customStyle="1" w:styleId="WW-Absatz-Standardschriftart111111111111111111111111">
    <w:name w:val="WW-Absatz-Standardschriftart111111111111111111111111"/>
    <w:rsid w:val="00F653D9"/>
  </w:style>
  <w:style w:type="character" w:customStyle="1" w:styleId="WW-Absatz-Standardschriftart1111111111111111111111111">
    <w:name w:val="WW-Absatz-Standardschriftart1111111111111111111111111"/>
    <w:rsid w:val="00F653D9"/>
  </w:style>
  <w:style w:type="character" w:customStyle="1" w:styleId="WW-Absatz-Standardschriftart11111111111111111111111111">
    <w:name w:val="WW-Absatz-Standardschriftart11111111111111111111111111"/>
    <w:rsid w:val="00F653D9"/>
  </w:style>
  <w:style w:type="character" w:customStyle="1" w:styleId="WW-Absatz-Standardschriftart111111111111111111111111111">
    <w:name w:val="WW-Absatz-Standardschriftart111111111111111111111111111"/>
    <w:rsid w:val="00F653D9"/>
  </w:style>
  <w:style w:type="character" w:customStyle="1" w:styleId="WW-Absatz-Standardschriftart1111111111111111111111111111">
    <w:name w:val="WW-Absatz-Standardschriftart1111111111111111111111111111"/>
    <w:rsid w:val="00F653D9"/>
  </w:style>
  <w:style w:type="character" w:customStyle="1" w:styleId="WW-Absatz-Standardschriftart11111111111111111111111111111">
    <w:name w:val="WW-Absatz-Standardschriftart11111111111111111111111111111"/>
    <w:rsid w:val="00F653D9"/>
  </w:style>
  <w:style w:type="character" w:customStyle="1" w:styleId="WW-Absatz-Standardschriftart111111111111111111111111111111">
    <w:name w:val="WW-Absatz-Standardschriftart111111111111111111111111111111"/>
    <w:rsid w:val="00F653D9"/>
  </w:style>
  <w:style w:type="character" w:customStyle="1" w:styleId="WW-Absatz-Standardschriftart1111111111111111111111111111111">
    <w:name w:val="WW-Absatz-Standardschriftart1111111111111111111111111111111"/>
    <w:rsid w:val="00F653D9"/>
  </w:style>
  <w:style w:type="character" w:customStyle="1" w:styleId="WW-Absatz-Standardschriftart11111111111111111111111111111111">
    <w:name w:val="WW-Absatz-Standardschriftart11111111111111111111111111111111"/>
    <w:rsid w:val="00F653D9"/>
  </w:style>
  <w:style w:type="character" w:customStyle="1" w:styleId="WW-Absatz-Standardschriftart111111111111111111111111111111111">
    <w:name w:val="WW-Absatz-Standardschriftart111111111111111111111111111111111"/>
    <w:rsid w:val="00F653D9"/>
  </w:style>
  <w:style w:type="character" w:customStyle="1" w:styleId="WW-Absatz-Standardschriftart1111111111111111111111111111111111">
    <w:name w:val="WW-Absatz-Standardschriftart1111111111111111111111111111111111"/>
    <w:rsid w:val="00F653D9"/>
  </w:style>
  <w:style w:type="character" w:customStyle="1" w:styleId="WW-Absatz-Standardschriftart11111111111111111111111111111111111">
    <w:name w:val="WW-Absatz-Standardschriftart11111111111111111111111111111111111"/>
    <w:rsid w:val="00F653D9"/>
  </w:style>
  <w:style w:type="character" w:customStyle="1" w:styleId="WW-Absatz-Standardschriftart111111111111111111111111111111111111">
    <w:name w:val="WW-Absatz-Standardschriftart111111111111111111111111111111111111"/>
    <w:rsid w:val="00F653D9"/>
  </w:style>
  <w:style w:type="character" w:customStyle="1" w:styleId="WW-Absatz-Standardschriftart1111111111111111111111111111111111111">
    <w:name w:val="WW-Absatz-Standardschriftart1111111111111111111111111111111111111"/>
    <w:rsid w:val="00F653D9"/>
  </w:style>
  <w:style w:type="character" w:customStyle="1" w:styleId="WW-Absatz-Standardschriftart11111111111111111111111111111111111111">
    <w:name w:val="WW-Absatz-Standardschriftart11111111111111111111111111111111111111"/>
    <w:rsid w:val="00F653D9"/>
  </w:style>
  <w:style w:type="character" w:customStyle="1" w:styleId="WW-Absatz-Standardschriftart111111111111111111111111111111111111111">
    <w:name w:val="WW-Absatz-Standardschriftart111111111111111111111111111111111111111"/>
    <w:rsid w:val="00F653D9"/>
  </w:style>
  <w:style w:type="character" w:customStyle="1" w:styleId="WW-Absatz-Standardschriftart1111111111111111111111111111111111111111">
    <w:name w:val="WW-Absatz-Standardschriftart1111111111111111111111111111111111111111"/>
    <w:rsid w:val="00F653D9"/>
  </w:style>
  <w:style w:type="character" w:customStyle="1" w:styleId="WW-Absatz-Standardschriftart11111111111111111111111111111111111111111">
    <w:name w:val="WW-Absatz-Standardschriftart11111111111111111111111111111111111111111"/>
    <w:rsid w:val="00F653D9"/>
  </w:style>
  <w:style w:type="character" w:customStyle="1" w:styleId="WW8Num2z2">
    <w:name w:val="WW8Num2z2"/>
    <w:rsid w:val="00F653D9"/>
    <w:rPr>
      <w:rFonts w:ascii="Wingdings" w:hAnsi="Wingdings"/>
    </w:rPr>
  </w:style>
  <w:style w:type="character" w:customStyle="1" w:styleId="WW8Num3z1">
    <w:name w:val="WW8Num3z1"/>
    <w:rsid w:val="00F653D9"/>
    <w:rPr>
      <w:rFonts w:ascii="Courier New" w:hAnsi="Courier New" w:cs="Courier New"/>
    </w:rPr>
  </w:style>
  <w:style w:type="character" w:customStyle="1" w:styleId="WW8Num3z2">
    <w:name w:val="WW8Num3z2"/>
    <w:rsid w:val="00F653D9"/>
    <w:rPr>
      <w:rFonts w:ascii="Wingdings" w:hAnsi="Wingdings"/>
    </w:rPr>
  </w:style>
  <w:style w:type="character" w:customStyle="1" w:styleId="WW8Num4z2">
    <w:name w:val="WW8Num4z2"/>
    <w:rsid w:val="00F653D9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F653D9"/>
  </w:style>
  <w:style w:type="character" w:customStyle="1" w:styleId="WW-Absatz-Standardschriftart1111111111111111111111111111111111111111111">
    <w:name w:val="WW-Absatz-Standardschriftart1111111111111111111111111111111111111111111"/>
    <w:rsid w:val="00F653D9"/>
  </w:style>
  <w:style w:type="character" w:customStyle="1" w:styleId="WW-Absatz-Standardschriftart11111111111111111111111111111111111111111111">
    <w:name w:val="WW-Absatz-Standardschriftart11111111111111111111111111111111111111111111"/>
    <w:rsid w:val="00F653D9"/>
  </w:style>
  <w:style w:type="character" w:customStyle="1" w:styleId="WW-Absatz-Standardschriftart111111111111111111111111111111111111111111111">
    <w:name w:val="WW-Absatz-Standardschriftart111111111111111111111111111111111111111111111"/>
    <w:rsid w:val="00F653D9"/>
  </w:style>
  <w:style w:type="character" w:customStyle="1" w:styleId="WW-Absatz-Standardschriftart1111111111111111111111111111111111111111111111">
    <w:name w:val="WW-Absatz-Standardschriftart1111111111111111111111111111111111111111111111"/>
    <w:rsid w:val="00F653D9"/>
  </w:style>
  <w:style w:type="character" w:customStyle="1" w:styleId="WW8Num1z2">
    <w:name w:val="WW8Num1z2"/>
    <w:rsid w:val="00F653D9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653D9"/>
  </w:style>
  <w:style w:type="character" w:customStyle="1" w:styleId="WW-Absatz-Standardschriftart111111111111111111111111111111111111111111111111">
    <w:name w:val="WW-Absatz-Standardschriftart111111111111111111111111111111111111111111111111"/>
    <w:rsid w:val="00F653D9"/>
  </w:style>
  <w:style w:type="character" w:customStyle="1" w:styleId="WW-Absatz-Standardschriftart1111111111111111111111111111111111111111111111111">
    <w:name w:val="WW-Absatz-Standardschriftart1111111111111111111111111111111111111111111111111"/>
    <w:rsid w:val="00F653D9"/>
  </w:style>
  <w:style w:type="character" w:customStyle="1" w:styleId="Smbolosdenumerao">
    <w:name w:val="Símbolos de numeração"/>
    <w:rsid w:val="00F653D9"/>
  </w:style>
  <w:style w:type="character" w:customStyle="1" w:styleId="Marcadores">
    <w:name w:val="Marcadores"/>
    <w:rsid w:val="00F653D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F653D9"/>
  </w:style>
  <w:style w:type="character" w:customStyle="1" w:styleId="CaracteresdeNotadeFim">
    <w:name w:val="Caracteres de Nota de Fim"/>
    <w:rsid w:val="00F653D9"/>
  </w:style>
  <w:style w:type="character" w:styleId="Hyperlink">
    <w:name w:val="Hyperlink"/>
    <w:rsid w:val="00F653D9"/>
    <w:rPr>
      <w:color w:val="000080"/>
      <w:u w:val="single"/>
    </w:rPr>
  </w:style>
  <w:style w:type="character" w:styleId="FollowedHyperlink">
    <w:name w:val="FollowedHyperlink"/>
    <w:rsid w:val="00F653D9"/>
    <w:rPr>
      <w:color w:val="800000"/>
      <w:u w:val="single"/>
    </w:rPr>
  </w:style>
  <w:style w:type="character" w:customStyle="1" w:styleId="Fontepargpadro1">
    <w:name w:val="Fonte parág. padrão1"/>
    <w:rsid w:val="00F653D9"/>
  </w:style>
  <w:style w:type="character" w:styleId="Emphasis">
    <w:name w:val="Emphasis"/>
    <w:basedOn w:val="Fontepargpadro1"/>
    <w:qFormat/>
    <w:rsid w:val="00F653D9"/>
    <w:rPr>
      <w:i/>
      <w:iCs/>
    </w:rPr>
  </w:style>
  <w:style w:type="character" w:styleId="Strong">
    <w:name w:val="Strong"/>
    <w:basedOn w:val="Fontepargpadro1"/>
    <w:uiPriority w:val="22"/>
    <w:qFormat/>
    <w:rsid w:val="00F653D9"/>
    <w:rPr>
      <w:b/>
      <w:bCs/>
    </w:rPr>
  </w:style>
  <w:style w:type="character" w:customStyle="1" w:styleId="WW8Num7z0">
    <w:name w:val="WW8Num7z0"/>
    <w:rsid w:val="00F653D9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653D9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F653D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F653D9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F653D9"/>
    <w:pPr>
      <w:spacing w:after="120"/>
    </w:pPr>
  </w:style>
  <w:style w:type="paragraph" w:styleId="List">
    <w:name w:val="List"/>
    <w:basedOn w:val="BodyText"/>
    <w:rsid w:val="00F653D9"/>
    <w:rPr>
      <w:rFonts w:cs="Tahoma"/>
    </w:rPr>
  </w:style>
  <w:style w:type="paragraph" w:customStyle="1" w:styleId="Legenda1">
    <w:name w:val="Legenda1"/>
    <w:basedOn w:val="Normal"/>
    <w:rsid w:val="00F653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653D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F653D9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3D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F653D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F653D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F653D9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F653D9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F653D9"/>
    <w:pPr>
      <w:ind w:left="283"/>
    </w:pPr>
  </w:style>
  <w:style w:type="paragraph" w:customStyle="1" w:styleId="Saudaesfinais">
    <w:name w:val="Saudações finais"/>
    <w:basedOn w:val="Normal"/>
    <w:rsid w:val="00F653D9"/>
    <w:pPr>
      <w:suppressLineNumbers/>
    </w:pPr>
  </w:style>
  <w:style w:type="paragraph" w:customStyle="1" w:styleId="Contedodatabela">
    <w:name w:val="Conteúdo da tabela"/>
    <w:basedOn w:val="Normal"/>
    <w:rsid w:val="00F653D9"/>
    <w:pPr>
      <w:suppressLineNumbers/>
    </w:pPr>
  </w:style>
  <w:style w:type="paragraph" w:customStyle="1" w:styleId="Ttulodatabela">
    <w:name w:val="Título da tabela"/>
    <w:basedOn w:val="Contedodatabela"/>
    <w:rsid w:val="00F653D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F653D9"/>
    <w:pPr>
      <w:ind w:left="567"/>
    </w:pPr>
  </w:style>
  <w:style w:type="paragraph" w:customStyle="1" w:styleId="titulo">
    <w:name w:val="titulo"/>
    <w:basedOn w:val="Normal"/>
    <w:rsid w:val="00F653D9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F653D9"/>
    <w:rPr>
      <w:color w:val="000000"/>
      <w:sz w:val="20"/>
      <w:szCs w:val="20"/>
    </w:rPr>
  </w:style>
  <w:style w:type="paragraph" w:customStyle="1" w:styleId="dia">
    <w:name w:val="dia"/>
    <w:basedOn w:val="Normal"/>
    <w:rsid w:val="00F653D9"/>
    <w:pPr>
      <w:jc w:val="both"/>
    </w:pPr>
    <w:rPr>
      <w:sz w:val="20"/>
    </w:rPr>
  </w:style>
  <w:style w:type="paragraph" w:customStyle="1" w:styleId="tabela">
    <w:name w:val="tabela"/>
    <w:basedOn w:val="Normal"/>
    <w:rsid w:val="00F653D9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F653D9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F653D9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F653D9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F653D9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F653D9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F653D9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F653D9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F653D9"/>
    <w:pPr>
      <w:spacing w:before="100" w:after="100"/>
    </w:pPr>
  </w:style>
  <w:style w:type="paragraph" w:customStyle="1" w:styleId="Recuodecorpodetexto21">
    <w:name w:val="Recuo de corpo de texto 21"/>
    <w:basedOn w:val="Normal"/>
    <w:rsid w:val="00F653D9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F653D9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F653D9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F653D9"/>
    <w:pPr>
      <w:suppressLineNumbers/>
    </w:pPr>
  </w:style>
  <w:style w:type="paragraph" w:customStyle="1" w:styleId="Ttulodetabela">
    <w:name w:val="Título de tabela"/>
    <w:basedOn w:val="Contedodetabela"/>
    <w:rsid w:val="00F653D9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1B2"/>
  </w:style>
  <w:style w:type="paragraph" w:styleId="ListParagraph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21B2"/>
  </w:style>
  <w:style w:type="paragraph" w:styleId="PargrafodaLista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4</cp:revision>
  <cp:lastPrinted>2012-07-02T18:56:00Z</cp:lastPrinted>
  <dcterms:created xsi:type="dcterms:W3CDTF">2019-01-28T19:58:00Z</dcterms:created>
  <dcterms:modified xsi:type="dcterms:W3CDTF">2019-01-28T19:58:00Z</dcterms:modified>
</cp:coreProperties>
</file>