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4099" w:rsidRPr="00517DA4" w:rsidRDefault="002369FF" w:rsidP="00517DA4">
      <w:pPr>
        <w:jc w:val="center"/>
        <w:rPr>
          <w:rFonts w:asciiTheme="minorHAnsi" w:hAnsiTheme="minorHAnsi" w:cs="Tahoma"/>
          <w:b/>
          <w:color w:val="000080"/>
          <w:sz w:val="26"/>
          <w:szCs w:val="26"/>
        </w:rPr>
      </w:pPr>
      <w:r w:rsidRPr="00517DA4">
        <w:rPr>
          <w:rFonts w:asciiTheme="minorHAnsi" w:hAnsiTheme="minorHAnsi" w:cs="Tahoma"/>
          <w:b/>
          <w:color w:val="000080"/>
          <w:sz w:val="26"/>
          <w:szCs w:val="26"/>
        </w:rPr>
        <w:t>Quênia - 201</w:t>
      </w:r>
      <w:r w:rsidR="00FD4CAD">
        <w:rPr>
          <w:rFonts w:asciiTheme="minorHAnsi" w:hAnsiTheme="minorHAnsi" w:cs="Tahoma"/>
          <w:b/>
          <w:color w:val="000080"/>
          <w:sz w:val="26"/>
          <w:szCs w:val="26"/>
        </w:rPr>
        <w:t>9</w:t>
      </w:r>
    </w:p>
    <w:p w:rsidR="00914099" w:rsidRPr="00517DA4" w:rsidRDefault="00675750" w:rsidP="00517DA4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517DA4">
        <w:rPr>
          <w:rFonts w:asciiTheme="minorHAnsi" w:hAnsiTheme="minorHAnsi" w:cs="Tahoma"/>
          <w:b/>
          <w:bCs/>
          <w:color w:val="000080"/>
          <w:sz w:val="26"/>
          <w:szCs w:val="26"/>
        </w:rPr>
        <w:t>Nairobi</w:t>
      </w:r>
      <w:r w:rsidR="00161B80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- </w:t>
      </w:r>
      <w:r w:rsidRPr="00517DA4">
        <w:rPr>
          <w:rFonts w:asciiTheme="minorHAnsi" w:hAnsiTheme="minorHAnsi" w:cs="Tahoma"/>
          <w:b/>
          <w:bCs/>
          <w:color w:val="000080"/>
          <w:sz w:val="26"/>
          <w:szCs w:val="26"/>
        </w:rPr>
        <w:t>S</w:t>
      </w:r>
      <w:r w:rsidR="006D716E" w:rsidRPr="00517DA4">
        <w:rPr>
          <w:rFonts w:asciiTheme="minorHAnsi" w:hAnsiTheme="minorHAnsi" w:cs="Tahoma"/>
          <w:b/>
          <w:bCs/>
          <w:color w:val="000080"/>
          <w:sz w:val="26"/>
          <w:szCs w:val="26"/>
        </w:rPr>
        <w:t>amburu</w:t>
      </w:r>
      <w:r w:rsidR="00161B80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517DA4">
        <w:rPr>
          <w:rFonts w:asciiTheme="minorHAnsi" w:hAnsiTheme="minorHAnsi" w:cs="Tahoma"/>
          <w:b/>
          <w:bCs/>
          <w:color w:val="000080"/>
          <w:sz w:val="26"/>
          <w:szCs w:val="26"/>
        </w:rPr>
        <w:t>- Masai Mara</w:t>
      </w:r>
    </w:p>
    <w:p w:rsidR="00914099" w:rsidRPr="00517DA4" w:rsidRDefault="00AD1656" w:rsidP="00517DA4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517DA4">
        <w:rPr>
          <w:rFonts w:asciiTheme="minorHAnsi" w:hAnsiTheme="minorHAnsi" w:cs="Tahoma"/>
          <w:b/>
          <w:bCs/>
          <w:color w:val="000080"/>
          <w:sz w:val="26"/>
          <w:szCs w:val="26"/>
        </w:rPr>
        <w:t>9</w:t>
      </w:r>
      <w:r w:rsidR="00675750" w:rsidRPr="00517DA4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dias</w:t>
      </w:r>
    </w:p>
    <w:p w:rsidR="009177C2" w:rsidRDefault="009177C2" w:rsidP="00517DA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217BF" w:rsidRDefault="002D425D" w:rsidP="00517DA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ahoma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6119495" cy="310201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10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7BF" w:rsidRPr="00517DA4" w:rsidRDefault="00D217BF" w:rsidP="00517DA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9177C2" w:rsidRPr="00517DA4" w:rsidRDefault="009177C2" w:rsidP="00517DA4">
      <w:pPr>
        <w:widowControl/>
        <w:shd w:val="clear" w:color="auto" w:fill="FFFFFF"/>
        <w:suppressAutoHyphens w:val="0"/>
        <w:ind w:right="300"/>
        <w:jc w:val="both"/>
        <w:rPr>
          <w:rFonts w:asciiTheme="minorHAnsi" w:eastAsia="Times New Roman" w:hAnsiTheme="minorHAnsi" w:cs="Helvetica"/>
          <w:color w:val="222222"/>
          <w:kern w:val="0"/>
          <w:sz w:val="22"/>
          <w:szCs w:val="22"/>
          <w:lang w:eastAsia="pt-BR"/>
        </w:rPr>
      </w:pPr>
      <w:r w:rsidRPr="00517DA4">
        <w:rPr>
          <w:rFonts w:asciiTheme="minorHAnsi" w:eastAsia="Times New Roman" w:hAnsiTheme="minorHAnsi" w:cs="Helvetica"/>
          <w:color w:val="222222"/>
          <w:kern w:val="0"/>
          <w:sz w:val="22"/>
          <w:szCs w:val="22"/>
          <w:lang w:eastAsia="pt-BR"/>
        </w:rPr>
        <w:t>Com maravilhosas paisagens e animais selvagens, Quê</w:t>
      </w:r>
      <w:r w:rsidR="00AB1934" w:rsidRPr="00517DA4">
        <w:rPr>
          <w:rFonts w:asciiTheme="minorHAnsi" w:eastAsia="Times New Roman" w:hAnsiTheme="minorHAnsi" w:cs="Helvetica"/>
          <w:color w:val="222222"/>
          <w:kern w:val="0"/>
          <w:sz w:val="22"/>
          <w:szCs w:val="22"/>
          <w:lang w:eastAsia="pt-BR"/>
        </w:rPr>
        <w:t xml:space="preserve">nia é um destino aonde a beleza </w:t>
      </w:r>
      <w:r w:rsidRPr="00517DA4">
        <w:rPr>
          <w:rFonts w:asciiTheme="minorHAnsi" w:eastAsia="Times New Roman" w:hAnsiTheme="minorHAnsi" w:cs="Helvetica"/>
          <w:color w:val="222222"/>
          <w:kern w:val="0"/>
          <w:sz w:val="22"/>
          <w:szCs w:val="22"/>
          <w:lang w:eastAsia="pt-BR"/>
        </w:rPr>
        <w:t xml:space="preserve">natural é muito exuberante e intacta. As Savanas abrigam girafas, leões, elefantes entre outros dos animais terrestres mais surpreendentes. </w:t>
      </w:r>
    </w:p>
    <w:p w:rsidR="001D567A" w:rsidRDefault="001D567A" w:rsidP="00517DA4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2D425D" w:rsidRPr="00517DA4" w:rsidRDefault="002D425D" w:rsidP="00517DA4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6D716E" w:rsidRPr="00517DA4" w:rsidRDefault="00675750" w:rsidP="00517DA4">
      <w:pPr>
        <w:rPr>
          <w:rFonts w:asciiTheme="minorHAnsi" w:hAnsiTheme="minorHAnsi" w:cs="Tahoma"/>
          <w:b/>
          <w:bCs/>
          <w:sz w:val="22"/>
          <w:szCs w:val="22"/>
        </w:rPr>
      </w:pPr>
      <w:r w:rsidRPr="00517DA4">
        <w:rPr>
          <w:rFonts w:asciiTheme="minorHAnsi" w:hAnsiTheme="minorHAnsi" w:cs="Tahoma"/>
          <w:b/>
          <w:bCs/>
          <w:sz w:val="22"/>
          <w:szCs w:val="22"/>
        </w:rPr>
        <w:t xml:space="preserve">1º dia - Johannesburg </w:t>
      </w:r>
    </w:p>
    <w:p w:rsidR="00914099" w:rsidRPr="00517DA4" w:rsidRDefault="00675750" w:rsidP="00517DA4">
      <w:pPr>
        <w:jc w:val="both"/>
        <w:rPr>
          <w:rFonts w:asciiTheme="minorHAnsi" w:hAnsiTheme="minorHAnsi" w:cs="Tahoma"/>
          <w:sz w:val="22"/>
          <w:szCs w:val="22"/>
        </w:rPr>
      </w:pPr>
      <w:r w:rsidRPr="00517DA4">
        <w:rPr>
          <w:rFonts w:asciiTheme="minorHAnsi" w:hAnsiTheme="minorHAnsi" w:cs="Tahoma"/>
          <w:sz w:val="22"/>
          <w:szCs w:val="22"/>
        </w:rPr>
        <w:t>Chegada</w:t>
      </w:r>
      <w:r w:rsidR="008B149B" w:rsidRPr="00517DA4">
        <w:rPr>
          <w:rFonts w:asciiTheme="minorHAnsi" w:hAnsiTheme="minorHAnsi" w:cs="Tahoma"/>
          <w:sz w:val="22"/>
          <w:szCs w:val="22"/>
        </w:rPr>
        <w:t xml:space="preserve"> a Johannesburg. R</w:t>
      </w:r>
      <w:r w:rsidRPr="00517DA4">
        <w:rPr>
          <w:rFonts w:asciiTheme="minorHAnsi" w:hAnsiTheme="minorHAnsi" w:cs="Tahoma"/>
          <w:sz w:val="22"/>
          <w:szCs w:val="22"/>
        </w:rPr>
        <w:t xml:space="preserve">ecepção e traslado </w:t>
      </w:r>
      <w:r w:rsidR="008B149B" w:rsidRPr="00517DA4">
        <w:rPr>
          <w:rFonts w:asciiTheme="minorHAnsi" w:hAnsiTheme="minorHAnsi" w:cs="Tahoma"/>
          <w:sz w:val="22"/>
          <w:szCs w:val="22"/>
        </w:rPr>
        <w:t xml:space="preserve">privativo </w:t>
      </w:r>
      <w:r w:rsidRPr="00517DA4">
        <w:rPr>
          <w:rFonts w:asciiTheme="minorHAnsi" w:hAnsiTheme="minorHAnsi" w:cs="Tahoma"/>
          <w:sz w:val="22"/>
          <w:szCs w:val="22"/>
        </w:rPr>
        <w:t xml:space="preserve">ao hotel.Hospedagem por </w:t>
      </w:r>
      <w:r w:rsidR="00B46D24" w:rsidRPr="00517DA4">
        <w:rPr>
          <w:rFonts w:asciiTheme="minorHAnsi" w:hAnsiTheme="minorHAnsi" w:cs="Tahoma"/>
          <w:sz w:val="22"/>
          <w:szCs w:val="22"/>
        </w:rPr>
        <w:t>1</w:t>
      </w:r>
      <w:r w:rsidRPr="00517DA4">
        <w:rPr>
          <w:rFonts w:asciiTheme="minorHAnsi" w:hAnsiTheme="minorHAnsi" w:cs="Tahoma"/>
          <w:sz w:val="22"/>
          <w:szCs w:val="22"/>
        </w:rPr>
        <w:t xml:space="preserve"> noite</w:t>
      </w:r>
      <w:r w:rsidR="00AB1934" w:rsidRPr="00517DA4">
        <w:rPr>
          <w:rFonts w:asciiTheme="minorHAnsi" w:hAnsiTheme="minorHAnsi" w:cs="Tahoma"/>
          <w:sz w:val="22"/>
          <w:szCs w:val="22"/>
        </w:rPr>
        <w:t xml:space="preserve">, </w:t>
      </w:r>
      <w:r w:rsidRPr="00517DA4">
        <w:rPr>
          <w:rFonts w:asciiTheme="minorHAnsi" w:hAnsiTheme="minorHAnsi" w:cs="Tahoma"/>
          <w:sz w:val="22"/>
          <w:szCs w:val="22"/>
        </w:rPr>
        <w:t>com café da manhã.</w:t>
      </w:r>
    </w:p>
    <w:p w:rsidR="006D716E" w:rsidRPr="00517DA4" w:rsidRDefault="00B46D24" w:rsidP="00517DA4">
      <w:pPr>
        <w:spacing w:before="240"/>
        <w:rPr>
          <w:rFonts w:asciiTheme="minorHAnsi" w:hAnsiTheme="minorHAnsi" w:cs="Tahoma"/>
          <w:b/>
          <w:bCs/>
          <w:sz w:val="22"/>
          <w:szCs w:val="22"/>
        </w:rPr>
      </w:pPr>
      <w:r w:rsidRPr="00517DA4">
        <w:rPr>
          <w:rFonts w:asciiTheme="minorHAnsi" w:hAnsiTheme="minorHAnsi" w:cs="Tahoma"/>
          <w:b/>
          <w:bCs/>
          <w:sz w:val="22"/>
          <w:szCs w:val="22"/>
        </w:rPr>
        <w:t>2</w:t>
      </w:r>
      <w:r w:rsidR="006D716E" w:rsidRPr="00517DA4">
        <w:rPr>
          <w:rFonts w:asciiTheme="minorHAnsi" w:hAnsiTheme="minorHAnsi" w:cs="Tahoma"/>
          <w:b/>
          <w:bCs/>
          <w:sz w:val="22"/>
          <w:szCs w:val="22"/>
        </w:rPr>
        <w:t xml:space="preserve">º dia </w:t>
      </w:r>
      <w:r w:rsidR="00AB1934" w:rsidRPr="00517DA4">
        <w:rPr>
          <w:rFonts w:asciiTheme="minorHAnsi" w:hAnsiTheme="minorHAnsi" w:cs="Tahoma"/>
          <w:b/>
          <w:bCs/>
          <w:sz w:val="22"/>
          <w:szCs w:val="22"/>
        </w:rPr>
        <w:t>-</w:t>
      </w:r>
      <w:r w:rsidR="006D716E" w:rsidRPr="00517DA4">
        <w:rPr>
          <w:rFonts w:asciiTheme="minorHAnsi" w:hAnsiTheme="minorHAnsi" w:cs="Tahoma"/>
          <w:b/>
          <w:bCs/>
          <w:sz w:val="22"/>
          <w:szCs w:val="22"/>
        </w:rPr>
        <w:t xml:space="preserve"> Johannesburg - Nairobi</w:t>
      </w:r>
    </w:p>
    <w:p w:rsidR="00756740" w:rsidRPr="00517DA4" w:rsidRDefault="00756740" w:rsidP="00517DA4">
      <w:pPr>
        <w:jc w:val="both"/>
        <w:rPr>
          <w:rFonts w:asciiTheme="minorHAnsi" w:hAnsiTheme="minorHAnsi" w:cs="Tahoma"/>
          <w:sz w:val="22"/>
          <w:szCs w:val="22"/>
        </w:rPr>
      </w:pPr>
      <w:r w:rsidRPr="00517DA4">
        <w:rPr>
          <w:rFonts w:asciiTheme="minorHAnsi" w:hAnsiTheme="minorHAnsi" w:cs="Tahoma"/>
          <w:sz w:val="22"/>
          <w:szCs w:val="22"/>
        </w:rPr>
        <w:t>Em horário a ser determinado, traslado privativo ao aeroporto para voo com destino a Nairobi</w:t>
      </w:r>
      <w:r w:rsidR="00054E6F" w:rsidRPr="00517DA4">
        <w:rPr>
          <w:rFonts w:asciiTheme="minorHAnsi" w:hAnsiTheme="minorHAnsi" w:cs="Tahoma"/>
          <w:sz w:val="22"/>
          <w:szCs w:val="22"/>
        </w:rPr>
        <w:t xml:space="preserve"> (não </w:t>
      </w:r>
      <w:r w:rsidR="00B46D24" w:rsidRPr="00517DA4">
        <w:rPr>
          <w:rFonts w:asciiTheme="minorHAnsi" w:hAnsiTheme="minorHAnsi" w:cs="Tahoma"/>
          <w:sz w:val="22"/>
          <w:szCs w:val="22"/>
        </w:rPr>
        <w:t>incluso</w:t>
      </w:r>
      <w:r w:rsidR="00054E6F" w:rsidRPr="00517DA4">
        <w:rPr>
          <w:rFonts w:asciiTheme="minorHAnsi" w:hAnsiTheme="minorHAnsi" w:cs="Tahoma"/>
          <w:sz w:val="22"/>
          <w:szCs w:val="22"/>
        </w:rPr>
        <w:t>)</w:t>
      </w:r>
      <w:r w:rsidR="00AB1934" w:rsidRPr="00517DA4">
        <w:rPr>
          <w:rFonts w:asciiTheme="minorHAnsi" w:hAnsiTheme="minorHAnsi" w:cs="Tahoma"/>
          <w:sz w:val="22"/>
          <w:szCs w:val="22"/>
        </w:rPr>
        <w:t>. Chegada,</w:t>
      </w:r>
      <w:r w:rsidRPr="00517DA4">
        <w:rPr>
          <w:rFonts w:asciiTheme="minorHAnsi" w:hAnsiTheme="minorHAnsi" w:cs="Tahoma"/>
          <w:sz w:val="22"/>
          <w:szCs w:val="22"/>
        </w:rPr>
        <w:t xml:space="preserve"> recepção e traslado ao hotel. Ho</w:t>
      </w:r>
      <w:r w:rsidR="00B46D24" w:rsidRPr="00517DA4">
        <w:rPr>
          <w:rFonts w:asciiTheme="minorHAnsi" w:hAnsiTheme="minorHAnsi" w:cs="Tahoma"/>
          <w:sz w:val="22"/>
          <w:szCs w:val="22"/>
        </w:rPr>
        <w:t>sp</w:t>
      </w:r>
      <w:r w:rsidRPr="00517DA4">
        <w:rPr>
          <w:rFonts w:asciiTheme="minorHAnsi" w:hAnsiTheme="minorHAnsi" w:cs="Tahoma"/>
          <w:sz w:val="22"/>
          <w:szCs w:val="22"/>
        </w:rPr>
        <w:t>edagem por 1 noite</w:t>
      </w:r>
      <w:r w:rsidR="00517DA4">
        <w:rPr>
          <w:rFonts w:asciiTheme="minorHAnsi" w:hAnsiTheme="minorHAnsi" w:cs="Tahoma"/>
          <w:sz w:val="22"/>
          <w:szCs w:val="22"/>
        </w:rPr>
        <w:t>, com café da manhã.</w:t>
      </w:r>
    </w:p>
    <w:p w:rsidR="00756740" w:rsidRPr="00517DA4" w:rsidRDefault="00B46D24" w:rsidP="00517DA4">
      <w:pPr>
        <w:spacing w:before="240"/>
        <w:rPr>
          <w:rFonts w:asciiTheme="minorHAnsi" w:hAnsiTheme="minorHAnsi" w:cs="Tahoma"/>
          <w:b/>
          <w:bCs/>
          <w:sz w:val="22"/>
          <w:szCs w:val="22"/>
        </w:rPr>
      </w:pPr>
      <w:r w:rsidRPr="00517DA4">
        <w:rPr>
          <w:rFonts w:asciiTheme="minorHAnsi" w:hAnsiTheme="minorHAnsi" w:cs="Tahoma"/>
          <w:b/>
          <w:bCs/>
          <w:sz w:val="22"/>
          <w:szCs w:val="22"/>
        </w:rPr>
        <w:t>3</w:t>
      </w:r>
      <w:r w:rsidR="00756740" w:rsidRPr="00517DA4">
        <w:rPr>
          <w:rFonts w:asciiTheme="minorHAnsi" w:hAnsiTheme="minorHAnsi" w:cs="Tahoma"/>
          <w:b/>
          <w:bCs/>
          <w:sz w:val="22"/>
          <w:szCs w:val="22"/>
        </w:rPr>
        <w:t xml:space="preserve">º dia </w:t>
      </w:r>
      <w:r w:rsidR="00AB1934" w:rsidRPr="00517DA4">
        <w:rPr>
          <w:rFonts w:asciiTheme="minorHAnsi" w:hAnsiTheme="minorHAnsi" w:cs="Tahoma"/>
          <w:b/>
          <w:bCs/>
          <w:sz w:val="22"/>
          <w:szCs w:val="22"/>
        </w:rPr>
        <w:t>-</w:t>
      </w:r>
      <w:r w:rsidR="00161B80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756740" w:rsidRPr="00517DA4">
        <w:rPr>
          <w:rFonts w:asciiTheme="minorHAnsi" w:hAnsiTheme="minorHAnsi" w:cs="Tahoma"/>
          <w:b/>
          <w:bCs/>
          <w:sz w:val="22"/>
          <w:szCs w:val="22"/>
        </w:rPr>
        <w:t>Nairobi - Samburu</w:t>
      </w:r>
    </w:p>
    <w:p w:rsidR="00914099" w:rsidRPr="00517DA4" w:rsidRDefault="00675750" w:rsidP="00517DA4">
      <w:pPr>
        <w:jc w:val="both"/>
        <w:rPr>
          <w:rFonts w:asciiTheme="minorHAnsi" w:hAnsiTheme="minorHAnsi" w:cs="Tahoma"/>
          <w:sz w:val="22"/>
          <w:szCs w:val="22"/>
        </w:rPr>
      </w:pPr>
      <w:r w:rsidRPr="00517DA4">
        <w:rPr>
          <w:rFonts w:asciiTheme="minorHAnsi" w:hAnsiTheme="minorHAnsi" w:cs="Tahoma"/>
          <w:sz w:val="22"/>
          <w:szCs w:val="22"/>
        </w:rPr>
        <w:t xml:space="preserve">Pela manhã, traslado </w:t>
      </w:r>
      <w:r w:rsidR="00AB1934" w:rsidRPr="00517DA4">
        <w:rPr>
          <w:rFonts w:asciiTheme="minorHAnsi" w:hAnsiTheme="minorHAnsi" w:cs="Tahoma"/>
          <w:sz w:val="22"/>
          <w:szCs w:val="22"/>
        </w:rPr>
        <w:t xml:space="preserve">privativo </w:t>
      </w:r>
      <w:r w:rsidRPr="00517DA4">
        <w:rPr>
          <w:rFonts w:asciiTheme="minorHAnsi" w:hAnsiTheme="minorHAnsi" w:cs="Tahoma"/>
          <w:sz w:val="22"/>
          <w:szCs w:val="22"/>
        </w:rPr>
        <w:t xml:space="preserve">ao aeroporto para embarque com destino </w:t>
      </w:r>
      <w:r w:rsidR="00756740" w:rsidRPr="00517DA4">
        <w:rPr>
          <w:rFonts w:asciiTheme="minorHAnsi" w:hAnsiTheme="minorHAnsi" w:cs="Tahoma"/>
          <w:sz w:val="22"/>
          <w:szCs w:val="22"/>
        </w:rPr>
        <w:t xml:space="preserve">ao “airstrip” do lodge em Samburu. Chegada e traslado ao </w:t>
      </w:r>
      <w:r w:rsidR="000735EF" w:rsidRPr="00517DA4">
        <w:rPr>
          <w:rFonts w:asciiTheme="minorHAnsi" w:hAnsiTheme="minorHAnsi" w:cs="Tahoma"/>
          <w:sz w:val="22"/>
          <w:szCs w:val="22"/>
        </w:rPr>
        <w:t>SaruniSamburu</w:t>
      </w:r>
      <w:r w:rsidR="00756740" w:rsidRPr="00517DA4">
        <w:rPr>
          <w:rFonts w:asciiTheme="minorHAnsi" w:hAnsiTheme="minorHAnsi" w:cs="Tahoma"/>
          <w:sz w:val="22"/>
          <w:szCs w:val="22"/>
        </w:rPr>
        <w:t xml:space="preserve">Camp. </w:t>
      </w:r>
      <w:r w:rsidRPr="00517DA4">
        <w:rPr>
          <w:rFonts w:asciiTheme="minorHAnsi" w:hAnsiTheme="minorHAnsi" w:cs="Tahoma"/>
          <w:sz w:val="22"/>
          <w:szCs w:val="22"/>
        </w:rPr>
        <w:t xml:space="preserve">Hospedagem por </w:t>
      </w:r>
      <w:r w:rsidR="00756740" w:rsidRPr="00517DA4">
        <w:rPr>
          <w:rFonts w:asciiTheme="minorHAnsi" w:hAnsiTheme="minorHAnsi" w:cs="Tahoma"/>
          <w:sz w:val="22"/>
          <w:szCs w:val="22"/>
        </w:rPr>
        <w:t>3</w:t>
      </w:r>
      <w:r w:rsidRPr="00517DA4">
        <w:rPr>
          <w:rFonts w:asciiTheme="minorHAnsi" w:hAnsiTheme="minorHAnsi" w:cs="Tahoma"/>
          <w:sz w:val="22"/>
          <w:szCs w:val="22"/>
        </w:rPr>
        <w:t xml:space="preserve"> noites, com todas as refeições.</w:t>
      </w:r>
    </w:p>
    <w:p w:rsidR="00914099" w:rsidRPr="00517DA4" w:rsidRDefault="00B46D24" w:rsidP="00517DA4">
      <w:pPr>
        <w:spacing w:before="240"/>
        <w:rPr>
          <w:rFonts w:asciiTheme="minorHAnsi" w:hAnsiTheme="minorHAnsi" w:cs="Tahoma"/>
          <w:b/>
          <w:bCs/>
          <w:sz w:val="22"/>
          <w:szCs w:val="22"/>
        </w:rPr>
      </w:pPr>
      <w:r w:rsidRPr="00517DA4">
        <w:rPr>
          <w:rFonts w:asciiTheme="minorHAnsi" w:hAnsiTheme="minorHAnsi" w:cs="Tahoma"/>
          <w:b/>
          <w:bCs/>
          <w:sz w:val="22"/>
          <w:szCs w:val="22"/>
        </w:rPr>
        <w:t>4</w:t>
      </w:r>
      <w:r w:rsidR="00675750" w:rsidRPr="00517DA4">
        <w:rPr>
          <w:rFonts w:asciiTheme="minorHAnsi" w:hAnsiTheme="minorHAnsi" w:cs="Tahoma"/>
          <w:b/>
          <w:bCs/>
          <w:sz w:val="22"/>
          <w:szCs w:val="22"/>
        </w:rPr>
        <w:t xml:space="preserve">º dia </w:t>
      </w:r>
      <w:r w:rsidR="00AB1934" w:rsidRPr="00517DA4">
        <w:rPr>
          <w:rFonts w:asciiTheme="minorHAnsi" w:hAnsiTheme="minorHAnsi" w:cs="Tahoma"/>
          <w:b/>
          <w:bCs/>
          <w:sz w:val="22"/>
          <w:szCs w:val="22"/>
        </w:rPr>
        <w:t>-</w:t>
      </w:r>
      <w:r w:rsidR="00161B80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756740" w:rsidRPr="00517DA4">
        <w:rPr>
          <w:rFonts w:asciiTheme="minorHAnsi" w:hAnsiTheme="minorHAnsi" w:cs="Tahoma"/>
          <w:b/>
          <w:bCs/>
          <w:sz w:val="22"/>
          <w:szCs w:val="22"/>
        </w:rPr>
        <w:t>Samburu</w:t>
      </w:r>
    </w:p>
    <w:p w:rsidR="00073D7D" w:rsidRPr="00517DA4" w:rsidRDefault="00073D7D" w:rsidP="00517DA4">
      <w:pPr>
        <w:jc w:val="both"/>
        <w:rPr>
          <w:rFonts w:asciiTheme="minorHAnsi" w:hAnsiTheme="minorHAnsi" w:cs="Tahoma"/>
          <w:sz w:val="22"/>
          <w:szCs w:val="22"/>
        </w:rPr>
      </w:pPr>
      <w:r w:rsidRPr="00517DA4">
        <w:rPr>
          <w:rFonts w:asciiTheme="minorHAnsi" w:hAnsiTheme="minorHAnsi" w:cs="Tahoma"/>
          <w:sz w:val="22"/>
          <w:szCs w:val="22"/>
        </w:rPr>
        <w:t xml:space="preserve">Dia totalmente dedicado aos safáris fotográficos </w:t>
      </w:r>
      <w:r w:rsidR="002D425D">
        <w:rPr>
          <w:rFonts w:asciiTheme="minorHAnsi" w:hAnsiTheme="minorHAnsi" w:cs="Tahoma"/>
          <w:sz w:val="22"/>
          <w:szCs w:val="22"/>
        </w:rPr>
        <w:t xml:space="preserve">- </w:t>
      </w:r>
      <w:r w:rsidRPr="00517DA4">
        <w:rPr>
          <w:rFonts w:asciiTheme="minorHAnsi" w:hAnsiTheme="minorHAnsi" w:cs="Tahoma"/>
          <w:sz w:val="22"/>
          <w:szCs w:val="22"/>
        </w:rPr>
        <w:t xml:space="preserve">um ao amanhecer e outro ao entardecer, conduzidos por rangers e experientes trackers. </w:t>
      </w:r>
    </w:p>
    <w:p w:rsidR="00914099" w:rsidRPr="00517DA4" w:rsidRDefault="00B46D24" w:rsidP="00517DA4">
      <w:pPr>
        <w:spacing w:before="240"/>
        <w:rPr>
          <w:rFonts w:asciiTheme="minorHAnsi" w:hAnsiTheme="minorHAnsi" w:cs="Tahoma"/>
          <w:b/>
          <w:bCs/>
          <w:sz w:val="22"/>
          <w:szCs w:val="22"/>
        </w:rPr>
      </w:pPr>
      <w:r w:rsidRPr="00517DA4">
        <w:rPr>
          <w:rFonts w:asciiTheme="minorHAnsi" w:hAnsiTheme="minorHAnsi" w:cs="Tahoma"/>
          <w:b/>
          <w:bCs/>
          <w:sz w:val="22"/>
          <w:szCs w:val="22"/>
        </w:rPr>
        <w:t>5</w:t>
      </w:r>
      <w:r w:rsidR="00675750" w:rsidRPr="00517DA4">
        <w:rPr>
          <w:rFonts w:asciiTheme="minorHAnsi" w:hAnsiTheme="minorHAnsi" w:cs="Tahoma"/>
          <w:b/>
          <w:bCs/>
          <w:sz w:val="22"/>
          <w:szCs w:val="22"/>
        </w:rPr>
        <w:t xml:space="preserve">º dia </w:t>
      </w:r>
      <w:r w:rsidR="00AB1934" w:rsidRPr="00517DA4">
        <w:rPr>
          <w:rFonts w:asciiTheme="minorHAnsi" w:hAnsiTheme="minorHAnsi" w:cs="Tahoma"/>
          <w:b/>
          <w:bCs/>
          <w:sz w:val="22"/>
          <w:szCs w:val="22"/>
        </w:rPr>
        <w:t>-</w:t>
      </w:r>
      <w:r w:rsidR="00161B80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756740" w:rsidRPr="00517DA4">
        <w:rPr>
          <w:rFonts w:asciiTheme="minorHAnsi" w:hAnsiTheme="minorHAnsi" w:cs="Tahoma"/>
          <w:b/>
          <w:bCs/>
          <w:sz w:val="22"/>
          <w:szCs w:val="22"/>
        </w:rPr>
        <w:t>Samburu</w:t>
      </w:r>
    </w:p>
    <w:p w:rsidR="00756740" w:rsidRPr="00517DA4" w:rsidRDefault="00756740" w:rsidP="00517DA4">
      <w:pPr>
        <w:jc w:val="both"/>
        <w:rPr>
          <w:rFonts w:asciiTheme="minorHAnsi" w:hAnsiTheme="minorHAnsi" w:cs="Tahoma"/>
          <w:sz w:val="22"/>
          <w:szCs w:val="22"/>
        </w:rPr>
      </w:pPr>
      <w:r w:rsidRPr="00517DA4">
        <w:rPr>
          <w:rFonts w:asciiTheme="minorHAnsi" w:hAnsiTheme="minorHAnsi" w:cs="Tahoma"/>
          <w:sz w:val="22"/>
          <w:szCs w:val="22"/>
        </w:rPr>
        <w:t xml:space="preserve">Dia totalmente dedicado aos safáris fotográficos </w:t>
      </w:r>
      <w:r w:rsidR="002D425D">
        <w:rPr>
          <w:rFonts w:asciiTheme="minorHAnsi" w:hAnsiTheme="minorHAnsi" w:cs="Tahoma"/>
          <w:sz w:val="22"/>
          <w:szCs w:val="22"/>
        </w:rPr>
        <w:t>-</w:t>
      </w:r>
      <w:r w:rsidRPr="00517DA4">
        <w:rPr>
          <w:rFonts w:asciiTheme="minorHAnsi" w:hAnsiTheme="minorHAnsi" w:cs="Tahoma"/>
          <w:sz w:val="22"/>
          <w:szCs w:val="22"/>
        </w:rPr>
        <w:t xml:space="preserve"> um ao amanhecer e outro ao entardecer, conduzidos por rangers e experientes trackers. </w:t>
      </w:r>
    </w:p>
    <w:p w:rsidR="00756740" w:rsidRPr="00517DA4" w:rsidRDefault="00B46D24" w:rsidP="00517DA4">
      <w:pPr>
        <w:spacing w:before="240"/>
        <w:rPr>
          <w:rFonts w:asciiTheme="minorHAnsi" w:hAnsiTheme="minorHAnsi" w:cs="Tahoma"/>
          <w:b/>
          <w:bCs/>
          <w:sz w:val="22"/>
          <w:szCs w:val="22"/>
        </w:rPr>
      </w:pPr>
      <w:r w:rsidRPr="00517DA4">
        <w:rPr>
          <w:rFonts w:asciiTheme="minorHAnsi" w:hAnsiTheme="minorHAnsi" w:cs="Tahoma"/>
          <w:b/>
          <w:bCs/>
          <w:sz w:val="22"/>
          <w:szCs w:val="22"/>
        </w:rPr>
        <w:t>6</w:t>
      </w:r>
      <w:r w:rsidR="00756740" w:rsidRPr="00517DA4">
        <w:rPr>
          <w:rFonts w:asciiTheme="minorHAnsi" w:hAnsiTheme="minorHAnsi" w:cs="Tahoma"/>
          <w:b/>
          <w:bCs/>
          <w:sz w:val="22"/>
          <w:szCs w:val="22"/>
        </w:rPr>
        <w:t xml:space="preserve">º dia </w:t>
      </w:r>
      <w:r w:rsidR="00AB1934" w:rsidRPr="00517DA4">
        <w:rPr>
          <w:rFonts w:asciiTheme="minorHAnsi" w:hAnsiTheme="minorHAnsi" w:cs="Tahoma"/>
          <w:b/>
          <w:bCs/>
          <w:sz w:val="22"/>
          <w:szCs w:val="22"/>
        </w:rPr>
        <w:t>-</w:t>
      </w:r>
      <w:r w:rsidR="002D425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AB1934" w:rsidRPr="00517DA4">
        <w:rPr>
          <w:rFonts w:asciiTheme="minorHAnsi" w:hAnsiTheme="minorHAnsi" w:cs="Tahoma"/>
          <w:b/>
          <w:bCs/>
          <w:sz w:val="22"/>
          <w:szCs w:val="22"/>
        </w:rPr>
        <w:t>Samburu -</w:t>
      </w:r>
      <w:r w:rsidR="00161B80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756740" w:rsidRPr="00517DA4">
        <w:rPr>
          <w:rFonts w:asciiTheme="minorHAnsi" w:hAnsiTheme="minorHAnsi" w:cs="Tahoma"/>
          <w:b/>
          <w:bCs/>
          <w:sz w:val="22"/>
          <w:szCs w:val="22"/>
        </w:rPr>
        <w:t xml:space="preserve">Masai Mara </w:t>
      </w:r>
    </w:p>
    <w:p w:rsidR="00756740" w:rsidRPr="00517DA4" w:rsidRDefault="00756740" w:rsidP="00517DA4">
      <w:pPr>
        <w:rPr>
          <w:rFonts w:asciiTheme="minorHAnsi" w:hAnsiTheme="minorHAnsi" w:cs="Tahoma"/>
          <w:bCs/>
          <w:sz w:val="22"/>
          <w:szCs w:val="22"/>
        </w:rPr>
      </w:pPr>
      <w:r w:rsidRPr="00517DA4">
        <w:rPr>
          <w:rFonts w:asciiTheme="minorHAnsi" w:hAnsiTheme="minorHAnsi" w:cs="Tahoma"/>
          <w:bCs/>
          <w:sz w:val="22"/>
          <w:szCs w:val="22"/>
        </w:rPr>
        <w:t xml:space="preserve">Em horário a ser determinado, traslado ao “airstrip” para embarque em voo com destino a região Masai </w:t>
      </w:r>
      <w:r w:rsidRPr="00517DA4">
        <w:rPr>
          <w:rFonts w:asciiTheme="minorHAnsi" w:hAnsiTheme="minorHAnsi" w:cs="Tahoma"/>
          <w:bCs/>
          <w:sz w:val="22"/>
          <w:szCs w:val="22"/>
        </w:rPr>
        <w:lastRenderedPageBreak/>
        <w:t xml:space="preserve">Mara. Chegada e traslado ao </w:t>
      </w:r>
      <w:r w:rsidR="000735EF" w:rsidRPr="00517DA4">
        <w:rPr>
          <w:rFonts w:asciiTheme="minorHAnsi" w:hAnsiTheme="minorHAnsi" w:cs="Tahoma"/>
          <w:bCs/>
          <w:sz w:val="22"/>
          <w:szCs w:val="22"/>
        </w:rPr>
        <w:t>Elephant</w:t>
      </w:r>
      <w:r w:rsidR="002D425D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735EF" w:rsidRPr="00517DA4">
        <w:rPr>
          <w:rFonts w:asciiTheme="minorHAnsi" w:hAnsiTheme="minorHAnsi" w:cs="Tahoma"/>
          <w:bCs/>
          <w:sz w:val="22"/>
          <w:szCs w:val="22"/>
        </w:rPr>
        <w:t>Pepper</w:t>
      </w:r>
      <w:r w:rsidR="002D425D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517DA4">
        <w:rPr>
          <w:rFonts w:asciiTheme="minorHAnsi" w:hAnsiTheme="minorHAnsi" w:cs="Tahoma"/>
          <w:bCs/>
          <w:sz w:val="22"/>
          <w:szCs w:val="22"/>
        </w:rPr>
        <w:t xml:space="preserve">Camp. Hospedagem </w:t>
      </w:r>
      <w:r w:rsidR="000735EF" w:rsidRPr="00517DA4">
        <w:rPr>
          <w:rFonts w:asciiTheme="minorHAnsi" w:hAnsiTheme="minorHAnsi" w:cs="Tahoma"/>
          <w:bCs/>
          <w:sz w:val="22"/>
          <w:szCs w:val="22"/>
        </w:rPr>
        <w:t xml:space="preserve">em </w:t>
      </w:r>
      <w:r w:rsidR="00B46D24" w:rsidRPr="00517DA4">
        <w:rPr>
          <w:rFonts w:asciiTheme="minorHAnsi" w:hAnsiTheme="minorHAnsi" w:cs="Tahoma"/>
          <w:bCs/>
          <w:sz w:val="22"/>
          <w:szCs w:val="22"/>
        </w:rPr>
        <w:t>“Family Tent”</w:t>
      </w:r>
      <w:r w:rsidRPr="00517DA4">
        <w:rPr>
          <w:rFonts w:asciiTheme="minorHAnsi" w:hAnsiTheme="minorHAnsi" w:cs="Tahoma"/>
          <w:bCs/>
          <w:sz w:val="22"/>
          <w:szCs w:val="22"/>
        </w:rPr>
        <w:t>por 3 noites, com todas as refeições.</w:t>
      </w:r>
    </w:p>
    <w:p w:rsidR="00756740" w:rsidRPr="00517DA4" w:rsidRDefault="00B46D24" w:rsidP="00517DA4">
      <w:pPr>
        <w:spacing w:before="240"/>
        <w:rPr>
          <w:rFonts w:asciiTheme="minorHAnsi" w:hAnsiTheme="minorHAnsi" w:cs="Tahoma"/>
          <w:b/>
          <w:bCs/>
          <w:sz w:val="22"/>
          <w:szCs w:val="22"/>
        </w:rPr>
      </w:pPr>
      <w:r w:rsidRPr="00517DA4">
        <w:rPr>
          <w:rFonts w:asciiTheme="minorHAnsi" w:hAnsiTheme="minorHAnsi" w:cs="Tahoma"/>
          <w:b/>
          <w:bCs/>
          <w:sz w:val="22"/>
          <w:szCs w:val="22"/>
        </w:rPr>
        <w:t>7</w:t>
      </w:r>
      <w:r w:rsidR="00756740" w:rsidRPr="00517DA4">
        <w:rPr>
          <w:rFonts w:asciiTheme="minorHAnsi" w:hAnsiTheme="minorHAnsi" w:cs="Tahoma"/>
          <w:b/>
          <w:bCs/>
          <w:sz w:val="22"/>
          <w:szCs w:val="22"/>
        </w:rPr>
        <w:t xml:space="preserve">º dia </w:t>
      </w:r>
      <w:r w:rsidR="00AB1934" w:rsidRPr="00517DA4">
        <w:rPr>
          <w:rFonts w:asciiTheme="minorHAnsi" w:hAnsiTheme="minorHAnsi" w:cs="Tahoma"/>
          <w:b/>
          <w:bCs/>
          <w:sz w:val="22"/>
          <w:szCs w:val="22"/>
        </w:rPr>
        <w:t>-</w:t>
      </w:r>
      <w:r w:rsidR="00161B80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756740" w:rsidRPr="00517DA4">
        <w:rPr>
          <w:rFonts w:asciiTheme="minorHAnsi" w:hAnsiTheme="minorHAnsi" w:cs="Tahoma"/>
          <w:b/>
          <w:bCs/>
          <w:sz w:val="22"/>
          <w:szCs w:val="22"/>
        </w:rPr>
        <w:t xml:space="preserve">Masai Mara </w:t>
      </w:r>
    </w:p>
    <w:p w:rsidR="00756740" w:rsidRPr="00517DA4" w:rsidRDefault="00756740" w:rsidP="00517DA4">
      <w:pPr>
        <w:jc w:val="both"/>
        <w:rPr>
          <w:rFonts w:asciiTheme="minorHAnsi" w:hAnsiTheme="minorHAnsi" w:cs="Tahoma"/>
          <w:sz w:val="22"/>
          <w:szCs w:val="22"/>
        </w:rPr>
      </w:pPr>
      <w:r w:rsidRPr="00517DA4">
        <w:rPr>
          <w:rFonts w:asciiTheme="minorHAnsi" w:hAnsiTheme="minorHAnsi" w:cs="Tahoma"/>
          <w:sz w:val="22"/>
          <w:szCs w:val="22"/>
        </w:rPr>
        <w:t xml:space="preserve">Dia totalmente dedicado aos safáris fotográficos </w:t>
      </w:r>
      <w:r w:rsidR="00517DA4">
        <w:rPr>
          <w:rFonts w:asciiTheme="minorHAnsi" w:hAnsiTheme="minorHAnsi" w:cs="Tahoma"/>
          <w:sz w:val="22"/>
          <w:szCs w:val="22"/>
        </w:rPr>
        <w:t>-</w:t>
      </w:r>
      <w:r w:rsidRPr="00517DA4">
        <w:rPr>
          <w:rFonts w:asciiTheme="minorHAnsi" w:hAnsiTheme="minorHAnsi" w:cs="Tahoma"/>
          <w:sz w:val="22"/>
          <w:szCs w:val="22"/>
        </w:rPr>
        <w:t xml:space="preserve"> um ao amanhecer e outro ao entardecer, conduzidos por rangers e experientes trackers. </w:t>
      </w:r>
    </w:p>
    <w:p w:rsidR="00756740" w:rsidRPr="00517DA4" w:rsidRDefault="00B46D24" w:rsidP="00517DA4">
      <w:pPr>
        <w:spacing w:before="240"/>
        <w:rPr>
          <w:rFonts w:asciiTheme="minorHAnsi" w:hAnsiTheme="minorHAnsi" w:cs="Tahoma"/>
          <w:b/>
          <w:bCs/>
          <w:sz w:val="22"/>
          <w:szCs w:val="22"/>
        </w:rPr>
      </w:pPr>
      <w:r w:rsidRPr="00517DA4">
        <w:rPr>
          <w:rFonts w:asciiTheme="minorHAnsi" w:hAnsiTheme="minorHAnsi" w:cs="Tahoma"/>
          <w:b/>
          <w:bCs/>
          <w:sz w:val="22"/>
          <w:szCs w:val="22"/>
        </w:rPr>
        <w:t>8</w:t>
      </w:r>
      <w:r w:rsidR="00756740" w:rsidRPr="00517DA4">
        <w:rPr>
          <w:rFonts w:asciiTheme="minorHAnsi" w:hAnsiTheme="minorHAnsi" w:cs="Tahoma"/>
          <w:b/>
          <w:bCs/>
          <w:sz w:val="22"/>
          <w:szCs w:val="22"/>
        </w:rPr>
        <w:t xml:space="preserve">º dia </w:t>
      </w:r>
      <w:r w:rsidR="00AB1934" w:rsidRPr="00517DA4">
        <w:rPr>
          <w:rFonts w:asciiTheme="minorHAnsi" w:hAnsiTheme="minorHAnsi" w:cs="Tahoma"/>
          <w:b/>
          <w:bCs/>
          <w:sz w:val="22"/>
          <w:szCs w:val="22"/>
        </w:rPr>
        <w:t>-</w:t>
      </w:r>
      <w:r w:rsidR="00161B80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756740" w:rsidRPr="00517DA4">
        <w:rPr>
          <w:rFonts w:asciiTheme="minorHAnsi" w:hAnsiTheme="minorHAnsi" w:cs="Tahoma"/>
          <w:b/>
          <w:bCs/>
          <w:sz w:val="22"/>
          <w:szCs w:val="22"/>
        </w:rPr>
        <w:t xml:space="preserve">Masai Mara </w:t>
      </w:r>
    </w:p>
    <w:p w:rsidR="00756740" w:rsidRPr="00517DA4" w:rsidRDefault="00756740" w:rsidP="00517DA4">
      <w:pPr>
        <w:rPr>
          <w:rFonts w:asciiTheme="minorHAnsi" w:hAnsiTheme="minorHAnsi" w:cs="Tahoma"/>
          <w:sz w:val="22"/>
          <w:szCs w:val="22"/>
        </w:rPr>
      </w:pPr>
      <w:r w:rsidRPr="00517DA4">
        <w:rPr>
          <w:rFonts w:asciiTheme="minorHAnsi" w:hAnsiTheme="minorHAnsi" w:cs="Tahoma"/>
          <w:sz w:val="22"/>
          <w:szCs w:val="22"/>
        </w:rPr>
        <w:t xml:space="preserve">Dia totalmente dedicado aos safáris fotográficos </w:t>
      </w:r>
      <w:r w:rsidR="00517DA4">
        <w:rPr>
          <w:rFonts w:asciiTheme="minorHAnsi" w:hAnsiTheme="minorHAnsi" w:cs="Tahoma"/>
          <w:sz w:val="22"/>
          <w:szCs w:val="22"/>
        </w:rPr>
        <w:t>-</w:t>
      </w:r>
      <w:r w:rsidRPr="00517DA4">
        <w:rPr>
          <w:rFonts w:asciiTheme="minorHAnsi" w:hAnsiTheme="minorHAnsi" w:cs="Tahoma"/>
          <w:sz w:val="22"/>
          <w:szCs w:val="22"/>
        </w:rPr>
        <w:t xml:space="preserve"> um ao amanhecer e outro ao entardecer, conduzidos por rangers e experientes trackers.</w:t>
      </w:r>
    </w:p>
    <w:p w:rsidR="000735EF" w:rsidRPr="00517DA4" w:rsidRDefault="00B46D24" w:rsidP="00517DA4">
      <w:pPr>
        <w:pStyle w:val="BodyText"/>
        <w:spacing w:before="240" w:after="0"/>
        <w:jc w:val="both"/>
        <w:rPr>
          <w:rFonts w:asciiTheme="minorHAnsi" w:hAnsiTheme="minorHAnsi"/>
          <w:b/>
          <w:sz w:val="22"/>
          <w:szCs w:val="22"/>
        </w:rPr>
      </w:pPr>
      <w:r w:rsidRPr="00517DA4">
        <w:rPr>
          <w:rFonts w:asciiTheme="minorHAnsi" w:hAnsiTheme="minorHAnsi"/>
          <w:b/>
          <w:sz w:val="22"/>
          <w:szCs w:val="22"/>
        </w:rPr>
        <w:t>9</w:t>
      </w:r>
      <w:r w:rsidR="00AB1934" w:rsidRPr="00517DA4">
        <w:rPr>
          <w:rFonts w:asciiTheme="minorHAnsi" w:hAnsiTheme="minorHAnsi"/>
          <w:b/>
          <w:sz w:val="22"/>
          <w:szCs w:val="22"/>
        </w:rPr>
        <w:t>º dia -</w:t>
      </w:r>
      <w:r w:rsidR="00161B80">
        <w:rPr>
          <w:rFonts w:asciiTheme="minorHAnsi" w:hAnsiTheme="minorHAnsi"/>
          <w:b/>
          <w:sz w:val="22"/>
          <w:szCs w:val="22"/>
        </w:rPr>
        <w:t xml:space="preserve"> </w:t>
      </w:r>
      <w:r w:rsidR="000735EF" w:rsidRPr="00517DA4">
        <w:rPr>
          <w:rFonts w:asciiTheme="minorHAnsi" w:hAnsiTheme="minorHAnsi"/>
          <w:b/>
          <w:sz w:val="22"/>
          <w:szCs w:val="22"/>
        </w:rPr>
        <w:t xml:space="preserve">Masai Mara </w:t>
      </w:r>
      <w:r w:rsidR="00AB1934" w:rsidRPr="00517DA4">
        <w:rPr>
          <w:rFonts w:asciiTheme="minorHAnsi" w:hAnsiTheme="minorHAnsi"/>
          <w:b/>
          <w:sz w:val="22"/>
          <w:szCs w:val="22"/>
        </w:rPr>
        <w:t>-</w:t>
      </w:r>
      <w:r w:rsidR="002D425D">
        <w:rPr>
          <w:rFonts w:asciiTheme="minorHAnsi" w:hAnsiTheme="minorHAnsi"/>
          <w:b/>
          <w:sz w:val="22"/>
          <w:szCs w:val="22"/>
        </w:rPr>
        <w:t xml:space="preserve"> </w:t>
      </w:r>
      <w:r w:rsidR="000735EF" w:rsidRPr="00517DA4">
        <w:rPr>
          <w:rFonts w:asciiTheme="minorHAnsi" w:hAnsiTheme="minorHAnsi"/>
          <w:b/>
          <w:sz w:val="22"/>
          <w:szCs w:val="22"/>
        </w:rPr>
        <w:t>Nairobi - Johannesburg</w:t>
      </w:r>
    </w:p>
    <w:p w:rsidR="000735EF" w:rsidRPr="00517DA4" w:rsidRDefault="000735EF" w:rsidP="00517DA4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517DA4">
        <w:rPr>
          <w:rFonts w:asciiTheme="minorHAnsi" w:hAnsiTheme="minorHAnsi"/>
          <w:sz w:val="22"/>
          <w:szCs w:val="22"/>
        </w:rPr>
        <w:t xml:space="preserve">Pela manhã safári fotográfico, retorno ao lodge para o café da manhã. Em seguida, traslado </w:t>
      </w:r>
      <w:r w:rsidR="00AB1934" w:rsidRPr="00517DA4">
        <w:rPr>
          <w:rFonts w:asciiTheme="minorHAnsi" w:hAnsiTheme="minorHAnsi"/>
          <w:sz w:val="22"/>
          <w:szCs w:val="22"/>
        </w:rPr>
        <w:t>a</w:t>
      </w:r>
      <w:r w:rsidRPr="00517DA4">
        <w:rPr>
          <w:rFonts w:asciiTheme="minorHAnsi" w:hAnsiTheme="minorHAnsi"/>
          <w:sz w:val="22"/>
          <w:szCs w:val="22"/>
        </w:rPr>
        <w:t xml:space="preserve"> pista de voo e embarque com destino a Nairobi</w:t>
      </w:r>
      <w:r w:rsidR="00AB1934" w:rsidRPr="00517DA4">
        <w:rPr>
          <w:rFonts w:asciiTheme="minorHAnsi" w:hAnsiTheme="minorHAnsi"/>
          <w:sz w:val="22"/>
          <w:szCs w:val="22"/>
        </w:rPr>
        <w:t xml:space="preserve">. Chegada, recepção e traslado privativo </w:t>
      </w:r>
      <w:r w:rsidRPr="00517DA4">
        <w:rPr>
          <w:rFonts w:asciiTheme="minorHAnsi" w:hAnsiTheme="minorHAnsi"/>
          <w:sz w:val="22"/>
          <w:szCs w:val="22"/>
        </w:rPr>
        <w:t xml:space="preserve">ao aeroporto Internacional para embarque </w:t>
      </w:r>
      <w:r w:rsidR="00AB1934" w:rsidRPr="00517DA4">
        <w:rPr>
          <w:rFonts w:asciiTheme="minorHAnsi" w:hAnsiTheme="minorHAnsi"/>
          <w:sz w:val="22"/>
          <w:szCs w:val="22"/>
        </w:rPr>
        <w:t>com destino a</w:t>
      </w:r>
      <w:r w:rsidRPr="00517DA4">
        <w:rPr>
          <w:rFonts w:asciiTheme="minorHAnsi" w:hAnsiTheme="minorHAnsi"/>
          <w:sz w:val="22"/>
          <w:szCs w:val="22"/>
        </w:rPr>
        <w:t xml:space="preserve"> Johannesburg</w:t>
      </w:r>
      <w:r w:rsidR="00B46D24" w:rsidRPr="00517DA4">
        <w:rPr>
          <w:rFonts w:asciiTheme="minorHAnsi" w:hAnsiTheme="minorHAnsi"/>
          <w:sz w:val="22"/>
          <w:szCs w:val="22"/>
        </w:rPr>
        <w:t>.</w:t>
      </w:r>
    </w:p>
    <w:p w:rsidR="00756740" w:rsidRPr="00517DA4" w:rsidRDefault="00756740" w:rsidP="00517DA4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6"/>
        <w:gridCol w:w="2689"/>
        <w:gridCol w:w="1842"/>
        <w:gridCol w:w="2243"/>
        <w:gridCol w:w="1159"/>
      </w:tblGrid>
      <w:tr w:rsidR="00914099" w:rsidRPr="00517DA4" w:rsidTr="00517DA4">
        <w:trPr>
          <w:trHeight w:val="243"/>
        </w:trPr>
        <w:tc>
          <w:tcPr>
            <w:tcW w:w="17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14099" w:rsidRPr="00517DA4" w:rsidRDefault="00675750" w:rsidP="00517DA4">
            <w:pPr>
              <w:tabs>
                <w:tab w:val="left" w:pos="1170"/>
              </w:tabs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14099" w:rsidRPr="00517DA4" w:rsidRDefault="00675750" w:rsidP="00517DA4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 xml:space="preserve">HOTEL 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14099" w:rsidRPr="00517DA4" w:rsidRDefault="00675750" w:rsidP="00517DA4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2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14099" w:rsidRPr="00517DA4" w:rsidRDefault="00675750" w:rsidP="00517DA4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914099" w:rsidRPr="00517DA4" w:rsidRDefault="00675750" w:rsidP="00517DA4">
            <w:pPr>
              <w:snapToGrid w:val="0"/>
              <w:jc w:val="center"/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914099" w:rsidRPr="00517DA4" w:rsidTr="00517DA4">
        <w:trPr>
          <w:trHeight w:val="243"/>
        </w:trPr>
        <w:tc>
          <w:tcPr>
            <w:tcW w:w="1706" w:type="dxa"/>
            <w:tcBorders>
              <w:top w:val="single" w:sz="4" w:space="0" w:color="FFFFFF" w:themeColor="background1"/>
            </w:tcBorders>
          </w:tcPr>
          <w:p w:rsidR="00914099" w:rsidRPr="00517DA4" w:rsidRDefault="000735EF" w:rsidP="00517DA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sz w:val="22"/>
                <w:szCs w:val="22"/>
              </w:rPr>
              <w:t>Johannesburg</w:t>
            </w:r>
          </w:p>
        </w:tc>
        <w:tc>
          <w:tcPr>
            <w:tcW w:w="2689" w:type="dxa"/>
            <w:tcBorders>
              <w:top w:val="single" w:sz="4" w:space="0" w:color="FFFFFF" w:themeColor="background1"/>
            </w:tcBorders>
          </w:tcPr>
          <w:p w:rsidR="00914099" w:rsidRPr="00517DA4" w:rsidRDefault="000735EF" w:rsidP="00517DA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sz w:val="22"/>
                <w:szCs w:val="22"/>
              </w:rPr>
              <w:t>D’Oreale</w:t>
            </w: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</w:tcPr>
          <w:p w:rsidR="00914099" w:rsidRPr="00517DA4" w:rsidRDefault="00675750" w:rsidP="00517DA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17DA4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243" w:type="dxa"/>
            <w:tcBorders>
              <w:top w:val="single" w:sz="4" w:space="0" w:color="FFFFFF" w:themeColor="background1"/>
            </w:tcBorders>
          </w:tcPr>
          <w:p w:rsidR="00914099" w:rsidRPr="00517DA4" w:rsidRDefault="000735EF" w:rsidP="00517DA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17DA4"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  <w:r w:rsidR="00AD1656" w:rsidRPr="00517D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Family </w:t>
            </w:r>
            <w:r w:rsidR="00054E6F" w:rsidRPr="00517DA4">
              <w:rPr>
                <w:rFonts w:asciiTheme="minorHAnsi" w:hAnsiTheme="minorHAnsi" w:cs="Arial"/>
                <w:color w:val="000000"/>
                <w:sz w:val="22"/>
                <w:szCs w:val="22"/>
              </w:rPr>
              <w:t>room</w:t>
            </w:r>
          </w:p>
        </w:tc>
        <w:tc>
          <w:tcPr>
            <w:tcW w:w="1159" w:type="dxa"/>
            <w:tcBorders>
              <w:top w:val="single" w:sz="4" w:space="0" w:color="FFFFFF" w:themeColor="background1"/>
            </w:tcBorders>
          </w:tcPr>
          <w:p w:rsidR="00914099" w:rsidRPr="00517DA4" w:rsidRDefault="00B46D24" w:rsidP="00517DA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17DA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0735EF" w:rsidRPr="00517DA4" w:rsidTr="00517DA4">
        <w:trPr>
          <w:trHeight w:val="243"/>
        </w:trPr>
        <w:tc>
          <w:tcPr>
            <w:tcW w:w="1706" w:type="dxa"/>
          </w:tcPr>
          <w:p w:rsidR="000735EF" w:rsidRPr="00517DA4" w:rsidRDefault="000735EF" w:rsidP="00517DA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sz w:val="22"/>
                <w:szCs w:val="22"/>
              </w:rPr>
              <w:t>Nairobi</w:t>
            </w:r>
          </w:p>
        </w:tc>
        <w:tc>
          <w:tcPr>
            <w:tcW w:w="2689" w:type="dxa"/>
          </w:tcPr>
          <w:p w:rsidR="000735EF" w:rsidRPr="00517DA4" w:rsidRDefault="000735EF" w:rsidP="00517DA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sz w:val="22"/>
                <w:szCs w:val="22"/>
              </w:rPr>
              <w:t>EKA Hotels</w:t>
            </w:r>
          </w:p>
        </w:tc>
        <w:tc>
          <w:tcPr>
            <w:tcW w:w="1842" w:type="dxa"/>
          </w:tcPr>
          <w:p w:rsidR="000735EF" w:rsidRPr="00517DA4" w:rsidRDefault="0039389A" w:rsidP="00517DA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17DA4">
              <w:rPr>
                <w:rFonts w:asciiTheme="minorHAnsi" w:hAnsiTheme="minorHAnsi" w:cs="Arial"/>
                <w:color w:val="000000"/>
                <w:sz w:val="22"/>
                <w:szCs w:val="22"/>
              </w:rPr>
              <w:t>Primeira</w:t>
            </w:r>
          </w:p>
        </w:tc>
        <w:tc>
          <w:tcPr>
            <w:tcW w:w="2243" w:type="dxa"/>
          </w:tcPr>
          <w:p w:rsidR="000735EF" w:rsidRPr="00517DA4" w:rsidRDefault="000735EF" w:rsidP="00517DA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17D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Double </w:t>
            </w:r>
            <w:r w:rsidR="00467E2A" w:rsidRPr="00517DA4"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  <w:r w:rsidRPr="00517DA4">
              <w:rPr>
                <w:rFonts w:asciiTheme="minorHAnsi" w:hAnsiTheme="minorHAnsi" w:cs="Arial"/>
                <w:color w:val="000000"/>
                <w:sz w:val="22"/>
                <w:szCs w:val="22"/>
              </w:rPr>
              <w:t>tandard</w:t>
            </w:r>
          </w:p>
        </w:tc>
        <w:tc>
          <w:tcPr>
            <w:tcW w:w="1159" w:type="dxa"/>
          </w:tcPr>
          <w:p w:rsidR="000735EF" w:rsidRPr="00517DA4" w:rsidRDefault="000735EF" w:rsidP="00517DA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17DA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914099" w:rsidRPr="00517DA4" w:rsidTr="00517DA4">
        <w:trPr>
          <w:trHeight w:val="243"/>
        </w:trPr>
        <w:tc>
          <w:tcPr>
            <w:tcW w:w="1706" w:type="dxa"/>
          </w:tcPr>
          <w:p w:rsidR="00914099" w:rsidRPr="00517DA4" w:rsidRDefault="000735EF" w:rsidP="00517DA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sz w:val="22"/>
                <w:szCs w:val="22"/>
              </w:rPr>
              <w:t>Samburu</w:t>
            </w:r>
          </w:p>
        </w:tc>
        <w:tc>
          <w:tcPr>
            <w:tcW w:w="2689" w:type="dxa"/>
          </w:tcPr>
          <w:p w:rsidR="00914099" w:rsidRPr="00517DA4" w:rsidRDefault="000735EF" w:rsidP="00517DA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17DA4">
              <w:rPr>
                <w:rFonts w:asciiTheme="minorHAnsi" w:hAnsiTheme="minorHAnsi" w:cs="Tahoma"/>
                <w:sz w:val="22"/>
                <w:szCs w:val="22"/>
                <w:lang w:val="en-US"/>
              </w:rPr>
              <w:t>Saruni</w:t>
            </w:r>
            <w:proofErr w:type="spellEnd"/>
            <w:r w:rsidRPr="00517DA4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7DA4">
              <w:rPr>
                <w:rFonts w:asciiTheme="minorHAnsi" w:hAnsiTheme="minorHAnsi" w:cs="Tahoma"/>
                <w:sz w:val="22"/>
                <w:szCs w:val="22"/>
                <w:lang w:val="en-US"/>
              </w:rPr>
              <w:t>Samburu</w:t>
            </w:r>
            <w:proofErr w:type="spellEnd"/>
          </w:p>
        </w:tc>
        <w:tc>
          <w:tcPr>
            <w:tcW w:w="1842" w:type="dxa"/>
          </w:tcPr>
          <w:p w:rsidR="00914099" w:rsidRPr="00517DA4" w:rsidRDefault="0039389A" w:rsidP="00517DA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sz w:val="22"/>
                <w:szCs w:val="22"/>
              </w:rPr>
              <w:t xml:space="preserve">Primeira </w:t>
            </w:r>
          </w:p>
        </w:tc>
        <w:tc>
          <w:tcPr>
            <w:tcW w:w="2243" w:type="dxa"/>
          </w:tcPr>
          <w:p w:rsidR="00914099" w:rsidRPr="00517DA4" w:rsidRDefault="000735EF" w:rsidP="00517DA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517DA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Family Villa</w:t>
            </w:r>
          </w:p>
        </w:tc>
        <w:tc>
          <w:tcPr>
            <w:tcW w:w="1159" w:type="dxa"/>
          </w:tcPr>
          <w:p w:rsidR="00914099" w:rsidRPr="00517DA4" w:rsidRDefault="000735EF" w:rsidP="00517DA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7DA4">
              <w:rPr>
                <w:rFonts w:asciiTheme="minorHAnsi" w:hAnsiTheme="minorHAnsi" w:cs="Tahoma"/>
                <w:sz w:val="22"/>
                <w:szCs w:val="22"/>
                <w:lang w:val="en-US"/>
              </w:rPr>
              <w:t>3</w:t>
            </w:r>
          </w:p>
        </w:tc>
      </w:tr>
      <w:tr w:rsidR="00914099" w:rsidRPr="00517DA4" w:rsidTr="00517DA4">
        <w:trPr>
          <w:trHeight w:val="243"/>
        </w:trPr>
        <w:tc>
          <w:tcPr>
            <w:tcW w:w="1706" w:type="dxa"/>
          </w:tcPr>
          <w:p w:rsidR="00914099" w:rsidRPr="00517DA4" w:rsidRDefault="000735EF" w:rsidP="00517DA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sz w:val="22"/>
                <w:szCs w:val="22"/>
              </w:rPr>
              <w:t>Masai Mara</w:t>
            </w:r>
          </w:p>
        </w:tc>
        <w:tc>
          <w:tcPr>
            <w:tcW w:w="2689" w:type="dxa"/>
          </w:tcPr>
          <w:p w:rsidR="00914099" w:rsidRPr="00517DA4" w:rsidRDefault="000735EF" w:rsidP="00517DA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sz w:val="22"/>
                <w:szCs w:val="22"/>
              </w:rPr>
              <w:t>Elephant</w:t>
            </w:r>
            <w:r w:rsidR="00161B8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17DA4">
              <w:rPr>
                <w:rFonts w:asciiTheme="minorHAnsi" w:hAnsiTheme="minorHAnsi" w:cs="Tahoma"/>
                <w:sz w:val="22"/>
                <w:szCs w:val="22"/>
              </w:rPr>
              <w:t>Pepper</w:t>
            </w:r>
            <w:r w:rsidR="00161B8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17DA4">
              <w:rPr>
                <w:rFonts w:asciiTheme="minorHAnsi" w:hAnsiTheme="minorHAnsi" w:cs="Tahoma"/>
                <w:sz w:val="22"/>
                <w:szCs w:val="22"/>
              </w:rPr>
              <w:t>Camp</w:t>
            </w:r>
          </w:p>
        </w:tc>
        <w:tc>
          <w:tcPr>
            <w:tcW w:w="1842" w:type="dxa"/>
          </w:tcPr>
          <w:p w:rsidR="00914099" w:rsidRPr="00517DA4" w:rsidRDefault="0039389A" w:rsidP="00517DA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17DA4">
              <w:rPr>
                <w:rFonts w:asciiTheme="minorHAnsi" w:hAnsiTheme="minorHAnsi" w:cs="Tahoma"/>
                <w:sz w:val="22"/>
                <w:szCs w:val="22"/>
              </w:rPr>
              <w:t xml:space="preserve">Primeira </w:t>
            </w:r>
          </w:p>
        </w:tc>
        <w:tc>
          <w:tcPr>
            <w:tcW w:w="2243" w:type="dxa"/>
          </w:tcPr>
          <w:p w:rsidR="00914099" w:rsidRPr="00517DA4" w:rsidRDefault="00F61FA8" w:rsidP="00517DA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517DA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Family Tent </w:t>
            </w:r>
          </w:p>
        </w:tc>
        <w:tc>
          <w:tcPr>
            <w:tcW w:w="1159" w:type="dxa"/>
          </w:tcPr>
          <w:p w:rsidR="00914099" w:rsidRPr="00517DA4" w:rsidRDefault="000735EF" w:rsidP="00517DA4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7DA4">
              <w:rPr>
                <w:rFonts w:asciiTheme="minorHAnsi" w:hAnsiTheme="minorHAnsi" w:cs="Tahoma"/>
                <w:sz w:val="22"/>
                <w:szCs w:val="22"/>
                <w:lang w:val="en-US"/>
              </w:rPr>
              <w:t>3</w:t>
            </w:r>
          </w:p>
        </w:tc>
      </w:tr>
    </w:tbl>
    <w:p w:rsidR="0039389A" w:rsidRPr="00517DA4" w:rsidRDefault="0039389A" w:rsidP="00517DA4">
      <w:pPr>
        <w:rPr>
          <w:rFonts w:asciiTheme="minorHAnsi" w:hAnsiTheme="minorHAnsi"/>
          <w:sz w:val="22"/>
          <w:szCs w:val="22"/>
        </w:rPr>
      </w:pPr>
    </w:p>
    <w:p w:rsidR="00914099" w:rsidRPr="00517DA4" w:rsidRDefault="00675750" w:rsidP="00517DA4">
      <w:pPr>
        <w:rPr>
          <w:rFonts w:asciiTheme="minorHAnsi" w:hAnsiTheme="minorHAnsi"/>
          <w:sz w:val="22"/>
          <w:szCs w:val="22"/>
        </w:rPr>
      </w:pPr>
      <w:r w:rsidRPr="00517DA4">
        <w:rPr>
          <w:rFonts w:asciiTheme="minorHAnsi" w:hAnsiTheme="minorHAnsi"/>
          <w:sz w:val="22"/>
          <w:szCs w:val="22"/>
        </w:rPr>
        <w:t>Preço do Roteiro Terrestre, por pessoa</w:t>
      </w:r>
      <w:r w:rsidR="00502BDF" w:rsidRPr="00517DA4">
        <w:rPr>
          <w:rFonts w:asciiTheme="minorHAnsi" w:hAnsiTheme="minorHAnsi"/>
          <w:sz w:val="22"/>
          <w:szCs w:val="22"/>
        </w:rPr>
        <w:t xml:space="preserve"> -</w:t>
      </w:r>
      <w:r w:rsidR="000735EF" w:rsidRPr="00517DA4">
        <w:rPr>
          <w:rFonts w:asciiTheme="minorHAnsi" w:hAnsiTheme="minorHAnsi"/>
          <w:sz w:val="22"/>
          <w:szCs w:val="22"/>
        </w:rPr>
        <w:t>base 04 passageiros</w:t>
      </w:r>
      <w:r w:rsidR="00502BDF" w:rsidRPr="00517DA4">
        <w:rPr>
          <w:rFonts w:asciiTheme="minorHAnsi" w:hAnsiTheme="minorHAnsi"/>
          <w:sz w:val="22"/>
          <w:szCs w:val="22"/>
        </w:rPr>
        <w:t>,</w:t>
      </w:r>
      <w:r w:rsidRPr="00517DA4">
        <w:rPr>
          <w:rFonts w:asciiTheme="minorHAnsi" w:hAnsiTheme="minorHAnsi"/>
          <w:sz w:val="22"/>
          <w:szCs w:val="22"/>
        </w:rPr>
        <w:t>em US$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4252"/>
      </w:tblGrid>
      <w:tr w:rsidR="00856927" w:rsidRPr="00517DA4" w:rsidTr="00517DA4">
        <w:trPr>
          <w:trHeight w:val="243"/>
        </w:trPr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856927" w:rsidRPr="00517DA4" w:rsidRDefault="009F0107" w:rsidP="00517DA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517DA4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856927" w:rsidRPr="00517DA4" w:rsidRDefault="00467E2A" w:rsidP="00517DA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517DA4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Até</w:t>
            </w:r>
            <w:proofErr w:type="spellEnd"/>
            <w:r w:rsidR="00161B8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7DA4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dez</w:t>
            </w:r>
            <w:proofErr w:type="spellEnd"/>
            <w:r w:rsidR="00B66DBB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201</w:t>
            </w:r>
            <w:r w:rsidR="00FD4C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9</w:t>
            </w:r>
          </w:p>
        </w:tc>
      </w:tr>
      <w:tr w:rsidR="00856927" w:rsidRPr="00517DA4" w:rsidTr="00517DA4">
        <w:trPr>
          <w:trHeight w:val="243"/>
        </w:trPr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56927" w:rsidRPr="00517DA4" w:rsidRDefault="00467E2A" w:rsidP="00517DA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17DA4">
              <w:rPr>
                <w:rFonts w:asciiTheme="minorHAnsi" w:hAnsiTheme="minorHAnsi" w:cs="Arial"/>
                <w:color w:val="000000"/>
                <w:sz w:val="22"/>
                <w:szCs w:val="22"/>
              </w:rPr>
              <w:t>Apto</w:t>
            </w:r>
            <w:r w:rsidR="009F0107" w:rsidRPr="00517D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Duplo</w:t>
            </w:r>
            <w:r w:rsidR="00AD1656" w:rsidRPr="00517DA4">
              <w:rPr>
                <w:rFonts w:asciiTheme="minorHAnsi" w:hAnsiTheme="minorHAnsi" w:cs="Arial"/>
                <w:color w:val="000000"/>
                <w:sz w:val="22"/>
                <w:szCs w:val="22"/>
              </w:rPr>
              <w:t>/Family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856927" w:rsidRPr="00517DA4" w:rsidRDefault="00467E2A" w:rsidP="00517DA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17DA4">
              <w:rPr>
                <w:rFonts w:asciiTheme="minorHAnsi" w:hAnsiTheme="minorHAnsi"/>
                <w:b/>
                <w:sz w:val="22"/>
                <w:szCs w:val="22"/>
              </w:rPr>
              <w:t>a partir de</w:t>
            </w:r>
            <w:r w:rsidRPr="00517DA4">
              <w:rPr>
                <w:rFonts w:asciiTheme="minorHAnsi" w:hAnsiTheme="minorHAnsi"/>
                <w:sz w:val="22"/>
                <w:szCs w:val="22"/>
              </w:rPr>
              <w:t xml:space="preserve"> US$ </w:t>
            </w:r>
            <w:r w:rsidR="00E75261">
              <w:rPr>
                <w:rFonts w:asciiTheme="minorHAnsi" w:hAnsiTheme="minorHAnsi" w:cs="Arial"/>
                <w:color w:val="000000"/>
                <w:sz w:val="22"/>
                <w:szCs w:val="22"/>
              </w:rPr>
              <w:t>6.070</w:t>
            </w:r>
          </w:p>
        </w:tc>
      </w:tr>
    </w:tbl>
    <w:p w:rsidR="00161B80" w:rsidRPr="00517DA4" w:rsidRDefault="00161B80" w:rsidP="00517DA4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517DA4" w:rsidRPr="00192A2E" w:rsidTr="00355229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517DA4" w:rsidRPr="00192A2E" w:rsidRDefault="00517DA4" w:rsidP="0035522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estandosujeitos a políticas e condições diferenciadas.</w:t>
            </w:r>
          </w:p>
        </w:tc>
      </w:tr>
    </w:tbl>
    <w:p w:rsidR="00914099" w:rsidRPr="00517DA4" w:rsidRDefault="00914099" w:rsidP="00517DA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14099" w:rsidRPr="00517DA4" w:rsidRDefault="00675750" w:rsidP="00517DA4">
      <w:pPr>
        <w:tabs>
          <w:tab w:val="left" w:pos="345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17DA4">
        <w:rPr>
          <w:rFonts w:asciiTheme="minorHAnsi" w:hAnsiTheme="minorHAnsi" w:cs="Arial"/>
          <w:b/>
          <w:bCs/>
          <w:color w:val="000000"/>
          <w:sz w:val="22"/>
          <w:szCs w:val="22"/>
        </w:rPr>
        <w:t>*Importante:</w:t>
      </w:r>
      <w:r w:rsidRPr="00517DA4">
        <w:rPr>
          <w:rFonts w:asciiTheme="minorHAnsi" w:hAnsiTheme="minorHAnsi" w:cs="Arial"/>
          <w:color w:val="000000"/>
          <w:sz w:val="22"/>
          <w:szCs w:val="22"/>
        </w:rPr>
        <w:t xml:space="preserve"> V</w:t>
      </w:r>
      <w:r w:rsidR="0035011E" w:rsidRPr="00517DA4">
        <w:rPr>
          <w:rFonts w:asciiTheme="minorHAnsi" w:hAnsiTheme="minorHAnsi" w:cs="Arial"/>
          <w:color w:val="000000"/>
          <w:sz w:val="22"/>
          <w:szCs w:val="22"/>
        </w:rPr>
        <w:t>o</w:t>
      </w:r>
      <w:r w:rsidRPr="00517DA4">
        <w:rPr>
          <w:rFonts w:asciiTheme="minorHAnsi" w:hAnsiTheme="minorHAnsi" w:cs="Arial"/>
          <w:color w:val="000000"/>
          <w:sz w:val="22"/>
          <w:szCs w:val="22"/>
        </w:rPr>
        <w:t xml:space="preserve">os internos operados por aviões de pequeno porte, que permitem somente 1 mala soft contendo até </w:t>
      </w:r>
      <w:r w:rsidR="002F4A4C" w:rsidRPr="00517DA4">
        <w:rPr>
          <w:rFonts w:asciiTheme="minorHAnsi" w:hAnsiTheme="minorHAnsi" w:cs="Arial"/>
          <w:color w:val="000000"/>
          <w:sz w:val="22"/>
          <w:szCs w:val="22"/>
        </w:rPr>
        <w:t>15</w:t>
      </w:r>
      <w:r w:rsidRPr="00517DA4">
        <w:rPr>
          <w:rFonts w:asciiTheme="minorHAnsi" w:hAnsiTheme="minorHAnsi" w:cs="Arial"/>
          <w:color w:val="000000"/>
          <w:sz w:val="22"/>
          <w:szCs w:val="22"/>
        </w:rPr>
        <w:t xml:space="preserve">kg por pessoa </w:t>
      </w:r>
    </w:p>
    <w:p w:rsidR="00161B80" w:rsidRPr="00517DA4" w:rsidRDefault="00161B80" w:rsidP="00517DA4">
      <w:pPr>
        <w:tabs>
          <w:tab w:val="left" w:pos="345"/>
        </w:tabs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914099" w:rsidRPr="00517DA4" w:rsidRDefault="00675750" w:rsidP="00517DA4">
      <w:pPr>
        <w:rPr>
          <w:rFonts w:asciiTheme="minorHAnsi" w:hAnsiTheme="minorHAnsi"/>
          <w:b/>
          <w:bCs/>
          <w:sz w:val="22"/>
          <w:szCs w:val="22"/>
        </w:rPr>
      </w:pPr>
      <w:r w:rsidRPr="00517DA4">
        <w:rPr>
          <w:rFonts w:asciiTheme="minorHAnsi" w:hAnsiTheme="minorHAnsi"/>
          <w:b/>
          <w:bCs/>
          <w:sz w:val="22"/>
          <w:szCs w:val="22"/>
        </w:rPr>
        <w:t>Observação:</w:t>
      </w:r>
    </w:p>
    <w:p w:rsidR="00914099" w:rsidRPr="00517DA4" w:rsidRDefault="00675750" w:rsidP="00517DA4">
      <w:pPr>
        <w:tabs>
          <w:tab w:val="left" w:pos="386"/>
        </w:tabs>
        <w:rPr>
          <w:rFonts w:asciiTheme="minorHAnsi" w:hAnsiTheme="minorHAnsi"/>
          <w:sz w:val="22"/>
          <w:szCs w:val="22"/>
        </w:rPr>
      </w:pPr>
      <w:r w:rsidRPr="00517DA4">
        <w:rPr>
          <w:rFonts w:asciiTheme="minorHAnsi" w:hAnsiTheme="minorHAnsi"/>
          <w:sz w:val="22"/>
          <w:szCs w:val="22"/>
        </w:rPr>
        <w:t>Os hotéis mencionados acima incluem taxas locais.</w:t>
      </w:r>
    </w:p>
    <w:p w:rsidR="00914099" w:rsidRPr="00517DA4" w:rsidRDefault="00675750" w:rsidP="00517DA4">
      <w:pPr>
        <w:tabs>
          <w:tab w:val="left" w:pos="386"/>
        </w:tabs>
        <w:rPr>
          <w:rFonts w:asciiTheme="minorHAnsi" w:hAnsiTheme="minorHAnsi"/>
          <w:sz w:val="22"/>
          <w:szCs w:val="22"/>
        </w:rPr>
      </w:pPr>
      <w:r w:rsidRPr="00517DA4">
        <w:rPr>
          <w:rFonts w:asciiTheme="minorHAnsi" w:hAnsiTheme="minorHAnsi"/>
          <w:sz w:val="22"/>
          <w:szCs w:val="22"/>
        </w:rPr>
        <w:t>O critério internacional de horários de entrada e saída dos hotéis, normalmente é:</w:t>
      </w:r>
    </w:p>
    <w:p w:rsidR="00914099" w:rsidRPr="00517DA4" w:rsidRDefault="00675750" w:rsidP="00517DA4">
      <w:pPr>
        <w:tabs>
          <w:tab w:val="left" w:pos="386"/>
        </w:tabs>
        <w:rPr>
          <w:rFonts w:asciiTheme="minorHAnsi" w:hAnsiTheme="minorHAnsi"/>
          <w:sz w:val="22"/>
          <w:szCs w:val="22"/>
        </w:rPr>
      </w:pPr>
      <w:r w:rsidRPr="00517DA4">
        <w:rPr>
          <w:rFonts w:asciiTheme="minorHAnsi" w:hAnsiTheme="minorHAnsi"/>
          <w:b/>
          <w:sz w:val="22"/>
          <w:szCs w:val="22"/>
        </w:rPr>
        <w:t>Check</w:t>
      </w:r>
      <w:r w:rsidR="00924FE3" w:rsidRPr="00517DA4">
        <w:rPr>
          <w:rFonts w:asciiTheme="minorHAnsi" w:hAnsiTheme="minorHAnsi"/>
          <w:b/>
          <w:sz w:val="22"/>
          <w:szCs w:val="22"/>
        </w:rPr>
        <w:t>-</w:t>
      </w:r>
      <w:r w:rsidRPr="00517DA4">
        <w:rPr>
          <w:rFonts w:asciiTheme="minorHAnsi" w:hAnsiTheme="minorHAnsi"/>
          <w:b/>
          <w:sz w:val="22"/>
          <w:szCs w:val="22"/>
        </w:rPr>
        <w:t>in</w:t>
      </w:r>
      <w:r w:rsidRPr="00517DA4">
        <w:rPr>
          <w:rFonts w:asciiTheme="minorHAnsi" w:hAnsiTheme="minorHAnsi"/>
          <w:sz w:val="22"/>
          <w:szCs w:val="22"/>
        </w:rPr>
        <w:t>: entre 14h00 e 15h00</w:t>
      </w:r>
      <w:r w:rsidRPr="00517DA4">
        <w:rPr>
          <w:rFonts w:asciiTheme="minorHAnsi" w:hAnsiTheme="minorHAnsi"/>
          <w:sz w:val="22"/>
          <w:szCs w:val="22"/>
        </w:rPr>
        <w:tab/>
      </w:r>
      <w:r w:rsidRPr="00517DA4">
        <w:rPr>
          <w:rFonts w:asciiTheme="minorHAnsi" w:hAnsiTheme="minorHAnsi"/>
          <w:sz w:val="22"/>
          <w:szCs w:val="22"/>
        </w:rPr>
        <w:tab/>
      </w:r>
      <w:r w:rsidRPr="00517DA4">
        <w:rPr>
          <w:rFonts w:asciiTheme="minorHAnsi" w:hAnsiTheme="minorHAnsi"/>
          <w:b/>
          <w:sz w:val="22"/>
          <w:szCs w:val="22"/>
        </w:rPr>
        <w:t>Check</w:t>
      </w:r>
      <w:r w:rsidR="00924FE3" w:rsidRPr="00517DA4">
        <w:rPr>
          <w:rFonts w:asciiTheme="minorHAnsi" w:hAnsiTheme="minorHAnsi"/>
          <w:b/>
          <w:sz w:val="22"/>
          <w:szCs w:val="22"/>
        </w:rPr>
        <w:t>-</w:t>
      </w:r>
      <w:r w:rsidRPr="00517DA4">
        <w:rPr>
          <w:rFonts w:asciiTheme="minorHAnsi" w:hAnsiTheme="minorHAnsi"/>
          <w:b/>
          <w:sz w:val="22"/>
          <w:szCs w:val="22"/>
        </w:rPr>
        <w:t>out</w:t>
      </w:r>
      <w:r w:rsidRPr="00517DA4">
        <w:rPr>
          <w:rFonts w:asciiTheme="minorHAnsi" w:hAnsiTheme="minorHAnsi"/>
          <w:sz w:val="22"/>
          <w:szCs w:val="22"/>
        </w:rPr>
        <w:t>: entre 11h00 e 12h00</w:t>
      </w:r>
    </w:p>
    <w:p w:rsidR="00161B80" w:rsidRPr="00517DA4" w:rsidRDefault="00161B80" w:rsidP="00517DA4">
      <w:pPr>
        <w:tabs>
          <w:tab w:val="left" w:pos="720"/>
        </w:tabs>
        <w:rPr>
          <w:rFonts w:asciiTheme="minorHAnsi" w:hAnsiTheme="minorHAnsi" w:cs="Tahoma"/>
          <w:bCs/>
          <w:sz w:val="22"/>
          <w:szCs w:val="22"/>
        </w:rPr>
      </w:pPr>
    </w:p>
    <w:p w:rsidR="00914099" w:rsidRPr="00517DA4" w:rsidRDefault="00675750" w:rsidP="00517DA4">
      <w:pPr>
        <w:rPr>
          <w:rFonts w:asciiTheme="minorHAnsi" w:hAnsiTheme="minorHAnsi" w:cs="Tahoma"/>
          <w:b/>
          <w:bCs/>
          <w:sz w:val="22"/>
          <w:szCs w:val="22"/>
        </w:rPr>
      </w:pPr>
      <w:r w:rsidRPr="00517DA4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054E6F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Passagem aérea nos trechos internos</w:t>
      </w:r>
      <w:r w:rsidR="00517DA4">
        <w:rPr>
          <w:rFonts w:asciiTheme="minorHAnsi" w:hAnsiTheme="minorHAnsi"/>
          <w:sz w:val="22"/>
          <w:szCs w:val="22"/>
          <w:lang w:eastAsia="pt-BR"/>
        </w:rPr>
        <w:t xml:space="preserve"> no Quênia</w:t>
      </w:r>
    </w:p>
    <w:p w:rsidR="00054E6F" w:rsidRPr="00517DA4" w:rsidRDefault="00054E6F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1 noite  em Johannesburg</w:t>
      </w:r>
    </w:p>
    <w:p w:rsidR="00914099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1 noite em Nairobi</w:t>
      </w:r>
    </w:p>
    <w:p w:rsidR="009F0107" w:rsidRPr="00517DA4" w:rsidRDefault="009F0107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3 noites em Samburu</w:t>
      </w:r>
    </w:p>
    <w:p w:rsidR="00914099" w:rsidRPr="00517DA4" w:rsidRDefault="00054E6F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3</w:t>
      </w:r>
      <w:r w:rsidR="00675750" w:rsidRPr="00517DA4">
        <w:rPr>
          <w:rFonts w:asciiTheme="minorHAnsi" w:hAnsiTheme="minorHAnsi"/>
          <w:sz w:val="22"/>
          <w:szCs w:val="22"/>
          <w:lang w:eastAsia="pt-BR"/>
        </w:rPr>
        <w:t xml:space="preserve"> noites em Masai Mara</w:t>
      </w:r>
    </w:p>
    <w:p w:rsidR="00914099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914099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 xml:space="preserve">Todas as refeições em </w:t>
      </w:r>
      <w:r w:rsidR="00054E6F" w:rsidRPr="00517DA4">
        <w:rPr>
          <w:rFonts w:asciiTheme="minorHAnsi" w:hAnsiTheme="minorHAnsi"/>
          <w:sz w:val="22"/>
          <w:szCs w:val="22"/>
          <w:lang w:eastAsia="pt-BR"/>
        </w:rPr>
        <w:t>Samburu</w:t>
      </w:r>
      <w:r w:rsidR="00517DA4">
        <w:rPr>
          <w:rFonts w:asciiTheme="minorHAnsi" w:hAnsiTheme="minorHAnsi"/>
          <w:sz w:val="22"/>
          <w:szCs w:val="22"/>
          <w:lang w:eastAsia="pt-BR"/>
        </w:rPr>
        <w:t xml:space="preserve"> e Masai Mara</w:t>
      </w:r>
    </w:p>
    <w:p w:rsidR="009F0107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 xml:space="preserve">Ingressos </w:t>
      </w:r>
      <w:r w:rsidR="00517DA4">
        <w:rPr>
          <w:rFonts w:asciiTheme="minorHAnsi" w:hAnsiTheme="minorHAnsi"/>
          <w:sz w:val="22"/>
          <w:szCs w:val="22"/>
          <w:lang w:eastAsia="pt-BR"/>
        </w:rPr>
        <w:t>nos Parques Nacionais do Quênia</w:t>
      </w:r>
    </w:p>
    <w:p w:rsidR="00914099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 xml:space="preserve">Traslados e safáris em serviço regular em </w:t>
      </w:r>
      <w:r w:rsidR="00054E6F" w:rsidRPr="00517DA4">
        <w:rPr>
          <w:rFonts w:asciiTheme="minorHAnsi" w:hAnsiTheme="minorHAnsi"/>
          <w:sz w:val="22"/>
          <w:szCs w:val="22"/>
          <w:lang w:eastAsia="pt-BR"/>
        </w:rPr>
        <w:t xml:space="preserve">Samburu e </w:t>
      </w:r>
      <w:r w:rsidRPr="00517DA4">
        <w:rPr>
          <w:rFonts w:asciiTheme="minorHAnsi" w:hAnsiTheme="minorHAnsi"/>
          <w:sz w:val="22"/>
          <w:szCs w:val="22"/>
          <w:lang w:eastAsia="pt-BR"/>
        </w:rPr>
        <w:t>Masai Mara, com assistência em inglês</w:t>
      </w:r>
      <w:r w:rsidR="008748BB">
        <w:rPr>
          <w:rFonts w:asciiTheme="minorHAnsi" w:hAnsiTheme="minorHAnsi"/>
          <w:sz w:val="22"/>
          <w:szCs w:val="22"/>
          <w:lang w:eastAsia="pt-BR"/>
        </w:rPr>
        <w:t xml:space="preserve"> </w:t>
      </w:r>
    </w:p>
    <w:p w:rsidR="00914099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Traslados privativos em Nairobi, com assistência em inglês</w:t>
      </w:r>
    </w:p>
    <w:p w:rsidR="00E64A00" w:rsidRPr="00517DA4" w:rsidRDefault="00E64A0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 w:cs="Tahoma"/>
          <w:sz w:val="22"/>
          <w:szCs w:val="22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Traslados</w:t>
      </w:r>
      <w:r w:rsidRPr="00517DA4">
        <w:rPr>
          <w:rFonts w:asciiTheme="minorHAnsi" w:hAnsiTheme="minorHAnsi" w:cs="Tahoma"/>
          <w:sz w:val="22"/>
          <w:szCs w:val="22"/>
        </w:rPr>
        <w:t xml:space="preserve"> privativos em </w:t>
      </w:r>
      <w:r w:rsidR="00054E6F" w:rsidRPr="00517DA4">
        <w:rPr>
          <w:rFonts w:asciiTheme="minorHAnsi" w:hAnsiTheme="minorHAnsi" w:cs="Tahoma"/>
          <w:sz w:val="22"/>
          <w:szCs w:val="22"/>
        </w:rPr>
        <w:t>Johannesburg</w:t>
      </w:r>
      <w:r w:rsidRPr="00517DA4">
        <w:rPr>
          <w:rFonts w:asciiTheme="minorHAnsi" w:hAnsiTheme="minorHAnsi" w:cs="Tahoma"/>
          <w:sz w:val="22"/>
          <w:szCs w:val="22"/>
        </w:rPr>
        <w:t>, com assistência em inglês</w:t>
      </w:r>
      <w:r w:rsidR="008748BB">
        <w:rPr>
          <w:rFonts w:asciiTheme="minorHAnsi" w:hAnsiTheme="minorHAnsi" w:cs="Tahoma"/>
          <w:sz w:val="22"/>
          <w:szCs w:val="22"/>
        </w:rPr>
        <w:t xml:space="preserve"> </w:t>
      </w:r>
    </w:p>
    <w:p w:rsidR="001E032A" w:rsidRPr="00517DA4" w:rsidRDefault="001E032A" w:rsidP="00517DA4">
      <w:pPr>
        <w:tabs>
          <w:tab w:val="num" w:pos="357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914099" w:rsidRPr="00517DA4" w:rsidRDefault="00675750" w:rsidP="00517DA4">
      <w:pPr>
        <w:rPr>
          <w:rFonts w:asciiTheme="minorHAnsi" w:hAnsiTheme="minorHAnsi" w:cs="Tahoma"/>
          <w:b/>
          <w:bCs/>
          <w:sz w:val="22"/>
          <w:szCs w:val="22"/>
        </w:rPr>
      </w:pPr>
      <w:r w:rsidRPr="00517DA4">
        <w:rPr>
          <w:rFonts w:asciiTheme="minorHAnsi" w:hAnsiTheme="minorHAnsi" w:cs="Tahoma"/>
          <w:b/>
          <w:bCs/>
          <w:sz w:val="22"/>
          <w:szCs w:val="22"/>
        </w:rPr>
        <w:t>O roteiro não inclui:</w:t>
      </w:r>
    </w:p>
    <w:p w:rsidR="00914099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 xml:space="preserve">Passagem aérea no trecho internacional com saída do Brasil </w:t>
      </w:r>
    </w:p>
    <w:p w:rsidR="00914099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914099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Despesas de caráter pessoal, gorjetas, telefonemas, etc</w:t>
      </w:r>
    </w:p>
    <w:p w:rsidR="00914099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 w:cs="Tahoma"/>
          <w:sz w:val="22"/>
          <w:szCs w:val="22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Qualquer</w:t>
      </w:r>
      <w:r w:rsidRPr="00517DA4">
        <w:rPr>
          <w:rFonts w:asciiTheme="minorHAnsi" w:hAnsiTheme="minorHAnsi" w:cs="Tahoma"/>
          <w:sz w:val="22"/>
          <w:szCs w:val="22"/>
        </w:rPr>
        <w:t xml:space="preserve"> item que não esteja mencionado no programa</w:t>
      </w:r>
      <w:r w:rsidR="008748BB">
        <w:rPr>
          <w:rFonts w:asciiTheme="minorHAnsi" w:hAnsiTheme="minorHAnsi" w:cs="Tahoma"/>
          <w:sz w:val="22"/>
          <w:szCs w:val="22"/>
        </w:rPr>
        <w:br/>
      </w:r>
    </w:p>
    <w:p w:rsidR="00664B7E" w:rsidRPr="00517DA4" w:rsidRDefault="00664B7E" w:rsidP="00517DA4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914099" w:rsidRPr="00517DA4" w:rsidRDefault="00675750" w:rsidP="00517DA4">
      <w:pPr>
        <w:rPr>
          <w:rFonts w:asciiTheme="minorHAnsi" w:hAnsiTheme="minorHAnsi" w:cs="Tahoma"/>
          <w:b/>
          <w:bCs/>
          <w:sz w:val="22"/>
          <w:szCs w:val="22"/>
        </w:rPr>
      </w:pPr>
      <w:r w:rsidRPr="00517DA4">
        <w:rPr>
          <w:rFonts w:asciiTheme="minorHAnsi" w:hAnsiTheme="minorHAnsi" w:cs="Tahoma"/>
          <w:b/>
          <w:bCs/>
          <w:sz w:val="22"/>
          <w:szCs w:val="22"/>
        </w:rPr>
        <w:t>Documentação para portadores de passaporte brasileiro:</w:t>
      </w:r>
    </w:p>
    <w:p w:rsidR="00914099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Passaporte: com validade de 6 meses a partir da data de embarque com 2 páginas em branco</w:t>
      </w:r>
    </w:p>
    <w:p w:rsidR="00914099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 xml:space="preserve">Visto: é necessário visto para o Quênia </w:t>
      </w:r>
    </w:p>
    <w:p w:rsidR="00914099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Quênia: Pode ser obtido no Consulado Britânico do Rio de Janeiro ou na chegada no aeroporto internacional de Nairobi</w:t>
      </w:r>
    </w:p>
    <w:p w:rsidR="00914099" w:rsidRPr="00517DA4" w:rsidRDefault="00675750" w:rsidP="00517DA4">
      <w:pPr>
        <w:numPr>
          <w:ilvl w:val="0"/>
          <w:numId w:val="4"/>
        </w:numPr>
        <w:tabs>
          <w:tab w:val="clear" w:pos="283"/>
        </w:tabs>
        <w:ind w:left="284" w:hanging="284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517DA4">
        <w:rPr>
          <w:rFonts w:asciiTheme="minorHAnsi" w:hAnsiTheme="minorHAnsi"/>
          <w:sz w:val="22"/>
          <w:szCs w:val="22"/>
          <w:lang w:eastAsia="pt-BR"/>
        </w:rPr>
        <w:t>Vacina: é necessário Certificado Internacional de Vacina contra febre amarela (11 dias antes do embarq</w:t>
      </w:r>
      <w:r w:rsidRPr="00517DA4">
        <w:rPr>
          <w:rFonts w:asciiTheme="minorHAnsi" w:hAnsiTheme="minorHAnsi" w:cs="Tahoma"/>
          <w:color w:val="000000" w:themeColor="text1"/>
          <w:sz w:val="22"/>
          <w:szCs w:val="22"/>
        </w:rPr>
        <w:t>ue)</w:t>
      </w:r>
    </w:p>
    <w:p w:rsidR="00914099" w:rsidRPr="00517DA4" w:rsidRDefault="00914099" w:rsidP="00517DA4">
      <w:pPr>
        <w:rPr>
          <w:rFonts w:asciiTheme="minorHAnsi" w:hAnsiTheme="minorHAnsi" w:cs="Tahoma"/>
          <w:sz w:val="22"/>
          <w:szCs w:val="22"/>
        </w:rPr>
      </w:pPr>
    </w:p>
    <w:p w:rsidR="00517DA4" w:rsidRPr="00192A2E" w:rsidRDefault="00517DA4" w:rsidP="00517DA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517DA4" w:rsidRPr="00192A2E" w:rsidTr="00355229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517DA4" w:rsidRPr="00192A2E" w:rsidRDefault="00517DA4" w:rsidP="00355229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517DA4" w:rsidRPr="00192A2E" w:rsidRDefault="00FD4CAD" w:rsidP="00517DA4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10/12</w:t>
            </w:r>
            <w:r w:rsidR="002B3238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E75261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517DA4" w:rsidRPr="00192A2E" w:rsidRDefault="00517DA4" w:rsidP="00517DA4">
      <w:pPr>
        <w:rPr>
          <w:rFonts w:asciiTheme="minorHAnsi" w:hAnsiTheme="minorHAnsi"/>
          <w:sz w:val="22"/>
          <w:szCs w:val="22"/>
        </w:rPr>
      </w:pPr>
    </w:p>
    <w:sectPr w:rsidR="00517DA4" w:rsidRPr="00192A2E" w:rsidSect="00517DA4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8B" w:rsidRDefault="008F478B">
      <w:r>
        <w:separator/>
      </w:r>
    </w:p>
  </w:endnote>
  <w:endnote w:type="continuationSeparator" w:id="0">
    <w:p w:rsidR="008F478B" w:rsidRDefault="008F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A4" w:rsidRPr="00A702F6" w:rsidRDefault="0083642E" w:rsidP="00517DA4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517DA4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FD4CAD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="00517DA4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517DA4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FD4CAD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517DA4" w:rsidRPr="00A702F6" w:rsidRDefault="00517DA4" w:rsidP="00517DA4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8B" w:rsidRDefault="008F478B">
      <w:r>
        <w:separator/>
      </w:r>
    </w:p>
  </w:footnote>
  <w:footnote w:type="continuationSeparator" w:id="0">
    <w:p w:rsidR="008F478B" w:rsidRDefault="008F4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517DA4" w:rsidRPr="00A702F6" w:rsidTr="00355229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517DA4" w:rsidRPr="00A702F6" w:rsidRDefault="00517DA4" w:rsidP="00355229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7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517DA4" w:rsidRPr="00A702F6" w:rsidRDefault="00517DA4" w:rsidP="00517DA4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QUÊNIA</w:t>
          </w:r>
        </w:p>
      </w:tc>
    </w:tr>
  </w:tbl>
  <w:p w:rsidR="00517DA4" w:rsidRPr="00A702F6" w:rsidRDefault="00517DA4" w:rsidP="00517DA4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 w:cs="Courier New"/>
      </w:rPr>
    </w:lvl>
    <w:lvl w:ilvl="2">
      <w:start w:val="1"/>
      <w:numFmt w:val="bullet"/>
      <w:lvlText w:val="·"/>
      <w:lvlJc w:val="left"/>
      <w:pPr>
        <w:tabs>
          <w:tab w:val="num" w:pos="849"/>
        </w:tabs>
        <w:ind w:left="849" w:hanging="283"/>
      </w:pPr>
      <w:rPr>
        <w:rFonts w:ascii="Symbol" w:hAnsi="Symbol" w:cs="Courier New"/>
      </w:rPr>
    </w:lvl>
    <w:lvl w:ilvl="3">
      <w:start w:val="1"/>
      <w:numFmt w:val="bullet"/>
      <w:lvlText w:val="·"/>
      <w:lvlJc w:val="left"/>
      <w:pPr>
        <w:tabs>
          <w:tab w:val="num" w:pos="1132"/>
        </w:tabs>
        <w:ind w:left="1132" w:hanging="283"/>
      </w:pPr>
      <w:rPr>
        <w:rFonts w:ascii="Symbol" w:hAnsi="Symbol" w:cs="Courier New"/>
      </w:rPr>
    </w:lvl>
    <w:lvl w:ilvl="4">
      <w:start w:val="1"/>
      <w:numFmt w:val="bullet"/>
      <w:lvlText w:val="·"/>
      <w:lvlJc w:val="left"/>
      <w:pPr>
        <w:tabs>
          <w:tab w:val="num" w:pos="1415"/>
        </w:tabs>
        <w:ind w:left="1415" w:hanging="283"/>
      </w:pPr>
      <w:rPr>
        <w:rFonts w:ascii="Symbol" w:hAnsi="Symbol" w:cs="Courier New"/>
      </w:rPr>
    </w:lvl>
    <w:lvl w:ilvl="5">
      <w:start w:val="1"/>
      <w:numFmt w:val="bullet"/>
      <w:lvlText w:val="·"/>
      <w:lvlJc w:val="left"/>
      <w:pPr>
        <w:tabs>
          <w:tab w:val="num" w:pos="1698"/>
        </w:tabs>
        <w:ind w:left="1698" w:hanging="283"/>
      </w:pPr>
      <w:rPr>
        <w:rFonts w:ascii="Symbol" w:hAnsi="Symbol" w:cs="Courier New"/>
      </w:rPr>
    </w:lvl>
    <w:lvl w:ilvl="6">
      <w:start w:val="1"/>
      <w:numFmt w:val="bullet"/>
      <w:lvlText w:val="·"/>
      <w:lvlJc w:val="left"/>
      <w:pPr>
        <w:tabs>
          <w:tab w:val="num" w:pos="1981"/>
        </w:tabs>
        <w:ind w:left="1981" w:hanging="283"/>
      </w:pPr>
      <w:rPr>
        <w:rFonts w:ascii="Symbol" w:hAnsi="Symbol" w:cs="Courier New"/>
      </w:rPr>
    </w:lvl>
    <w:lvl w:ilvl="7">
      <w:start w:val="1"/>
      <w:numFmt w:val="bullet"/>
      <w:lvlText w:val="·"/>
      <w:lvlJc w:val="left"/>
      <w:pPr>
        <w:tabs>
          <w:tab w:val="num" w:pos="2264"/>
        </w:tabs>
        <w:ind w:left="2264" w:hanging="283"/>
      </w:pPr>
      <w:rPr>
        <w:rFonts w:ascii="Symbol" w:hAnsi="Symbol" w:cs="Courier New"/>
      </w:rPr>
    </w:lvl>
    <w:lvl w:ilvl="8">
      <w:start w:val="1"/>
      <w:numFmt w:val="bullet"/>
      <w:lvlText w:val="·"/>
      <w:lvlJc w:val="left"/>
      <w:pPr>
        <w:tabs>
          <w:tab w:val="num" w:pos="2547"/>
        </w:tabs>
        <w:ind w:left="2547" w:hanging="283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24FE3"/>
    <w:rsid w:val="0004206E"/>
    <w:rsid w:val="00054E6F"/>
    <w:rsid w:val="00055D7F"/>
    <w:rsid w:val="000735EF"/>
    <w:rsid w:val="00073D7D"/>
    <w:rsid w:val="0008769D"/>
    <w:rsid w:val="00094298"/>
    <w:rsid w:val="00124327"/>
    <w:rsid w:val="00161B80"/>
    <w:rsid w:val="001A4A30"/>
    <w:rsid w:val="001B220A"/>
    <w:rsid w:val="001B4945"/>
    <w:rsid w:val="001D567A"/>
    <w:rsid w:val="001E032A"/>
    <w:rsid w:val="00204DEC"/>
    <w:rsid w:val="00212DAC"/>
    <w:rsid w:val="002369FF"/>
    <w:rsid w:val="002B3238"/>
    <w:rsid w:val="002B6F3A"/>
    <w:rsid w:val="002D3BE6"/>
    <w:rsid w:val="002D425D"/>
    <w:rsid w:val="002F4A4C"/>
    <w:rsid w:val="00310B03"/>
    <w:rsid w:val="00322B07"/>
    <w:rsid w:val="0035011E"/>
    <w:rsid w:val="0038333B"/>
    <w:rsid w:val="0039389A"/>
    <w:rsid w:val="00395F2C"/>
    <w:rsid w:val="003B4556"/>
    <w:rsid w:val="003C4D43"/>
    <w:rsid w:val="00415DBA"/>
    <w:rsid w:val="00467E2A"/>
    <w:rsid w:val="0048595C"/>
    <w:rsid w:val="004F26FB"/>
    <w:rsid w:val="00502BDF"/>
    <w:rsid w:val="00517DA4"/>
    <w:rsid w:val="005372FD"/>
    <w:rsid w:val="0056496A"/>
    <w:rsid w:val="005E53E8"/>
    <w:rsid w:val="005F67CA"/>
    <w:rsid w:val="00647839"/>
    <w:rsid w:val="00664B7E"/>
    <w:rsid w:val="00675750"/>
    <w:rsid w:val="006B37D6"/>
    <w:rsid w:val="006D716E"/>
    <w:rsid w:val="006E70CF"/>
    <w:rsid w:val="007453DA"/>
    <w:rsid w:val="00756740"/>
    <w:rsid w:val="00781B1E"/>
    <w:rsid w:val="007E2ED7"/>
    <w:rsid w:val="007E6A1E"/>
    <w:rsid w:val="008012B8"/>
    <w:rsid w:val="00834AE1"/>
    <w:rsid w:val="0083642E"/>
    <w:rsid w:val="00856927"/>
    <w:rsid w:val="008748BB"/>
    <w:rsid w:val="008A583E"/>
    <w:rsid w:val="008B149B"/>
    <w:rsid w:val="008F478B"/>
    <w:rsid w:val="00914099"/>
    <w:rsid w:val="009177C2"/>
    <w:rsid w:val="00924FE3"/>
    <w:rsid w:val="00976D02"/>
    <w:rsid w:val="00985639"/>
    <w:rsid w:val="009B57F8"/>
    <w:rsid w:val="009D277C"/>
    <w:rsid w:val="009F0107"/>
    <w:rsid w:val="00AA1547"/>
    <w:rsid w:val="00AB1934"/>
    <w:rsid w:val="00AC1264"/>
    <w:rsid w:val="00AD1656"/>
    <w:rsid w:val="00B06D1E"/>
    <w:rsid w:val="00B154DC"/>
    <w:rsid w:val="00B46D24"/>
    <w:rsid w:val="00B63B80"/>
    <w:rsid w:val="00B66DBB"/>
    <w:rsid w:val="00B9175D"/>
    <w:rsid w:val="00BC48B6"/>
    <w:rsid w:val="00C049D0"/>
    <w:rsid w:val="00C249F9"/>
    <w:rsid w:val="00C63153"/>
    <w:rsid w:val="00C642CA"/>
    <w:rsid w:val="00C913E7"/>
    <w:rsid w:val="00CF5FDC"/>
    <w:rsid w:val="00D217BF"/>
    <w:rsid w:val="00D21F7F"/>
    <w:rsid w:val="00D46D44"/>
    <w:rsid w:val="00D75CD2"/>
    <w:rsid w:val="00D81CCA"/>
    <w:rsid w:val="00DC5D02"/>
    <w:rsid w:val="00DD1CF2"/>
    <w:rsid w:val="00DD2026"/>
    <w:rsid w:val="00DE1F40"/>
    <w:rsid w:val="00DF4C8C"/>
    <w:rsid w:val="00E14C41"/>
    <w:rsid w:val="00E15FC6"/>
    <w:rsid w:val="00E45756"/>
    <w:rsid w:val="00E64A00"/>
    <w:rsid w:val="00E75261"/>
    <w:rsid w:val="00E75D6C"/>
    <w:rsid w:val="00F157C9"/>
    <w:rsid w:val="00F61FA8"/>
    <w:rsid w:val="00F85802"/>
    <w:rsid w:val="00F96FEF"/>
    <w:rsid w:val="00FA3025"/>
    <w:rsid w:val="00FD0C5B"/>
    <w:rsid w:val="00FD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5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FD0C5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FD0C5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FD0C5B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FD0C5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FD0C5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FD0C5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FD0C5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FD0C5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FD0C5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D0C5B"/>
    <w:rPr>
      <w:rFonts w:ascii="Symbol" w:hAnsi="Symbol"/>
    </w:rPr>
  </w:style>
  <w:style w:type="character" w:customStyle="1" w:styleId="WW8Num2z1">
    <w:name w:val="WW8Num2z1"/>
    <w:rsid w:val="00FD0C5B"/>
    <w:rPr>
      <w:rFonts w:ascii="Courier New" w:hAnsi="Courier New" w:cs="Courier New"/>
    </w:rPr>
  </w:style>
  <w:style w:type="character" w:customStyle="1" w:styleId="WW8Num3z0">
    <w:name w:val="WW8Num3z0"/>
    <w:rsid w:val="00FD0C5B"/>
    <w:rPr>
      <w:rFonts w:ascii="Symbol" w:hAnsi="Symbol"/>
    </w:rPr>
  </w:style>
  <w:style w:type="character" w:customStyle="1" w:styleId="WW8Num4z0">
    <w:name w:val="WW8Num4z0"/>
    <w:rsid w:val="00FD0C5B"/>
    <w:rPr>
      <w:rFonts w:ascii="Symbol" w:hAnsi="Symbol"/>
    </w:rPr>
  </w:style>
  <w:style w:type="character" w:customStyle="1" w:styleId="Absatz-Standardschriftart">
    <w:name w:val="Absatz-Standardschriftart"/>
    <w:rsid w:val="00FD0C5B"/>
  </w:style>
  <w:style w:type="character" w:customStyle="1" w:styleId="WW-Absatz-Standardschriftart">
    <w:name w:val="WW-Absatz-Standardschriftart"/>
    <w:rsid w:val="00FD0C5B"/>
  </w:style>
  <w:style w:type="character" w:customStyle="1" w:styleId="WW-Absatz-Standardschriftart1">
    <w:name w:val="WW-Absatz-Standardschriftart1"/>
    <w:rsid w:val="00FD0C5B"/>
  </w:style>
  <w:style w:type="character" w:customStyle="1" w:styleId="WW8Num5z0">
    <w:name w:val="WW8Num5z0"/>
    <w:rsid w:val="00FD0C5B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FD0C5B"/>
  </w:style>
  <w:style w:type="character" w:customStyle="1" w:styleId="Fontepargpadro2">
    <w:name w:val="Fonte parág. padrão2"/>
    <w:rsid w:val="00FD0C5B"/>
  </w:style>
  <w:style w:type="character" w:customStyle="1" w:styleId="WW8Num1z0">
    <w:name w:val="WW8Num1z0"/>
    <w:rsid w:val="00FD0C5B"/>
    <w:rPr>
      <w:rFonts w:ascii="Wingdings" w:hAnsi="Wingdings"/>
    </w:rPr>
  </w:style>
  <w:style w:type="character" w:customStyle="1" w:styleId="WW8Num1z1">
    <w:name w:val="WW8Num1z1"/>
    <w:rsid w:val="00FD0C5B"/>
    <w:rPr>
      <w:rFonts w:ascii="Wingdings 2" w:hAnsi="Wingdings 2" w:cs="Courier New"/>
    </w:rPr>
  </w:style>
  <w:style w:type="character" w:customStyle="1" w:styleId="WW-Absatz-Standardschriftart111">
    <w:name w:val="WW-Absatz-Standardschriftart111"/>
    <w:rsid w:val="00FD0C5B"/>
  </w:style>
  <w:style w:type="character" w:customStyle="1" w:styleId="WW-Absatz-Standardschriftart1111">
    <w:name w:val="WW-Absatz-Standardschriftart1111"/>
    <w:rsid w:val="00FD0C5B"/>
  </w:style>
  <w:style w:type="character" w:customStyle="1" w:styleId="WW-Absatz-Standardschriftart11111">
    <w:name w:val="WW-Absatz-Standardschriftart11111"/>
    <w:rsid w:val="00FD0C5B"/>
  </w:style>
  <w:style w:type="character" w:customStyle="1" w:styleId="WW-Absatz-Standardschriftart111111">
    <w:name w:val="WW-Absatz-Standardschriftart111111"/>
    <w:rsid w:val="00FD0C5B"/>
  </w:style>
  <w:style w:type="character" w:customStyle="1" w:styleId="WW-Absatz-Standardschriftart1111111">
    <w:name w:val="WW-Absatz-Standardschriftart1111111"/>
    <w:rsid w:val="00FD0C5B"/>
  </w:style>
  <w:style w:type="character" w:customStyle="1" w:styleId="WW-Absatz-Standardschriftart11111111">
    <w:name w:val="WW-Absatz-Standardschriftart11111111"/>
    <w:rsid w:val="00FD0C5B"/>
  </w:style>
  <w:style w:type="character" w:customStyle="1" w:styleId="WW-Absatz-Standardschriftart111111111">
    <w:name w:val="WW-Absatz-Standardschriftart111111111"/>
    <w:rsid w:val="00FD0C5B"/>
  </w:style>
  <w:style w:type="character" w:customStyle="1" w:styleId="WW8Num6z0">
    <w:name w:val="WW8Num6z0"/>
    <w:rsid w:val="00FD0C5B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D0C5B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FD0C5B"/>
  </w:style>
  <w:style w:type="character" w:customStyle="1" w:styleId="WW-Absatz-Standardschriftart11111111111">
    <w:name w:val="WW-Absatz-Standardschriftart11111111111"/>
    <w:rsid w:val="00FD0C5B"/>
  </w:style>
  <w:style w:type="character" w:customStyle="1" w:styleId="WW8Num2z2">
    <w:name w:val="WW8Num2z2"/>
    <w:rsid w:val="00FD0C5B"/>
    <w:rPr>
      <w:rFonts w:ascii="Wingdings" w:hAnsi="Wingdings"/>
    </w:rPr>
  </w:style>
  <w:style w:type="character" w:customStyle="1" w:styleId="WW8Num3z1">
    <w:name w:val="WW8Num3z1"/>
    <w:rsid w:val="00FD0C5B"/>
    <w:rPr>
      <w:rFonts w:ascii="Courier New" w:hAnsi="Courier New" w:cs="Courier New"/>
    </w:rPr>
  </w:style>
  <w:style w:type="character" w:customStyle="1" w:styleId="WW8Num3z2">
    <w:name w:val="WW8Num3z2"/>
    <w:rsid w:val="00FD0C5B"/>
    <w:rPr>
      <w:rFonts w:ascii="Wingdings" w:hAnsi="Wingdings"/>
    </w:rPr>
  </w:style>
  <w:style w:type="character" w:customStyle="1" w:styleId="WW8Num4z1">
    <w:name w:val="WW8Num4z1"/>
    <w:rsid w:val="00FD0C5B"/>
    <w:rPr>
      <w:rFonts w:ascii="Courier New" w:hAnsi="Courier New" w:cs="Courier New"/>
    </w:rPr>
  </w:style>
  <w:style w:type="character" w:customStyle="1" w:styleId="WW8Num4z2">
    <w:name w:val="WW8Num4z2"/>
    <w:rsid w:val="00FD0C5B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FD0C5B"/>
  </w:style>
  <w:style w:type="character" w:customStyle="1" w:styleId="WW-Absatz-Standardschriftart1111111111111">
    <w:name w:val="WW-Absatz-Standardschriftart1111111111111"/>
    <w:rsid w:val="00FD0C5B"/>
  </w:style>
  <w:style w:type="character" w:customStyle="1" w:styleId="WW-Absatz-Standardschriftart11111111111111">
    <w:name w:val="WW-Absatz-Standardschriftart11111111111111"/>
    <w:rsid w:val="00FD0C5B"/>
  </w:style>
  <w:style w:type="character" w:customStyle="1" w:styleId="WW-Absatz-Standardschriftart111111111111111">
    <w:name w:val="WW-Absatz-Standardschriftart111111111111111"/>
    <w:rsid w:val="00FD0C5B"/>
  </w:style>
  <w:style w:type="character" w:customStyle="1" w:styleId="WW-Absatz-Standardschriftart1111111111111111">
    <w:name w:val="WW-Absatz-Standardschriftart1111111111111111"/>
    <w:rsid w:val="00FD0C5B"/>
  </w:style>
  <w:style w:type="character" w:customStyle="1" w:styleId="WW8Num1z2">
    <w:name w:val="WW8Num1z2"/>
    <w:rsid w:val="00FD0C5B"/>
    <w:rPr>
      <w:rFonts w:ascii="StarSymbol" w:hAnsi="StarSymbol"/>
    </w:rPr>
  </w:style>
  <w:style w:type="character" w:customStyle="1" w:styleId="WW-Absatz-Standardschriftart11111111111111111">
    <w:name w:val="WW-Absatz-Standardschriftart11111111111111111"/>
    <w:rsid w:val="00FD0C5B"/>
  </w:style>
  <w:style w:type="character" w:customStyle="1" w:styleId="WW-Absatz-Standardschriftart111111111111111111">
    <w:name w:val="WW-Absatz-Standardschriftart111111111111111111"/>
    <w:rsid w:val="00FD0C5B"/>
  </w:style>
  <w:style w:type="character" w:customStyle="1" w:styleId="WW-Absatz-Standardschriftart1111111111111111111">
    <w:name w:val="WW-Absatz-Standardschriftart1111111111111111111"/>
    <w:rsid w:val="00FD0C5B"/>
  </w:style>
  <w:style w:type="character" w:customStyle="1" w:styleId="Smbolosdenumerao">
    <w:name w:val="Símbolos de numeração"/>
    <w:rsid w:val="00FD0C5B"/>
  </w:style>
  <w:style w:type="character" w:customStyle="1" w:styleId="Marcadores">
    <w:name w:val="Marcadores"/>
    <w:rsid w:val="00FD0C5B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FD0C5B"/>
  </w:style>
  <w:style w:type="character" w:customStyle="1" w:styleId="CaracteresdeNotadeFim">
    <w:name w:val="Caracteres de Nota de Fim"/>
    <w:rsid w:val="00FD0C5B"/>
  </w:style>
  <w:style w:type="character" w:styleId="Hyperlink">
    <w:name w:val="Hyperlink"/>
    <w:rsid w:val="00FD0C5B"/>
    <w:rPr>
      <w:color w:val="000080"/>
      <w:u w:val="single"/>
    </w:rPr>
  </w:style>
  <w:style w:type="character" w:styleId="FollowedHyperlink">
    <w:name w:val="FollowedHyperlink"/>
    <w:rsid w:val="00FD0C5B"/>
    <w:rPr>
      <w:color w:val="800000"/>
      <w:u w:val="single"/>
    </w:rPr>
  </w:style>
  <w:style w:type="character" w:customStyle="1" w:styleId="Fontepargpadro1">
    <w:name w:val="Fonte parág. padrão1"/>
    <w:rsid w:val="00FD0C5B"/>
  </w:style>
  <w:style w:type="character" w:styleId="Emphasis">
    <w:name w:val="Emphasis"/>
    <w:basedOn w:val="Fontepargpadro1"/>
    <w:qFormat/>
    <w:rsid w:val="00FD0C5B"/>
    <w:rPr>
      <w:i/>
      <w:iCs/>
    </w:rPr>
  </w:style>
  <w:style w:type="character" w:styleId="Strong">
    <w:name w:val="Strong"/>
    <w:basedOn w:val="Fontepargpadro1"/>
    <w:qFormat/>
    <w:rsid w:val="00FD0C5B"/>
    <w:rPr>
      <w:b/>
      <w:bCs/>
    </w:rPr>
  </w:style>
  <w:style w:type="character" w:customStyle="1" w:styleId="WW8Num7z1">
    <w:name w:val="WW8Num7z1"/>
    <w:rsid w:val="00FD0C5B"/>
    <w:rPr>
      <w:rFonts w:ascii="Courier New" w:hAnsi="Courier New" w:cs="Courier New"/>
    </w:rPr>
  </w:style>
  <w:style w:type="character" w:customStyle="1" w:styleId="WW8Num7z3">
    <w:name w:val="WW8Num7z3"/>
    <w:rsid w:val="00FD0C5B"/>
    <w:rPr>
      <w:rFonts w:ascii="Symbol" w:hAnsi="Symbol"/>
    </w:rPr>
  </w:style>
  <w:style w:type="character" w:customStyle="1" w:styleId="Marcas">
    <w:name w:val="Marcas"/>
    <w:rsid w:val="00FD0C5B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FD0C5B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FD0C5B"/>
    <w:pPr>
      <w:spacing w:after="120"/>
    </w:pPr>
  </w:style>
  <w:style w:type="paragraph" w:styleId="List">
    <w:name w:val="List"/>
    <w:basedOn w:val="BodyText"/>
    <w:rsid w:val="00FD0C5B"/>
    <w:rPr>
      <w:rFonts w:cs="Tahoma"/>
    </w:rPr>
  </w:style>
  <w:style w:type="paragraph" w:customStyle="1" w:styleId="Legenda2">
    <w:name w:val="Legenda2"/>
    <w:basedOn w:val="Normal"/>
    <w:rsid w:val="00FD0C5B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FD0C5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FD0C5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D0C5B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FD0C5B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FD0C5B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FD0C5B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FD0C5B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FD0C5B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FD0C5B"/>
    <w:pPr>
      <w:ind w:left="283"/>
    </w:pPr>
  </w:style>
  <w:style w:type="paragraph" w:customStyle="1" w:styleId="Saudaesfinais">
    <w:name w:val="Saudações finais"/>
    <w:basedOn w:val="Normal"/>
    <w:rsid w:val="00FD0C5B"/>
    <w:pPr>
      <w:suppressLineNumbers/>
    </w:pPr>
  </w:style>
  <w:style w:type="paragraph" w:customStyle="1" w:styleId="Contedodatabela">
    <w:name w:val="Conteúdo da tabela"/>
    <w:basedOn w:val="Normal"/>
    <w:rsid w:val="00FD0C5B"/>
    <w:pPr>
      <w:suppressLineNumbers/>
    </w:pPr>
  </w:style>
  <w:style w:type="paragraph" w:customStyle="1" w:styleId="Ttulodatabela">
    <w:name w:val="Título da tabela"/>
    <w:basedOn w:val="Contedodatabela"/>
    <w:rsid w:val="00FD0C5B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FD0C5B"/>
    <w:pPr>
      <w:ind w:left="567"/>
    </w:pPr>
  </w:style>
  <w:style w:type="paragraph" w:customStyle="1" w:styleId="titulo">
    <w:name w:val="titulo"/>
    <w:basedOn w:val="Normal"/>
    <w:rsid w:val="00FD0C5B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FD0C5B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FD0C5B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FD0C5B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FD0C5B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FD0C5B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FD0C5B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FD0C5B"/>
    <w:pPr>
      <w:widowControl/>
      <w:suppressAutoHyphens w:val="0"/>
      <w:spacing w:before="105"/>
    </w:pPr>
    <w:rPr>
      <w:rFonts w:eastAsia="Times New Roman" w:cs="Lucidasans"/>
      <w:lang w:val="en-GB" w:eastAsia="pt-BR" w:bidi="pt-BR"/>
    </w:rPr>
  </w:style>
  <w:style w:type="paragraph" w:customStyle="1" w:styleId="Contedodetabela">
    <w:name w:val="Conteúdo de tabela"/>
    <w:basedOn w:val="Normal"/>
    <w:rsid w:val="00FD0C5B"/>
    <w:pPr>
      <w:suppressLineNumbers/>
    </w:pPr>
  </w:style>
  <w:style w:type="paragraph" w:customStyle="1" w:styleId="Ttulodetabela">
    <w:name w:val="Título de tabela"/>
    <w:basedOn w:val="Contedodetabela"/>
    <w:rsid w:val="00FD0C5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45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17DA4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17D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 w:cs="Lucidasans"/>
      <w:lang w:val="en-GB" w:eastAsia="pt-BR" w:bidi="pt-BR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945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517DA4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517D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3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836">
              <w:marLeft w:val="15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0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20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Renata</cp:lastModifiedBy>
  <cp:revision>2</cp:revision>
  <cp:lastPrinted>2012-07-27T19:35:00Z</cp:lastPrinted>
  <dcterms:created xsi:type="dcterms:W3CDTF">2018-12-10T19:12:00Z</dcterms:created>
  <dcterms:modified xsi:type="dcterms:W3CDTF">2018-12-10T19:12:00Z</dcterms:modified>
</cp:coreProperties>
</file>