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4F3A" w:rsidRDefault="00330F3C" w:rsidP="000519B8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Jujuy &amp; Salta</w:t>
      </w:r>
      <w:r w:rsidR="00322C69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392372">
        <w:rPr>
          <w:rFonts w:asciiTheme="minorHAnsi" w:hAnsiTheme="minorHAnsi"/>
          <w:b/>
          <w:color w:val="000080"/>
          <w:sz w:val="26"/>
          <w:szCs w:val="26"/>
        </w:rPr>
        <w:t xml:space="preserve">- </w:t>
      </w:r>
      <w:r w:rsidR="007A060D">
        <w:rPr>
          <w:rFonts w:asciiTheme="minorHAnsi" w:hAnsiTheme="minorHAnsi"/>
          <w:b/>
          <w:color w:val="000080"/>
          <w:sz w:val="26"/>
          <w:szCs w:val="26"/>
        </w:rPr>
        <w:t>201</w:t>
      </w:r>
      <w:r w:rsidR="0091173D">
        <w:rPr>
          <w:rFonts w:asciiTheme="minorHAnsi" w:hAnsiTheme="minorHAnsi"/>
          <w:b/>
          <w:color w:val="000080"/>
          <w:sz w:val="26"/>
          <w:szCs w:val="26"/>
        </w:rPr>
        <w:t>8</w:t>
      </w:r>
    </w:p>
    <w:p w:rsidR="00414F3A" w:rsidRPr="00414F3A" w:rsidRDefault="00D918F4" w:rsidP="000519B8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392372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F51C5F">
        <w:rPr>
          <w:rFonts w:asciiTheme="minorHAnsi" w:hAnsiTheme="minorHAnsi"/>
          <w:b/>
          <w:color w:val="000080"/>
          <w:sz w:val="26"/>
          <w:szCs w:val="26"/>
        </w:rPr>
        <w:t>Tilcara - Purmamarca - Salta - Cafayate</w:t>
      </w:r>
    </w:p>
    <w:p w:rsidR="00907CE1" w:rsidRPr="00414F3A" w:rsidRDefault="00EA3DA7" w:rsidP="000519B8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8</w:t>
      </w:r>
      <w:r w:rsidR="002B4494" w:rsidRPr="00414F3A">
        <w:rPr>
          <w:rFonts w:asciiTheme="minorHAnsi" w:hAnsiTheme="minorHAnsi"/>
          <w:b/>
          <w:color w:val="000080"/>
          <w:sz w:val="26"/>
          <w:szCs w:val="26"/>
        </w:rPr>
        <w:t xml:space="preserve"> dias</w:t>
      </w:r>
    </w:p>
    <w:p w:rsidR="000519B8" w:rsidRPr="00414F3A" w:rsidRDefault="000519B8" w:rsidP="00414F3A">
      <w:pPr>
        <w:rPr>
          <w:rFonts w:asciiTheme="minorHAnsi" w:hAnsiTheme="minorHAnsi"/>
          <w:sz w:val="22"/>
          <w:szCs w:val="22"/>
        </w:rPr>
      </w:pPr>
    </w:p>
    <w:p w:rsidR="00907CE1" w:rsidRPr="009E60EB" w:rsidRDefault="002B4494" w:rsidP="00913BDA">
      <w:pPr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  <w:r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1º dia </w:t>
      </w:r>
      <w:r w:rsidR="00D33C48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- </w:t>
      </w:r>
      <w:r w:rsidR="00B015E3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San </w:t>
      </w:r>
      <w:r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</w:t>
      </w:r>
      <w:r w:rsidR="00D33C48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Salvador de Jujuy - Tilcara</w:t>
      </w:r>
    </w:p>
    <w:p w:rsidR="00D33C48" w:rsidRPr="009E60EB" w:rsidRDefault="00D33C48" w:rsidP="00D33C48">
      <w:pPr>
        <w:jc w:val="both"/>
        <w:rPr>
          <w:rFonts w:asciiTheme="minorHAnsi" w:eastAsia="DejaVu Sans" w:hAnsiTheme="minorHAnsi" w:cstheme="minorHAnsi"/>
          <w:sz w:val="22"/>
          <w:szCs w:val="22"/>
          <w:lang w:eastAsia="pt-BR" w:bidi="pt-BR"/>
        </w:rPr>
      </w:pP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Recepção no aeroporto de São Salvador de J</w:t>
      </w:r>
      <w:r w:rsid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ujuy</w:t>
      </w: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e </w:t>
      </w:r>
      <w:r w:rsidR="00EC176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traslado privativo ao hotel em</w:t>
      </w: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Tilcara</w:t>
      </w:r>
      <w:r w:rsid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</w:t>
      </w:r>
      <w:r w:rsidR="00381AC3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-</w:t>
      </w:r>
      <w:r w:rsid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percurso de aproximadamente 2 horas,</w:t>
      </w: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visitando</w:t>
      </w:r>
      <w:r w:rsid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os povoados típicos da região.</w:t>
      </w: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</w:t>
      </w: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>Visita</w:t>
      </w:r>
      <w:r w:rsid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a</w:t>
      </w: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Pucará, </w:t>
      </w:r>
      <w:r w:rsidR="002D297A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>uma antiga fortaleza</w:t>
      </w:r>
      <w:r w:rsidR="002D297A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usada pelos Omaguacas para a defesa de sua cidade de tribos inimigas. </w:t>
      </w: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>Noite livre para passear pelas ruazinhas da cidade e aproveitar uma variada oferta gastronômica típica da região.</w:t>
      </w:r>
      <w:r w:rsidR="005926D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Hospedagem por </w:t>
      </w:r>
      <w:r w:rsidR="0039237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>2</w:t>
      </w:r>
      <w:r w:rsidR="005926D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noite</w:t>
      </w:r>
      <w:r w:rsidR="0039237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>s,</w:t>
      </w:r>
      <w:r w:rsidR="005926D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com café da manhã. </w:t>
      </w:r>
    </w:p>
    <w:p w:rsidR="00907CE1" w:rsidRPr="009E60EB" w:rsidRDefault="002B4494" w:rsidP="00414F3A">
      <w:pPr>
        <w:spacing w:before="240"/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  <w:r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2º dia </w:t>
      </w:r>
      <w:r w:rsidR="001F2EB2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-</w:t>
      </w:r>
      <w:r w:rsidR="00D33C48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</w:t>
      </w:r>
      <w:r w:rsid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Tilcara - </w:t>
      </w:r>
      <w:r w:rsidR="00D33C48" w:rsidRPr="009E60EB">
        <w:rPr>
          <w:rFonts w:asciiTheme="minorHAnsi" w:hAnsiTheme="minorHAnsi" w:cstheme="minorHAnsi"/>
          <w:b/>
          <w:bCs/>
          <w:spacing w:val="6"/>
          <w:sz w:val="22"/>
          <w:szCs w:val="22"/>
          <w:u w:color="006666"/>
          <w:shd w:val="clear" w:color="auto" w:fill="FFFFFF"/>
        </w:rPr>
        <w:t xml:space="preserve">Uquia - Humahuaca </w:t>
      </w:r>
      <w:r w:rsidR="009E60EB">
        <w:rPr>
          <w:rFonts w:asciiTheme="minorHAnsi" w:hAnsiTheme="minorHAnsi" w:cstheme="minorHAnsi"/>
          <w:b/>
          <w:bCs/>
          <w:spacing w:val="6"/>
          <w:sz w:val="22"/>
          <w:szCs w:val="22"/>
          <w:u w:color="006666"/>
          <w:shd w:val="clear" w:color="auto" w:fill="FFFFFF"/>
        </w:rPr>
        <w:t>-</w:t>
      </w:r>
      <w:r w:rsidR="00D33C48" w:rsidRPr="009E60EB">
        <w:rPr>
          <w:rFonts w:asciiTheme="minorHAnsi" w:hAnsiTheme="minorHAnsi" w:cstheme="minorHAnsi"/>
          <w:b/>
          <w:bCs/>
          <w:spacing w:val="6"/>
          <w:sz w:val="22"/>
          <w:szCs w:val="22"/>
          <w:u w:color="006666"/>
          <w:shd w:val="clear" w:color="auto" w:fill="FFFFFF"/>
        </w:rPr>
        <w:t xml:space="preserve"> Hornocal</w:t>
      </w:r>
      <w:r w:rsidR="009E60EB">
        <w:rPr>
          <w:rFonts w:asciiTheme="minorHAnsi" w:hAnsiTheme="minorHAnsi" w:cstheme="minorHAnsi"/>
          <w:b/>
          <w:bCs/>
          <w:spacing w:val="6"/>
          <w:sz w:val="22"/>
          <w:szCs w:val="22"/>
          <w:u w:color="006666"/>
          <w:shd w:val="clear" w:color="auto" w:fill="FFFFFF"/>
        </w:rPr>
        <w:t xml:space="preserve"> - </w:t>
      </w:r>
      <w:r w:rsidR="00392372">
        <w:rPr>
          <w:rFonts w:asciiTheme="minorHAnsi" w:hAnsiTheme="minorHAnsi" w:cstheme="minorHAnsi"/>
          <w:b/>
          <w:bCs/>
          <w:spacing w:val="6"/>
          <w:sz w:val="22"/>
          <w:szCs w:val="22"/>
          <w:u w:color="006666"/>
          <w:shd w:val="clear" w:color="auto" w:fill="FFFFFF"/>
        </w:rPr>
        <w:t>Tilcara</w:t>
      </w:r>
    </w:p>
    <w:p w:rsidR="00D33C48" w:rsidRPr="009E60EB" w:rsidRDefault="009E60EB" w:rsidP="00C04232">
      <w:pPr>
        <w:jc w:val="both"/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</w:pPr>
      <w:r>
        <w:rPr>
          <w:rFonts w:asciiTheme="minorHAnsi" w:eastAsia="DejaVu Sans" w:hAnsiTheme="minorHAnsi" w:cstheme="minorHAnsi"/>
          <w:sz w:val="22"/>
          <w:szCs w:val="22"/>
          <w:lang w:eastAsia="pt-BR" w:bidi="pt-BR"/>
        </w:rPr>
        <w:t xml:space="preserve">Café da manhã no hotel. Às 9h00, saída com destino a 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Uquia </w:t>
      </w:r>
      <w:r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 xml:space="preserve">- 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>30 minutos</w:t>
      </w:r>
      <w:r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 xml:space="preserve">, 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 xml:space="preserve"> 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atravessando o Trópico de Capricórnio, visitando a Igreja de Uquía, </w:t>
      </w:r>
      <w:r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e prosseguindo 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para Humahuaca </w:t>
      </w:r>
      <w:r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 xml:space="preserve">- 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>20 minutos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. Tempo livre para andar pela cidade e almoç</w:t>
      </w:r>
      <w:r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ar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em algum restaurante típico.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>Às 14h00, saída com destino a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Hornocal </w:t>
      </w:r>
      <w:r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- </w:t>
      </w:r>
      <w:r w:rsidRPr="009E60EB">
        <w:rPr>
          <w:rFonts w:asciiTheme="minorHAnsi" w:hAnsiTheme="minorHAnsi" w:cstheme="minorHAnsi"/>
          <w:sz w:val="22"/>
          <w:szCs w:val="22"/>
        </w:rPr>
        <w:t>conhecido popularmente como Cerro</w:t>
      </w:r>
      <w:r w:rsidR="00392372">
        <w:rPr>
          <w:rFonts w:asciiTheme="minorHAnsi" w:hAnsiTheme="minorHAnsi" w:cstheme="minorHAnsi"/>
          <w:sz w:val="22"/>
          <w:szCs w:val="22"/>
        </w:rPr>
        <w:t xml:space="preserve"> </w:t>
      </w:r>
      <w:r w:rsidRPr="009E60EB">
        <w:rPr>
          <w:rFonts w:asciiTheme="minorHAnsi" w:hAnsiTheme="minorHAnsi" w:cstheme="minorHAnsi"/>
          <w:sz w:val="22"/>
          <w:szCs w:val="22"/>
        </w:rPr>
        <w:t xml:space="preserve">Catorce </w:t>
      </w:r>
      <w:r w:rsidR="008D57B9">
        <w:rPr>
          <w:rFonts w:asciiTheme="minorHAnsi" w:hAnsiTheme="minorHAnsi" w:cstheme="minorHAnsi"/>
          <w:sz w:val="22"/>
          <w:szCs w:val="22"/>
        </w:rPr>
        <w:t xml:space="preserve"> </w:t>
      </w:r>
      <w:r w:rsidRPr="009E60EB">
        <w:rPr>
          <w:rFonts w:asciiTheme="minorHAnsi" w:hAnsiTheme="minorHAnsi" w:cstheme="minorHAnsi"/>
          <w:sz w:val="22"/>
          <w:szCs w:val="22"/>
        </w:rPr>
        <w:t>Colores,</w:t>
      </w:r>
      <w:r>
        <w:t xml:space="preserve"> 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chegando até os 4</w:t>
      </w:r>
      <w:r w:rsidR="00381AC3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.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200 metros sobre o nível do mar, </w:t>
      </w:r>
      <w:r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para desfrutar de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excelentes vistas das Montanhas multicoloridas da </w:t>
      </w:r>
      <w:r w:rsidR="00D33C48" w:rsidRPr="009E60EB">
        <w:rPr>
          <w:rFonts w:asciiTheme="minorHAnsi" w:hAnsiTheme="minorHAnsi" w:cstheme="minorHAnsi"/>
          <w:iCs/>
          <w:spacing w:val="6"/>
          <w:sz w:val="22"/>
          <w:szCs w:val="22"/>
          <w:shd w:val="clear" w:color="auto" w:fill="FFFFFF"/>
        </w:rPr>
        <w:t>Serrania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no </w:t>
      </w:r>
      <w:r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- </w:t>
      </w:r>
      <w:r w:rsidR="00D33C48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coração da Quebrada. </w:t>
      </w:r>
      <w:r w:rsidR="0039237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Retorno a Tilcara.</w:t>
      </w:r>
      <w:r w:rsidR="005926D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 </w:t>
      </w:r>
    </w:p>
    <w:p w:rsidR="00907CE1" w:rsidRPr="009E60EB" w:rsidRDefault="002B4494" w:rsidP="00414F3A">
      <w:pPr>
        <w:spacing w:before="240"/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  <w:r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3º dia</w:t>
      </w:r>
      <w:r w:rsid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-</w:t>
      </w:r>
      <w:r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</w:t>
      </w:r>
      <w:r w:rsidR="00392372">
        <w:rPr>
          <w:rFonts w:asciiTheme="minorHAnsi" w:hAnsiTheme="minorHAnsi" w:cstheme="minorHAnsi"/>
          <w:b/>
          <w:bCs/>
          <w:spacing w:val="6"/>
          <w:sz w:val="22"/>
          <w:szCs w:val="22"/>
          <w:u w:color="006666"/>
          <w:shd w:val="clear" w:color="auto" w:fill="FFFFFF"/>
        </w:rPr>
        <w:t>Tilcara</w:t>
      </w:r>
      <w:r w:rsidR="00392372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</w:t>
      </w:r>
      <w:r w:rsidR="00392372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- </w:t>
      </w:r>
      <w:r w:rsidR="00392372" w:rsidRPr="009E60EB">
        <w:rPr>
          <w:rFonts w:asciiTheme="minorHAnsi" w:hAnsiTheme="minorHAnsi" w:cstheme="minorHAnsi"/>
          <w:b/>
          <w:color w:val="000000" w:themeColor="text1"/>
          <w:spacing w:val="6"/>
          <w:sz w:val="22"/>
          <w:szCs w:val="22"/>
          <w:shd w:val="clear" w:color="auto" w:fill="FFFFFF"/>
        </w:rPr>
        <w:t xml:space="preserve">Salinas Grandes </w:t>
      </w:r>
      <w:r w:rsidR="00392372">
        <w:rPr>
          <w:rFonts w:asciiTheme="minorHAnsi" w:hAnsiTheme="minorHAnsi" w:cstheme="minorHAnsi"/>
          <w:b/>
          <w:color w:val="000000" w:themeColor="text1"/>
          <w:spacing w:val="6"/>
          <w:sz w:val="22"/>
          <w:szCs w:val="22"/>
          <w:shd w:val="clear" w:color="auto" w:fill="FFFFFF"/>
        </w:rPr>
        <w:t xml:space="preserve">- </w:t>
      </w:r>
      <w:r w:rsidR="00C04232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Purmamarca</w:t>
      </w:r>
    </w:p>
    <w:p w:rsidR="00392372" w:rsidRDefault="00C133DA" w:rsidP="00C04232">
      <w:pPr>
        <w:jc w:val="both"/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</w:pPr>
      <w:r>
        <w:rPr>
          <w:rFonts w:asciiTheme="minorHAnsi" w:eastAsia="DejaVu Sans" w:hAnsiTheme="minorHAnsi" w:cstheme="minorHAnsi"/>
          <w:sz w:val="22"/>
          <w:szCs w:val="22"/>
          <w:lang w:eastAsia="pt-BR" w:bidi="pt-BR"/>
        </w:rPr>
        <w:t xml:space="preserve">Café da manhã no hotel. </w:t>
      </w:r>
      <w:r w:rsid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>Às</w:t>
      </w:r>
      <w:r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 xml:space="preserve"> </w:t>
      </w:r>
      <w:r w:rsidR="00392372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 xml:space="preserve">10h00, </w:t>
      </w:r>
      <w:r w:rsid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>saída</w:t>
      </w:r>
      <w:r w:rsidR="00392372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 xml:space="preserve"> </w:t>
      </w:r>
      <w:r w:rsidR="0039237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com destino às </w:t>
      </w:r>
      <w:r w:rsidR="0039237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</w:t>
      </w:r>
      <w:r w:rsidR="0039237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Salinas </w:t>
      </w:r>
      <w:r w:rsidR="0039237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>G</w:t>
      </w:r>
      <w:r w:rsidR="0039237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randes </w:t>
      </w:r>
      <w:r w:rsidR="00392372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 xml:space="preserve">- percurso de aproximadamente </w:t>
      </w:r>
      <w:r w:rsidR="00392372" w:rsidRP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>2 h</w:t>
      </w:r>
      <w:r w:rsidR="00392372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>oras,</w:t>
      </w:r>
      <w:r w:rsidR="00392372" w:rsidRP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 xml:space="preserve"> </w:t>
      </w:r>
      <w:r w:rsidR="00392372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pela conhecida Cuesta del Lipan. Após desfrutar de um dia no salar e uma paisagem deslumbrante, chegada a Purmamarca. Hospedagem por 2 noites, com café da manhã. </w:t>
      </w:r>
    </w:p>
    <w:p w:rsidR="00392372" w:rsidRPr="009E60EB" w:rsidRDefault="00392372" w:rsidP="00392372">
      <w:pPr>
        <w:spacing w:before="240"/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  <w:r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4</w:t>
      </w:r>
      <w:r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º dia</w:t>
      </w:r>
      <w:r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-</w:t>
      </w:r>
      <w:r>
        <w:rPr>
          <w:rFonts w:asciiTheme="minorHAnsi" w:hAnsiTheme="minorHAnsi" w:cstheme="minorHAnsi"/>
          <w:b/>
          <w:color w:val="000000" w:themeColor="text1"/>
          <w:spacing w:val="6"/>
          <w:sz w:val="22"/>
          <w:szCs w:val="22"/>
          <w:shd w:val="clear" w:color="auto" w:fill="FFFFFF"/>
        </w:rPr>
        <w:t xml:space="preserve"> </w:t>
      </w:r>
      <w:r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Purmamarca</w:t>
      </w:r>
    </w:p>
    <w:p w:rsidR="00C04232" w:rsidRPr="00392372" w:rsidRDefault="00392372" w:rsidP="00C04232">
      <w:pPr>
        <w:jc w:val="both"/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</w:pPr>
      <w:r>
        <w:rPr>
          <w:rFonts w:asciiTheme="minorHAnsi" w:eastAsia="DejaVu Sans" w:hAnsiTheme="minorHAnsi" w:cstheme="minorHAnsi"/>
          <w:sz w:val="22"/>
          <w:szCs w:val="22"/>
          <w:lang w:eastAsia="pt-BR" w:bidi="pt-BR"/>
        </w:rPr>
        <w:t xml:space="preserve">Café da manhã no hotel. </w:t>
      </w:r>
      <w:r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 xml:space="preserve">Às 10h00, saída </w:t>
      </w:r>
      <w:r w:rsid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</w:rPr>
        <w:t>para trekking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em Los Colorados</w:t>
      </w:r>
      <w:r w:rsidR="008D57B9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-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Cerro de los 7 colores. 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Depois da caminhada, recomendamos aproveitar o tempo livre para visitar a pequena cidade, a igreja, as bancas de artesanato. </w:t>
      </w:r>
      <w:r w:rsidR="008D57B9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>Retorno a Pumamarca. Sugerimos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passear pelas ruazinhas da cidade e aproveitar uma variada oferta gastronômica.</w:t>
      </w:r>
    </w:p>
    <w:p w:rsidR="007830A9" w:rsidRPr="009E60EB" w:rsidRDefault="007871AD" w:rsidP="00414F3A">
      <w:pPr>
        <w:spacing w:before="240"/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  <w:r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5</w:t>
      </w:r>
      <w:r w:rsidR="001F2EB2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º dia </w:t>
      </w:r>
      <w:r w:rsidR="00C04232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- </w:t>
      </w:r>
      <w:r w:rsidR="005926DD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Purmamarca</w:t>
      </w:r>
      <w:r w:rsidR="005926DD" w:rsidRPr="009E60EB">
        <w:rPr>
          <w:rFonts w:asciiTheme="minorHAnsi" w:hAnsiTheme="minorHAnsi" w:cstheme="minorHAnsi"/>
          <w:b/>
          <w:color w:val="000000" w:themeColor="text1"/>
          <w:spacing w:val="6"/>
          <w:sz w:val="22"/>
          <w:szCs w:val="22"/>
          <w:shd w:val="clear" w:color="auto" w:fill="FFFFFF"/>
        </w:rPr>
        <w:t xml:space="preserve"> </w:t>
      </w:r>
      <w:r w:rsidR="005926DD">
        <w:rPr>
          <w:rFonts w:asciiTheme="minorHAnsi" w:hAnsiTheme="minorHAnsi" w:cstheme="minorHAnsi"/>
          <w:b/>
          <w:color w:val="000000" w:themeColor="text1"/>
          <w:spacing w:val="6"/>
          <w:sz w:val="22"/>
          <w:szCs w:val="22"/>
          <w:shd w:val="clear" w:color="auto" w:fill="FFFFFF"/>
        </w:rPr>
        <w:t xml:space="preserve">- </w:t>
      </w:r>
      <w:r w:rsidR="00392372">
        <w:rPr>
          <w:rFonts w:asciiTheme="minorHAnsi" w:hAnsiTheme="minorHAnsi" w:cstheme="minorHAnsi"/>
          <w:b/>
          <w:color w:val="000000" w:themeColor="text1"/>
          <w:spacing w:val="6"/>
          <w:sz w:val="22"/>
          <w:szCs w:val="22"/>
          <w:shd w:val="clear" w:color="auto" w:fill="FFFFFF"/>
        </w:rPr>
        <w:t>Salta</w:t>
      </w:r>
    </w:p>
    <w:p w:rsidR="00C04232" w:rsidRPr="009E60EB" w:rsidRDefault="00C133DA" w:rsidP="00C04232">
      <w:pPr>
        <w:jc w:val="both"/>
        <w:rPr>
          <w:rFonts w:asciiTheme="minorHAnsi" w:eastAsia="DejaVu Sans" w:hAnsiTheme="minorHAnsi" w:cstheme="minorHAnsi"/>
          <w:bCs/>
          <w:sz w:val="22"/>
          <w:szCs w:val="22"/>
          <w:lang w:eastAsia="pt-BR" w:bidi="pt-BR"/>
        </w:rPr>
      </w:pPr>
      <w:r>
        <w:rPr>
          <w:rFonts w:asciiTheme="minorHAnsi" w:eastAsia="DejaVu Sans" w:hAnsiTheme="minorHAnsi" w:cstheme="minorHAnsi"/>
          <w:sz w:val="22"/>
          <w:szCs w:val="22"/>
          <w:lang w:eastAsia="pt-BR" w:bidi="pt-BR"/>
        </w:rPr>
        <w:t xml:space="preserve">Café da manhã no hotel. </w:t>
      </w:r>
      <w:r w:rsidR="00104814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S</w:t>
      </w:r>
      <w:r w:rsidR="00F61AC1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aída com destino </w:t>
      </w:r>
      <w:r w:rsidR="007871A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a Salta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</w:t>
      </w:r>
      <w:r w:rsidR="00F61AC1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 xml:space="preserve">- percurso de aproximadamente </w:t>
      </w:r>
      <w:r w:rsidR="007871AD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>3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 xml:space="preserve"> h</w:t>
      </w:r>
      <w:r w:rsidR="00F61AC1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>oras</w:t>
      </w:r>
      <w:r w:rsidR="007871AD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>.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u w:color="FF0000"/>
          <w:shd w:val="clear" w:color="auto" w:fill="FFFFFF"/>
          <w:lang w:val="pt-PT"/>
        </w:rPr>
        <w:t xml:space="preserve"> </w:t>
      </w:r>
      <w:r w:rsidR="007871A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  <w:lang w:val="pt-PT"/>
        </w:rPr>
        <w:t xml:space="preserve"> </w:t>
      </w:r>
      <w:r w:rsidR="00C04232" w:rsidRPr="009E60EB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Chega</w:t>
      </w:r>
      <w:r w:rsidR="00F61AC1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da </w:t>
      </w:r>
      <w:r w:rsidR="005926D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e recepção no</w:t>
      </w:r>
      <w:r w:rsidR="007871A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 hotel</w:t>
      </w:r>
      <w:r w:rsidR="00F61AC1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. </w:t>
      </w:r>
      <w:r w:rsidR="005926D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Hospedagem por </w:t>
      </w:r>
      <w:r w:rsidR="007871A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>1 noite</w:t>
      </w:r>
      <w:r w:rsidR="005926DD">
        <w:rPr>
          <w:rFonts w:asciiTheme="minorHAnsi" w:hAnsiTheme="minorHAnsi" w:cstheme="minorHAnsi"/>
          <w:spacing w:val="6"/>
          <w:sz w:val="22"/>
          <w:szCs w:val="22"/>
          <w:shd w:val="clear" w:color="auto" w:fill="FFFFFF"/>
        </w:rPr>
        <w:t xml:space="preserve">, com café a manhã. </w:t>
      </w:r>
    </w:p>
    <w:p w:rsidR="007830A9" w:rsidRPr="009E60EB" w:rsidRDefault="007871AD" w:rsidP="00414F3A">
      <w:pPr>
        <w:spacing w:before="240"/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  <w:r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6</w:t>
      </w:r>
      <w:r w:rsidR="007830A9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º dia - </w:t>
      </w:r>
      <w:r>
        <w:rPr>
          <w:rFonts w:asciiTheme="minorHAnsi" w:hAnsiTheme="minorHAnsi" w:cstheme="minorHAnsi"/>
          <w:b/>
          <w:color w:val="0D0D0D" w:themeColor="text1" w:themeTint="F2"/>
          <w:spacing w:val="6"/>
          <w:sz w:val="22"/>
          <w:szCs w:val="22"/>
          <w:shd w:val="clear" w:color="auto" w:fill="FFFFFF"/>
        </w:rPr>
        <w:t>Salta - Cahi - Cafayate</w:t>
      </w:r>
      <w:r w:rsidR="00C04232" w:rsidRPr="009E60EB">
        <w:rPr>
          <w:rFonts w:asciiTheme="minorHAnsi" w:hAnsiTheme="minorHAnsi" w:cstheme="minorHAnsi"/>
          <w:b/>
          <w:color w:val="0D0D0D" w:themeColor="text1" w:themeTint="F2"/>
          <w:spacing w:val="6"/>
          <w:sz w:val="22"/>
          <w:szCs w:val="22"/>
          <w:shd w:val="clear" w:color="auto" w:fill="FFFFFF"/>
        </w:rPr>
        <w:t xml:space="preserve"> </w:t>
      </w:r>
      <w:r w:rsidR="00EA3DA7">
        <w:rPr>
          <w:rFonts w:asciiTheme="minorHAnsi" w:hAnsiTheme="minorHAnsi" w:cstheme="minorHAnsi"/>
          <w:b/>
          <w:color w:val="0D0D0D" w:themeColor="text1" w:themeTint="F2"/>
          <w:spacing w:val="6"/>
          <w:sz w:val="22"/>
          <w:szCs w:val="22"/>
          <w:shd w:val="clear" w:color="auto" w:fill="FFFFFF"/>
        </w:rPr>
        <w:t xml:space="preserve"> </w:t>
      </w:r>
    </w:p>
    <w:p w:rsidR="00967A84" w:rsidRPr="00967A84" w:rsidRDefault="00967A84" w:rsidP="0023538D">
      <w:pPr>
        <w:pStyle w:val="Corpo0"/>
        <w:jc w:val="both"/>
        <w:rPr>
          <w:rFonts w:asciiTheme="minorHAnsi" w:eastAsia="Century Gothic" w:hAnsiTheme="minorHAnsi" w:cstheme="minorHAnsi"/>
          <w:b/>
          <w:bCs/>
          <w:color w:val="006666"/>
          <w:spacing w:val="6"/>
          <w:sz w:val="22"/>
          <w:szCs w:val="22"/>
          <w:shd w:val="clear" w:color="auto" w:fill="FFFFFF"/>
          <w:lang w:val="es-AR"/>
        </w:rPr>
      </w:pP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Café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da manhã no hotel</w:t>
      </w:r>
      <w:r w:rsidR="00123D71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e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partida rumo ao 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Vale de Lerma até a 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V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ila de Carril, visitando Chicoana e entrando na Quebrada de los Laureles, Queipe de Escoipe, Maray e Cuesta del Obispo, com muitas curvas que permitem desfrutar de uma vista panorâmica do Vale Encantado e pequenas casas com milho e frutas. 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Visita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a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o Parque Nacional Los Cardones ao longo do Tin-Tin Straight, a antiga estrada Inca. </w:t>
      </w:r>
      <w:r w:rsidR="00EF6A86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C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hegad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a 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a Cachi</w:t>
      </w:r>
      <w:r w:rsidR="001C2136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. 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Continua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ção da viagem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pela conhecida 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R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ota 40 para admirar paisagens montanhosas com aldeias de grande charme que fazem fronteira com o rio Calchaquí, são conhecidas aldeias históricas como Seclantás, Molinos e Angastaco. Atravessa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ndo 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a Quebrada de las Flechas, San Carlos e Animaná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,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chegada a 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Cafayate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. Chegada ao hotel. Hospedagem por 1 noite, com café da manhã. </w:t>
      </w:r>
    </w:p>
    <w:p w:rsidR="00907CE1" w:rsidRPr="009E60EB" w:rsidRDefault="0023538D" w:rsidP="00414F3A">
      <w:pPr>
        <w:spacing w:before="240"/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  <w:r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7</w:t>
      </w:r>
      <w:r w:rsidR="001F2EB2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º dia</w:t>
      </w:r>
      <w:r w:rsidR="00C04232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</w:t>
      </w:r>
      <w:r w:rsidR="00F61AC1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-</w:t>
      </w:r>
      <w:r w:rsidR="00C04232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</w:t>
      </w:r>
      <w:r>
        <w:rPr>
          <w:rFonts w:asciiTheme="minorHAnsi" w:hAnsiTheme="minorHAnsi" w:cstheme="minorHAnsi"/>
          <w:b/>
          <w:color w:val="0D0D0D" w:themeColor="text1" w:themeTint="F2"/>
          <w:spacing w:val="6"/>
          <w:sz w:val="22"/>
          <w:szCs w:val="22"/>
          <w:shd w:val="clear" w:color="auto" w:fill="FFFFFF"/>
        </w:rPr>
        <w:t>Cafayate</w:t>
      </w:r>
      <w:r w:rsidRPr="009E60EB">
        <w:rPr>
          <w:rFonts w:asciiTheme="minorHAnsi" w:hAnsiTheme="minorHAnsi" w:cstheme="minorHAnsi"/>
          <w:b/>
          <w:color w:val="0D0D0D" w:themeColor="text1" w:themeTint="F2"/>
          <w:spacing w:val="6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0D0D0D" w:themeColor="text1" w:themeTint="F2"/>
          <w:spacing w:val="6"/>
          <w:sz w:val="22"/>
          <w:szCs w:val="22"/>
          <w:shd w:val="clear" w:color="auto" w:fill="FFFFFF"/>
        </w:rPr>
        <w:t>- Salta</w:t>
      </w:r>
    </w:p>
    <w:p w:rsidR="00C04232" w:rsidRPr="009E60EB" w:rsidRDefault="00126BA5" w:rsidP="00C0423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Visita 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a vinícolas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artesanais e industriais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com degustação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de</w:t>
      </w:r>
      <w:r w:rsidRPr="00967A84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vinhos reconhecidos </w:t>
      </w: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e premiados internacionalmente.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Em horário a ser determinado, saída com destino a Salta.  </w:t>
      </w:r>
      <w:r w:rsidR="00C04232" w:rsidRPr="009E60EB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Chegada e recepção no hotel. Hospedagem por 1 noite, com café da manhã. </w:t>
      </w:r>
      <w:r w:rsidR="00C04232" w:rsidRPr="009E60EB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</w:p>
    <w:p w:rsidR="002D5559" w:rsidRDefault="002D5559" w:rsidP="0023538D">
      <w:pPr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</w:p>
    <w:p w:rsidR="009E60EB" w:rsidRPr="009E60EB" w:rsidRDefault="00EA3DA7" w:rsidP="0023538D">
      <w:pPr>
        <w:jc w:val="both"/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</w:pPr>
      <w:r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lastRenderedPageBreak/>
        <w:t>8</w:t>
      </w:r>
      <w:r w:rsidR="001F2EB2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>º dia -</w:t>
      </w:r>
      <w:r w:rsidR="009E60EB" w:rsidRPr="009E60EB">
        <w:rPr>
          <w:rFonts w:asciiTheme="minorHAnsi" w:eastAsia="DejaVu Sans" w:hAnsiTheme="minorHAnsi" w:cstheme="minorHAnsi"/>
          <w:b/>
          <w:bCs/>
          <w:sz w:val="22"/>
          <w:szCs w:val="22"/>
          <w:lang w:eastAsia="pt-BR" w:bidi="pt-BR"/>
        </w:rPr>
        <w:t xml:space="preserve"> </w:t>
      </w:r>
      <w:r w:rsidR="009E60EB" w:rsidRPr="009E60EB">
        <w:rPr>
          <w:rFonts w:asciiTheme="minorHAnsi" w:hAnsiTheme="minorHAnsi" w:cstheme="minorHAnsi"/>
          <w:b/>
          <w:spacing w:val="6"/>
          <w:sz w:val="22"/>
          <w:szCs w:val="22"/>
          <w:shd w:val="clear" w:color="auto" w:fill="FFFFFF"/>
        </w:rPr>
        <w:t>Salta - Jujuy</w:t>
      </w:r>
    </w:p>
    <w:p w:rsidR="009E60EB" w:rsidRPr="009E60EB" w:rsidRDefault="004A3185" w:rsidP="009E60E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Em horário a se</w:t>
      </w:r>
      <w:r w:rsidR="00EA3DA7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r determinado, traslado </w:t>
      </w:r>
      <w:r w:rsidR="00404503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privativo </w:t>
      </w:r>
      <w:r w:rsidR="00EA3DA7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ao Aeroporto </w:t>
      </w:r>
      <w:r w:rsidR="001C5E3A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de San Juan </w:t>
      </w:r>
      <w:r w:rsidR="00EA3DA7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de Jujuy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>.</w:t>
      </w:r>
      <w:r w:rsidR="00EA3DA7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  <w:r w:rsidR="0023538D">
        <w:rPr>
          <w:rFonts w:asciiTheme="minorHAnsi" w:eastAsia="Calibri" w:hAnsiTheme="minorHAnsi" w:cstheme="minorHAnsi"/>
          <w:spacing w:val="6"/>
          <w:sz w:val="22"/>
          <w:szCs w:val="22"/>
          <w:shd w:val="clear" w:color="auto" w:fill="FFFFFF"/>
          <w:lang w:eastAsia="en-US"/>
        </w:rPr>
        <w:t xml:space="preserve"> </w:t>
      </w:r>
    </w:p>
    <w:p w:rsidR="00074700" w:rsidRDefault="00074700" w:rsidP="00913BDA">
      <w:pPr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tbl>
      <w:tblPr>
        <w:tblW w:w="8364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8"/>
        <w:gridCol w:w="2694"/>
        <w:gridCol w:w="1984"/>
        <w:gridCol w:w="1418"/>
      </w:tblGrid>
      <w:tr w:rsidR="006C0618" w:rsidRPr="00414F3A" w:rsidTr="00404503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C0618" w:rsidRPr="00414F3A" w:rsidRDefault="006C0618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 w:rsidRPr="00414F3A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C0618" w:rsidRPr="00414F3A" w:rsidRDefault="006C0618" w:rsidP="00D22468">
            <w:pPr>
              <w:snapToGrid w:val="0"/>
              <w:jc w:val="center"/>
              <w:rPr>
                <w:rFonts w:asciiTheme="minorHAnsi" w:eastAsia="DejaVu Sans" w:hAnsiTheme="minorHAnsi" w:cs="Arial"/>
                <w:color w:val="000000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HOTEL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6C0618" w:rsidRDefault="006C0618">
            <w:pPr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TIPO APTO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6C0618" w:rsidRDefault="006C0618">
            <w:pPr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NOITES</w:t>
            </w:r>
          </w:p>
        </w:tc>
      </w:tr>
      <w:tr w:rsidR="006C0618" w:rsidRPr="00414F3A" w:rsidTr="00404503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6C0618" w:rsidRPr="00414F3A" w:rsidRDefault="006C061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Tilcara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  <w:vAlign w:val="center"/>
          </w:tcPr>
          <w:p w:rsidR="006C0618" w:rsidRPr="00414F3A" w:rsidRDefault="006C0618" w:rsidP="00D2246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Las Marías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6C0618" w:rsidRDefault="00404503" w:rsidP="00404503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Superior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6C0618" w:rsidRDefault="00404503" w:rsidP="006C061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6C0618" w:rsidRPr="00414F3A" w:rsidTr="00404503">
        <w:trPr>
          <w:trHeight w:val="243"/>
        </w:trPr>
        <w:tc>
          <w:tcPr>
            <w:tcW w:w="2268" w:type="dxa"/>
            <w:vAlign w:val="center"/>
          </w:tcPr>
          <w:p w:rsidR="006C0618" w:rsidRPr="00414F3A" w:rsidRDefault="006C061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Purmamarca</w:t>
            </w:r>
          </w:p>
        </w:tc>
        <w:tc>
          <w:tcPr>
            <w:tcW w:w="2694" w:type="dxa"/>
            <w:vAlign w:val="center"/>
          </w:tcPr>
          <w:p w:rsidR="006C0618" w:rsidRPr="00414F3A" w:rsidRDefault="006C0618" w:rsidP="00D2246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val="en-US"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El Manantial del Silencio</w:t>
            </w:r>
          </w:p>
        </w:tc>
        <w:tc>
          <w:tcPr>
            <w:tcW w:w="1984" w:type="dxa"/>
          </w:tcPr>
          <w:p w:rsidR="006C0618" w:rsidRDefault="00404503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Standard</w:t>
            </w:r>
          </w:p>
        </w:tc>
        <w:tc>
          <w:tcPr>
            <w:tcW w:w="1418" w:type="dxa"/>
          </w:tcPr>
          <w:p w:rsidR="006C0618" w:rsidRDefault="00404503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6C0618" w:rsidRPr="00414F3A" w:rsidTr="00404503">
        <w:trPr>
          <w:trHeight w:val="243"/>
        </w:trPr>
        <w:tc>
          <w:tcPr>
            <w:tcW w:w="2268" w:type="dxa"/>
            <w:vAlign w:val="center"/>
          </w:tcPr>
          <w:p w:rsidR="006C0618" w:rsidRDefault="006C061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 xml:space="preserve"> Salta</w:t>
            </w:r>
          </w:p>
        </w:tc>
        <w:tc>
          <w:tcPr>
            <w:tcW w:w="2694" w:type="dxa"/>
            <w:vAlign w:val="center"/>
          </w:tcPr>
          <w:p w:rsidR="006C0618" w:rsidRDefault="006C0618" w:rsidP="00D2246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 xml:space="preserve">House of Jazmines </w:t>
            </w:r>
          </w:p>
        </w:tc>
        <w:tc>
          <w:tcPr>
            <w:tcW w:w="1984" w:type="dxa"/>
          </w:tcPr>
          <w:p w:rsidR="006C0618" w:rsidRDefault="00404503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Standard</w:t>
            </w:r>
          </w:p>
        </w:tc>
        <w:tc>
          <w:tcPr>
            <w:tcW w:w="1418" w:type="dxa"/>
          </w:tcPr>
          <w:p w:rsidR="006C0618" w:rsidRDefault="00404503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  <w:tr w:rsidR="006C0618" w:rsidRPr="00414F3A" w:rsidTr="00404503">
        <w:trPr>
          <w:trHeight w:val="243"/>
        </w:trPr>
        <w:tc>
          <w:tcPr>
            <w:tcW w:w="2268" w:type="dxa"/>
            <w:vAlign w:val="center"/>
          </w:tcPr>
          <w:p w:rsidR="006C0618" w:rsidRDefault="006C061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Cafayate</w:t>
            </w:r>
          </w:p>
        </w:tc>
        <w:tc>
          <w:tcPr>
            <w:tcW w:w="2694" w:type="dxa"/>
            <w:vAlign w:val="center"/>
          </w:tcPr>
          <w:p w:rsidR="006C0618" w:rsidRDefault="006C0618" w:rsidP="00D2246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Grace Cafayate</w:t>
            </w:r>
          </w:p>
        </w:tc>
        <w:tc>
          <w:tcPr>
            <w:tcW w:w="1984" w:type="dxa"/>
          </w:tcPr>
          <w:p w:rsidR="006C0618" w:rsidRDefault="00404503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Deluxe SunsetnView</w:t>
            </w:r>
          </w:p>
        </w:tc>
        <w:tc>
          <w:tcPr>
            <w:tcW w:w="1418" w:type="dxa"/>
          </w:tcPr>
          <w:p w:rsidR="006C0618" w:rsidRDefault="00404503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1</w:t>
            </w:r>
          </w:p>
        </w:tc>
      </w:tr>
    </w:tbl>
    <w:p w:rsidR="006B3916" w:rsidRPr="00414F3A" w:rsidRDefault="00404503" w:rsidP="00404503">
      <w:pPr>
        <w:tabs>
          <w:tab w:val="left" w:pos="3729"/>
        </w:tabs>
        <w:jc w:val="both"/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</w:pPr>
      <w:r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ab/>
      </w:r>
    </w:p>
    <w:p w:rsidR="003E51EF" w:rsidRPr="00414F3A" w:rsidRDefault="003E51EF" w:rsidP="003E51EF">
      <w:pPr>
        <w:jc w:val="both"/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</w:pPr>
      <w:r w:rsidRPr="00414F3A"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>Preço do Roteiro Terrestre, por pessoa em US$</w:t>
      </w:r>
    </w:p>
    <w:tbl>
      <w:tblPr>
        <w:tblW w:w="0" w:type="auto"/>
        <w:tblInd w:w="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0"/>
        <w:gridCol w:w="2835"/>
      </w:tblGrid>
      <w:tr w:rsidR="00B83BA8" w:rsidRPr="00414F3A" w:rsidTr="00392372">
        <w:trPr>
          <w:trHeight w:val="318"/>
        </w:trPr>
        <w:tc>
          <w:tcPr>
            <w:tcW w:w="1700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B83BA8" w:rsidRPr="00414F3A" w:rsidRDefault="00B83BA8" w:rsidP="00414F3A">
            <w:pPr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 w:rsidRPr="00414F3A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VALIDADE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B83BA8" w:rsidRPr="00C07EFB" w:rsidRDefault="00B83BA8" w:rsidP="0091173D">
            <w:pPr>
              <w:snapToGrid w:val="0"/>
              <w:jc w:val="center"/>
              <w:rPr>
                <w:rFonts w:asciiTheme="minorHAnsi" w:eastAsia="DejaVu Sans" w:hAnsiTheme="minorHAnsi" w:cs="Lucidasans"/>
                <w:b/>
                <w:color w:val="FFFFFF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b/>
                <w:color w:val="FFFFFF"/>
                <w:sz w:val="22"/>
                <w:szCs w:val="22"/>
                <w:lang w:eastAsia="pt-BR" w:bidi="pt-BR"/>
              </w:rPr>
              <w:t>10 mai a 20 dez 18</w:t>
            </w:r>
          </w:p>
        </w:tc>
      </w:tr>
      <w:tr w:rsidR="00B83BA8" w:rsidRPr="00414F3A" w:rsidTr="00392372">
        <w:trPr>
          <w:trHeight w:val="243"/>
        </w:trPr>
        <w:tc>
          <w:tcPr>
            <w:tcW w:w="1700" w:type="dxa"/>
            <w:tcBorders>
              <w:top w:val="single" w:sz="4" w:space="0" w:color="FFFFFF" w:themeColor="background1"/>
            </w:tcBorders>
            <w:vAlign w:val="center"/>
          </w:tcPr>
          <w:p w:rsidR="00B83BA8" w:rsidRPr="00414F3A" w:rsidRDefault="00B83BA8" w:rsidP="00414F3A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414F3A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Apto Duplo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B83BA8" w:rsidRPr="00414F3A" w:rsidRDefault="00B83BA8" w:rsidP="00B83BA8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 w:rsidRPr="00414F3A"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 xml:space="preserve">US$ </w:t>
            </w: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 xml:space="preserve"> 2.420</w:t>
            </w:r>
          </w:p>
        </w:tc>
      </w:tr>
    </w:tbl>
    <w:p w:rsidR="00CE4B22" w:rsidRDefault="00793AFA" w:rsidP="00C16377">
      <w:pPr>
        <w:tabs>
          <w:tab w:val="left" w:pos="525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>
        <w:rPr>
          <w:rFonts w:asciiTheme="minorHAnsi" w:eastAsia="Times New Roman" w:hAnsiTheme="minorHAnsi" w:cs="Tahoma"/>
          <w:b/>
          <w:sz w:val="22"/>
          <w:szCs w:val="22"/>
        </w:rPr>
        <w:br/>
      </w: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AF7F23" w:rsidRPr="001F3CA6" w:rsidTr="00E60176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AF7F23" w:rsidRPr="001F3CA6" w:rsidRDefault="00AF7F23" w:rsidP="00E6017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2C4F68" w:rsidRDefault="002C4F68" w:rsidP="00913BDA">
      <w:pPr>
        <w:jc w:val="both"/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</w:pPr>
    </w:p>
    <w:p w:rsidR="00907CE1" w:rsidRPr="00414F3A" w:rsidRDefault="00AF7F23" w:rsidP="00913BDA">
      <w:pPr>
        <w:jc w:val="both"/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</w:pPr>
      <w:r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  <w:t>Observação:</w:t>
      </w:r>
    </w:p>
    <w:p w:rsidR="00907CE1" w:rsidRPr="00414F3A" w:rsidRDefault="002B4494" w:rsidP="00913BDA">
      <w:pPr>
        <w:jc w:val="both"/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</w:pPr>
      <w:r w:rsidRPr="00414F3A"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>Os hotéis mencionados acima incluem taxas locais.</w:t>
      </w:r>
    </w:p>
    <w:p w:rsidR="00907CE1" w:rsidRPr="00414F3A" w:rsidRDefault="002B4494" w:rsidP="00913BDA">
      <w:pPr>
        <w:jc w:val="both"/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</w:pPr>
      <w:r w:rsidRPr="00414F3A"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>O critério internacional de horários de entrada e saída dos hotéis, normalmente é:</w:t>
      </w:r>
    </w:p>
    <w:p w:rsidR="00907CE1" w:rsidRPr="00414F3A" w:rsidRDefault="002B4494" w:rsidP="00913BDA">
      <w:pPr>
        <w:jc w:val="both"/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</w:pPr>
      <w:r w:rsidRPr="00414F3A"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  <w:t>Check</w:t>
      </w:r>
      <w:r w:rsidR="00913BDA" w:rsidRPr="00414F3A"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  <w:t>-</w:t>
      </w:r>
      <w:r w:rsidRPr="00414F3A"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  <w:t>in</w:t>
      </w:r>
      <w:r w:rsidRPr="00414F3A"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>: 14h00 e 15h00</w:t>
      </w:r>
      <w:r w:rsidR="00913BDA" w:rsidRPr="00414F3A"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ab/>
      </w:r>
      <w:r w:rsidR="00913BDA" w:rsidRPr="00414F3A"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ab/>
      </w:r>
      <w:r w:rsidR="00913BDA" w:rsidRPr="00414F3A"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ab/>
      </w:r>
      <w:r w:rsidRPr="00414F3A"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  <w:t>Check</w:t>
      </w:r>
      <w:r w:rsidR="00913BDA" w:rsidRPr="00414F3A"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  <w:t>-</w:t>
      </w:r>
      <w:r w:rsidRPr="00414F3A">
        <w:rPr>
          <w:rFonts w:asciiTheme="minorHAnsi" w:eastAsia="DejaVu Sans" w:hAnsiTheme="minorHAnsi" w:cs="Tahoma"/>
          <w:b/>
          <w:color w:val="000000"/>
          <w:sz w:val="22"/>
          <w:szCs w:val="22"/>
          <w:lang w:eastAsia="pt-BR" w:bidi="pt-BR"/>
        </w:rPr>
        <w:t>out</w:t>
      </w:r>
      <w:r w:rsidRPr="00414F3A"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  <w:t>: 11h00 e 12h00</w:t>
      </w:r>
    </w:p>
    <w:p w:rsidR="00907CE1" w:rsidRDefault="00907CE1" w:rsidP="00913BDA">
      <w:pPr>
        <w:jc w:val="both"/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</w:pPr>
    </w:p>
    <w:p w:rsidR="00907CE1" w:rsidRPr="00414F3A" w:rsidRDefault="002B4494" w:rsidP="00913BDA">
      <w:pPr>
        <w:jc w:val="both"/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414F3A">
        <w:rPr>
          <w:rFonts w:asciiTheme="minorHAnsi" w:eastAsia="Andale Sans UI" w:hAnsiTheme="minorHAnsi" w:cs="Tahoma"/>
          <w:b/>
          <w:bCs/>
          <w:sz w:val="22"/>
          <w:szCs w:val="22"/>
        </w:rPr>
        <w:t>O roteiro inclui:</w:t>
      </w:r>
    </w:p>
    <w:p w:rsidR="007C779D" w:rsidRPr="00EA38B6" w:rsidRDefault="00EA38B6" w:rsidP="007C779D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EA38B6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C779D" w:rsidRPr="00EA38B6">
        <w:rPr>
          <w:rFonts w:asciiTheme="minorHAnsi" w:hAnsiTheme="minorHAnsi"/>
          <w:sz w:val="22"/>
          <w:szCs w:val="22"/>
          <w:lang w:eastAsia="pt-BR"/>
        </w:rPr>
        <w:t>2 noites em Tilcara</w:t>
      </w:r>
    </w:p>
    <w:p w:rsidR="00C264D3" w:rsidRDefault="00C264D3" w:rsidP="00C264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AF7F23">
        <w:rPr>
          <w:rFonts w:asciiTheme="minorHAnsi" w:hAnsiTheme="minorHAnsi"/>
          <w:sz w:val="22"/>
          <w:szCs w:val="22"/>
          <w:lang w:eastAsia="pt-BR"/>
        </w:rPr>
        <w:t xml:space="preserve">2 noites em </w:t>
      </w:r>
      <w:r>
        <w:rPr>
          <w:rFonts w:asciiTheme="minorHAnsi" w:hAnsiTheme="minorHAnsi"/>
          <w:sz w:val="22"/>
          <w:szCs w:val="22"/>
          <w:lang w:eastAsia="pt-BR"/>
        </w:rPr>
        <w:t>Purmamarca</w:t>
      </w:r>
    </w:p>
    <w:p w:rsidR="00C264D3" w:rsidRPr="00AF7F23" w:rsidRDefault="007C487C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2</w:t>
      </w:r>
      <w:r w:rsidR="00D43D0C">
        <w:rPr>
          <w:rFonts w:asciiTheme="minorHAnsi" w:hAnsiTheme="minorHAnsi"/>
          <w:sz w:val="22"/>
          <w:szCs w:val="22"/>
          <w:lang w:eastAsia="pt-BR"/>
        </w:rPr>
        <w:t xml:space="preserve"> noites em </w:t>
      </w:r>
      <w:r>
        <w:rPr>
          <w:rFonts w:asciiTheme="minorHAnsi" w:hAnsiTheme="minorHAnsi"/>
          <w:sz w:val="22"/>
          <w:szCs w:val="22"/>
          <w:lang w:eastAsia="pt-BR"/>
        </w:rPr>
        <w:t>Salta</w:t>
      </w:r>
    </w:p>
    <w:p w:rsidR="00907CE1" w:rsidRPr="00AF7F23" w:rsidRDefault="005926DD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 xml:space="preserve">1 noite em </w:t>
      </w:r>
      <w:r w:rsidR="007C487C">
        <w:rPr>
          <w:rFonts w:asciiTheme="minorHAnsi" w:hAnsiTheme="minorHAnsi"/>
          <w:sz w:val="22"/>
          <w:szCs w:val="22"/>
          <w:lang w:eastAsia="pt-BR"/>
        </w:rPr>
        <w:t>Cafayate</w:t>
      </w:r>
    </w:p>
    <w:p w:rsidR="00907CE1" w:rsidRDefault="002B4494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AF7F23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D43D0C" w:rsidRDefault="001626EE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 xml:space="preserve">Passeios </w:t>
      </w:r>
      <w:r w:rsidR="00FA732A">
        <w:rPr>
          <w:rFonts w:asciiTheme="minorHAnsi" w:hAnsiTheme="minorHAnsi"/>
          <w:sz w:val="22"/>
          <w:szCs w:val="22"/>
          <w:lang w:eastAsia="pt-BR"/>
        </w:rPr>
        <w:t xml:space="preserve">regulares </w:t>
      </w:r>
      <w:r>
        <w:rPr>
          <w:rFonts w:asciiTheme="minorHAnsi" w:hAnsiTheme="minorHAnsi"/>
          <w:sz w:val="22"/>
          <w:szCs w:val="22"/>
          <w:lang w:eastAsia="pt-BR"/>
        </w:rPr>
        <w:t>mencionados no roteiro</w:t>
      </w:r>
      <w:r w:rsidR="00AC7152">
        <w:rPr>
          <w:rFonts w:asciiTheme="minorHAnsi" w:hAnsiTheme="minorHAnsi"/>
          <w:sz w:val="22"/>
          <w:szCs w:val="22"/>
          <w:lang w:eastAsia="pt-BR"/>
        </w:rPr>
        <w:t>: visita às ruínas de Pucará</w:t>
      </w:r>
      <w:r w:rsidR="00DC59B1">
        <w:rPr>
          <w:rFonts w:asciiTheme="minorHAnsi" w:hAnsiTheme="minorHAnsi"/>
          <w:sz w:val="22"/>
          <w:szCs w:val="22"/>
          <w:lang w:eastAsia="pt-BR"/>
        </w:rPr>
        <w:t>,</w:t>
      </w:r>
      <w:r w:rsidR="00AC7152">
        <w:rPr>
          <w:rFonts w:asciiTheme="minorHAnsi" w:hAnsiTheme="minorHAnsi"/>
          <w:sz w:val="22"/>
          <w:szCs w:val="22"/>
          <w:lang w:eastAsia="pt-BR"/>
        </w:rPr>
        <w:t xml:space="preserve"> Quebrada de Humahuaca, Cerro Hornocal, trekking em Los Color</w:t>
      </w:r>
      <w:r w:rsidR="00DC59B1">
        <w:rPr>
          <w:rFonts w:asciiTheme="minorHAnsi" w:hAnsiTheme="minorHAnsi"/>
          <w:sz w:val="22"/>
          <w:szCs w:val="22"/>
          <w:lang w:eastAsia="pt-BR"/>
        </w:rPr>
        <w:t>a</w:t>
      </w:r>
      <w:r w:rsidR="00AC7152">
        <w:rPr>
          <w:rFonts w:asciiTheme="minorHAnsi" w:hAnsiTheme="minorHAnsi"/>
          <w:sz w:val="22"/>
          <w:szCs w:val="22"/>
          <w:lang w:eastAsia="pt-BR"/>
        </w:rPr>
        <w:t xml:space="preserve">dos, </w:t>
      </w:r>
      <w:r w:rsidR="00CE4B22">
        <w:rPr>
          <w:rFonts w:asciiTheme="minorHAnsi" w:hAnsiTheme="minorHAnsi"/>
          <w:sz w:val="22"/>
          <w:szCs w:val="22"/>
          <w:lang w:eastAsia="pt-BR"/>
        </w:rPr>
        <w:t>Valles Cochaquíes, vinícolas artesanais e industriais</w:t>
      </w:r>
      <w:r w:rsidR="00AC7152">
        <w:rPr>
          <w:rFonts w:asciiTheme="minorHAnsi" w:hAnsiTheme="minorHAnsi"/>
          <w:sz w:val="22"/>
          <w:szCs w:val="22"/>
          <w:lang w:eastAsia="pt-BR"/>
        </w:rPr>
        <w:t>.</w:t>
      </w:r>
    </w:p>
    <w:p w:rsidR="00EA38B6" w:rsidRPr="00AC4179" w:rsidRDefault="00EA38B6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Traslados privativos aeroporto/hotel/aeroporto</w:t>
      </w:r>
      <w:r w:rsidR="00345E56">
        <w:rPr>
          <w:rFonts w:asciiTheme="minorHAnsi" w:hAnsiTheme="minorHAnsi"/>
          <w:sz w:val="22"/>
          <w:szCs w:val="22"/>
          <w:lang w:eastAsia="pt-BR"/>
        </w:rPr>
        <w:t>,</w:t>
      </w:r>
      <w:r w:rsidR="00FA732A">
        <w:rPr>
          <w:rFonts w:asciiTheme="minorHAnsi" w:hAnsiTheme="minorHAnsi"/>
          <w:sz w:val="22"/>
          <w:szCs w:val="22"/>
          <w:lang w:eastAsia="pt-BR"/>
        </w:rPr>
        <w:t xml:space="preserve"> Cafayate</w:t>
      </w:r>
      <w:r w:rsidR="00345E56">
        <w:rPr>
          <w:rFonts w:asciiTheme="minorHAnsi" w:hAnsiTheme="minorHAnsi"/>
          <w:sz w:val="22"/>
          <w:szCs w:val="22"/>
          <w:lang w:eastAsia="pt-BR"/>
        </w:rPr>
        <w:t xml:space="preserve"> e </w:t>
      </w:r>
      <w:r w:rsidR="00FA732A">
        <w:rPr>
          <w:rFonts w:asciiTheme="minorHAnsi" w:hAnsiTheme="minorHAnsi"/>
          <w:sz w:val="22"/>
          <w:szCs w:val="22"/>
          <w:lang w:eastAsia="pt-BR"/>
        </w:rPr>
        <w:t>Salta</w:t>
      </w:r>
    </w:p>
    <w:p w:rsidR="00907CE1" w:rsidRDefault="00907CE1" w:rsidP="00913BDA">
      <w:pPr>
        <w:jc w:val="both"/>
        <w:rPr>
          <w:rFonts w:asciiTheme="minorHAnsi" w:eastAsia="DejaVu Sans" w:hAnsiTheme="minorHAnsi" w:cs="Tahoma"/>
          <w:color w:val="000000"/>
          <w:sz w:val="22"/>
          <w:szCs w:val="22"/>
          <w:lang w:eastAsia="pt-BR" w:bidi="pt-BR"/>
        </w:rPr>
      </w:pPr>
    </w:p>
    <w:p w:rsidR="00907CE1" w:rsidRPr="00414F3A" w:rsidRDefault="002B4494" w:rsidP="00913BDA">
      <w:pPr>
        <w:tabs>
          <w:tab w:val="left" w:pos="720"/>
        </w:tabs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414F3A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O </w:t>
      </w:r>
      <w:r w:rsidRPr="00414F3A">
        <w:rPr>
          <w:rFonts w:asciiTheme="minorHAnsi" w:eastAsia="Andale Sans UI" w:hAnsiTheme="minorHAnsi" w:cs="Tahoma"/>
          <w:b/>
          <w:bCs/>
          <w:sz w:val="22"/>
          <w:szCs w:val="22"/>
        </w:rPr>
        <w:t>roteiro</w:t>
      </w:r>
      <w:r w:rsidRPr="00414F3A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 xml:space="preserve"> não inclui:</w:t>
      </w:r>
    </w:p>
    <w:p w:rsidR="00907CE1" w:rsidRPr="00AF7F23" w:rsidRDefault="002B4494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AF7F23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907CE1" w:rsidRPr="00AF7F23" w:rsidRDefault="002B4494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AF7F23">
        <w:rPr>
          <w:rFonts w:asciiTheme="minorHAnsi" w:hAnsiTheme="minorHAnsi"/>
          <w:sz w:val="22"/>
          <w:szCs w:val="22"/>
          <w:lang w:eastAsia="pt-BR"/>
        </w:rPr>
        <w:t>Despesas de caráter pessoal, gorjetas, telefonemas, etc</w:t>
      </w:r>
    </w:p>
    <w:p w:rsidR="00907CE1" w:rsidRPr="00414F3A" w:rsidRDefault="002B4494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AF7F23">
        <w:rPr>
          <w:rFonts w:asciiTheme="minorHAnsi" w:hAnsiTheme="minorHAnsi"/>
          <w:sz w:val="22"/>
          <w:szCs w:val="22"/>
          <w:lang w:eastAsia="pt-BR"/>
        </w:rPr>
        <w:t>Qualquer item que</w:t>
      </w:r>
      <w:r w:rsidRPr="00414F3A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 não esteja no programa</w:t>
      </w:r>
    </w:p>
    <w:p w:rsidR="00C75B4D" w:rsidRDefault="00C75B4D" w:rsidP="00AF7F23">
      <w:pPr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907CE1" w:rsidRPr="00414F3A" w:rsidRDefault="002B4494" w:rsidP="00913BDA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414F3A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907CE1" w:rsidRPr="00AF7F23" w:rsidRDefault="002B4494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AF7F23">
        <w:rPr>
          <w:rFonts w:asciiTheme="minorHAnsi" w:hAnsiTheme="minorHAnsi"/>
          <w:sz w:val="22"/>
          <w:szCs w:val="22"/>
          <w:lang w:eastAsia="pt-BR"/>
        </w:rPr>
        <w:t>Passaporte: com validade mínima de 6 meses ou carteira de identidade original e em bom estado de conservação (não é válido carteira de habilitação ou classista)</w:t>
      </w:r>
    </w:p>
    <w:p w:rsidR="00907CE1" w:rsidRPr="00AF7F23" w:rsidRDefault="002B4494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AF7F23">
        <w:rPr>
          <w:rFonts w:asciiTheme="minorHAnsi" w:hAnsiTheme="minorHAnsi"/>
          <w:sz w:val="22"/>
          <w:szCs w:val="22"/>
          <w:lang w:eastAsia="pt-BR"/>
        </w:rPr>
        <w:t xml:space="preserve">Visto: não é necessário </w:t>
      </w:r>
      <w:r w:rsidR="009321B3">
        <w:rPr>
          <w:rFonts w:asciiTheme="minorHAnsi" w:hAnsiTheme="minorHAnsi"/>
          <w:sz w:val="22"/>
          <w:szCs w:val="22"/>
          <w:lang w:eastAsia="pt-BR"/>
        </w:rPr>
        <w:t xml:space="preserve"> </w:t>
      </w:r>
    </w:p>
    <w:p w:rsidR="00907CE1" w:rsidRDefault="002B4494" w:rsidP="00AF7F2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AF7F23">
        <w:rPr>
          <w:rFonts w:asciiTheme="minorHAnsi" w:hAnsiTheme="minorHAnsi"/>
          <w:sz w:val="22"/>
          <w:szCs w:val="22"/>
          <w:lang w:eastAsia="pt-BR"/>
        </w:rPr>
        <w:t>Vacina: não é</w:t>
      </w:r>
      <w:r w:rsidRPr="00414F3A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 necessário </w:t>
      </w:r>
      <w:r w:rsidR="006B3916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 </w:t>
      </w:r>
    </w:p>
    <w:p w:rsidR="00E2041C" w:rsidRDefault="00E2041C" w:rsidP="00E2041C">
      <w:pPr>
        <w:widowControl/>
        <w:suppressAutoHyphens w:val="0"/>
        <w:ind w:left="284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F7F23" w:rsidRPr="00A702F6" w:rsidTr="00E60176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F7F23" w:rsidRPr="00A702F6" w:rsidRDefault="00AF7F23" w:rsidP="00E60176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AF7F23" w:rsidRPr="00A702F6" w:rsidRDefault="009F2722" w:rsidP="009F2722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30/07</w:t>
            </w:r>
            <w:r w:rsidR="00AC7152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913BDA" w:rsidRPr="00414F3A" w:rsidRDefault="00913BDA" w:rsidP="009F2722">
      <w:pPr>
        <w:jc w:val="both"/>
        <w:rPr>
          <w:rFonts w:asciiTheme="minorHAnsi" w:hAnsiTheme="minorHAnsi" w:cs="Arial"/>
          <w:sz w:val="22"/>
          <w:szCs w:val="22"/>
        </w:rPr>
      </w:pPr>
    </w:p>
    <w:sectPr w:rsidR="00913BDA" w:rsidRPr="00414F3A" w:rsidSect="00414F3A">
      <w:headerReference w:type="default" r:id="rId7"/>
      <w:footerReference w:type="default" r:id="rId8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46" w:rsidRDefault="00005C46">
      <w:r>
        <w:separator/>
      </w:r>
    </w:p>
  </w:endnote>
  <w:endnote w:type="continuationSeparator" w:id="0">
    <w:p w:rsidR="00005C46" w:rsidRDefault="00005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46" w:rsidRPr="00A702F6" w:rsidRDefault="005122A1" w:rsidP="00414F3A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005C46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330F3C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005C46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005C46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330F3C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005C46" w:rsidRPr="00A702F6" w:rsidRDefault="00005C46" w:rsidP="00414F3A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46" w:rsidRDefault="00005C46">
      <w:r>
        <w:separator/>
      </w:r>
    </w:p>
  </w:footnote>
  <w:footnote w:type="continuationSeparator" w:id="0">
    <w:p w:rsidR="00005C46" w:rsidRDefault="00005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005C46" w:rsidRPr="00A702F6" w:rsidTr="00414F3A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005C46" w:rsidRPr="00A702F6" w:rsidRDefault="00005C46" w:rsidP="00414F3A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6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005C46" w:rsidRPr="00A702F6" w:rsidRDefault="00005C46" w:rsidP="00E2041C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 xml:space="preserve">ARGENTINA </w:t>
          </w:r>
        </w:p>
      </w:tc>
    </w:tr>
  </w:tbl>
  <w:p w:rsidR="00005C46" w:rsidRPr="00A702F6" w:rsidRDefault="00005C46" w:rsidP="00414F3A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29D38C3"/>
    <w:multiLevelType w:val="hybridMultilevel"/>
    <w:tmpl w:val="E0363BF8"/>
    <w:lvl w:ilvl="0" w:tplc="85BE4008">
      <w:start w:val="4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72DD"/>
    <w:rsid w:val="00005C46"/>
    <w:rsid w:val="00022D80"/>
    <w:rsid w:val="00036613"/>
    <w:rsid w:val="000519B8"/>
    <w:rsid w:val="00054CC4"/>
    <w:rsid w:val="0006441F"/>
    <w:rsid w:val="00074700"/>
    <w:rsid w:val="000827D6"/>
    <w:rsid w:val="00095EBF"/>
    <w:rsid w:val="000B3986"/>
    <w:rsid w:val="000E73B9"/>
    <w:rsid w:val="000F1326"/>
    <w:rsid w:val="000F1480"/>
    <w:rsid w:val="00104814"/>
    <w:rsid w:val="001112BF"/>
    <w:rsid w:val="00123D71"/>
    <w:rsid w:val="00124446"/>
    <w:rsid w:val="00126BA5"/>
    <w:rsid w:val="00152250"/>
    <w:rsid w:val="001626EE"/>
    <w:rsid w:val="001633B4"/>
    <w:rsid w:val="001636EF"/>
    <w:rsid w:val="001B3391"/>
    <w:rsid w:val="001B478D"/>
    <w:rsid w:val="001C2136"/>
    <w:rsid w:val="001C2BCA"/>
    <w:rsid w:val="001C5E3A"/>
    <w:rsid w:val="001D395D"/>
    <w:rsid w:val="001F2EB2"/>
    <w:rsid w:val="00204AD3"/>
    <w:rsid w:val="002309FF"/>
    <w:rsid w:val="0023538D"/>
    <w:rsid w:val="002421A6"/>
    <w:rsid w:val="00252BFB"/>
    <w:rsid w:val="0028069D"/>
    <w:rsid w:val="002A0C3C"/>
    <w:rsid w:val="002A4632"/>
    <w:rsid w:val="002B4494"/>
    <w:rsid w:val="002C4F68"/>
    <w:rsid w:val="002D297A"/>
    <w:rsid w:val="002D4DDD"/>
    <w:rsid w:val="002D518E"/>
    <w:rsid w:val="002D5559"/>
    <w:rsid w:val="00322C69"/>
    <w:rsid w:val="00330F3C"/>
    <w:rsid w:val="00333D5B"/>
    <w:rsid w:val="00342445"/>
    <w:rsid w:val="00345E56"/>
    <w:rsid w:val="00381AC3"/>
    <w:rsid w:val="003835B6"/>
    <w:rsid w:val="00392372"/>
    <w:rsid w:val="003932D4"/>
    <w:rsid w:val="003A1505"/>
    <w:rsid w:val="003A30F2"/>
    <w:rsid w:val="003B00B2"/>
    <w:rsid w:val="003D232D"/>
    <w:rsid w:val="003E51EF"/>
    <w:rsid w:val="00404503"/>
    <w:rsid w:val="00414F3A"/>
    <w:rsid w:val="00423B09"/>
    <w:rsid w:val="00426136"/>
    <w:rsid w:val="0046416C"/>
    <w:rsid w:val="00466FF6"/>
    <w:rsid w:val="004723E9"/>
    <w:rsid w:val="00474D0D"/>
    <w:rsid w:val="004866ED"/>
    <w:rsid w:val="004A3185"/>
    <w:rsid w:val="004A43DA"/>
    <w:rsid w:val="004B71D2"/>
    <w:rsid w:val="004C605B"/>
    <w:rsid w:val="004D42CD"/>
    <w:rsid w:val="004D4A5B"/>
    <w:rsid w:val="004D4A92"/>
    <w:rsid w:val="004E13A7"/>
    <w:rsid w:val="005122A1"/>
    <w:rsid w:val="005542BB"/>
    <w:rsid w:val="005848C5"/>
    <w:rsid w:val="005926DD"/>
    <w:rsid w:val="005B73B7"/>
    <w:rsid w:val="005C3C02"/>
    <w:rsid w:val="005C7ABB"/>
    <w:rsid w:val="005D2063"/>
    <w:rsid w:val="005D2518"/>
    <w:rsid w:val="005D53AF"/>
    <w:rsid w:val="005E6783"/>
    <w:rsid w:val="00600FE3"/>
    <w:rsid w:val="00632AB8"/>
    <w:rsid w:val="0064006E"/>
    <w:rsid w:val="0064569E"/>
    <w:rsid w:val="00667A57"/>
    <w:rsid w:val="00694922"/>
    <w:rsid w:val="006958B2"/>
    <w:rsid w:val="006B2E3A"/>
    <w:rsid w:val="006B3916"/>
    <w:rsid w:val="006B7D88"/>
    <w:rsid w:val="006C0618"/>
    <w:rsid w:val="006C4E8F"/>
    <w:rsid w:val="006E348C"/>
    <w:rsid w:val="006F0F00"/>
    <w:rsid w:val="0070424F"/>
    <w:rsid w:val="00737EE0"/>
    <w:rsid w:val="0078302B"/>
    <w:rsid w:val="007830A9"/>
    <w:rsid w:val="007871AD"/>
    <w:rsid w:val="00793AFA"/>
    <w:rsid w:val="007A060D"/>
    <w:rsid w:val="007B4618"/>
    <w:rsid w:val="007C29F0"/>
    <w:rsid w:val="007C487C"/>
    <w:rsid w:val="007C779D"/>
    <w:rsid w:val="007D5F8D"/>
    <w:rsid w:val="00862A16"/>
    <w:rsid w:val="008741BC"/>
    <w:rsid w:val="008A1492"/>
    <w:rsid w:val="008A1E5E"/>
    <w:rsid w:val="008A3CD0"/>
    <w:rsid w:val="008D57B9"/>
    <w:rsid w:val="00907CE1"/>
    <w:rsid w:val="0091173D"/>
    <w:rsid w:val="00913BDA"/>
    <w:rsid w:val="009321B3"/>
    <w:rsid w:val="00934F81"/>
    <w:rsid w:val="00951607"/>
    <w:rsid w:val="009671FF"/>
    <w:rsid w:val="00967A84"/>
    <w:rsid w:val="00986562"/>
    <w:rsid w:val="009A6B49"/>
    <w:rsid w:val="009D4802"/>
    <w:rsid w:val="009E60EB"/>
    <w:rsid w:val="009F07AC"/>
    <w:rsid w:val="009F2722"/>
    <w:rsid w:val="00A202D1"/>
    <w:rsid w:val="00A209FA"/>
    <w:rsid w:val="00A41FF4"/>
    <w:rsid w:val="00A536BC"/>
    <w:rsid w:val="00A53A54"/>
    <w:rsid w:val="00A624D7"/>
    <w:rsid w:val="00AC4179"/>
    <w:rsid w:val="00AC7152"/>
    <w:rsid w:val="00AE6EE9"/>
    <w:rsid w:val="00AF7F23"/>
    <w:rsid w:val="00B015E3"/>
    <w:rsid w:val="00B05D6F"/>
    <w:rsid w:val="00B1286C"/>
    <w:rsid w:val="00B838BC"/>
    <w:rsid w:val="00B83BA8"/>
    <w:rsid w:val="00BB4813"/>
    <w:rsid w:val="00BB7D33"/>
    <w:rsid w:val="00BD49F4"/>
    <w:rsid w:val="00BF0471"/>
    <w:rsid w:val="00BF43EF"/>
    <w:rsid w:val="00C04232"/>
    <w:rsid w:val="00C07A97"/>
    <w:rsid w:val="00C07EFB"/>
    <w:rsid w:val="00C12501"/>
    <w:rsid w:val="00C133DA"/>
    <w:rsid w:val="00C16377"/>
    <w:rsid w:val="00C17602"/>
    <w:rsid w:val="00C264D3"/>
    <w:rsid w:val="00C41A37"/>
    <w:rsid w:val="00C573F0"/>
    <w:rsid w:val="00C62F57"/>
    <w:rsid w:val="00C658C6"/>
    <w:rsid w:val="00C75B4D"/>
    <w:rsid w:val="00C87260"/>
    <w:rsid w:val="00CB3926"/>
    <w:rsid w:val="00CB73F3"/>
    <w:rsid w:val="00CD2D4C"/>
    <w:rsid w:val="00CD637D"/>
    <w:rsid w:val="00CE4B22"/>
    <w:rsid w:val="00D30144"/>
    <w:rsid w:val="00D33C48"/>
    <w:rsid w:val="00D43D0C"/>
    <w:rsid w:val="00D54ED0"/>
    <w:rsid w:val="00D900F6"/>
    <w:rsid w:val="00D918F4"/>
    <w:rsid w:val="00DB1EBF"/>
    <w:rsid w:val="00DB6041"/>
    <w:rsid w:val="00DC1830"/>
    <w:rsid w:val="00DC59B1"/>
    <w:rsid w:val="00DE51C0"/>
    <w:rsid w:val="00E01743"/>
    <w:rsid w:val="00E11660"/>
    <w:rsid w:val="00E2041C"/>
    <w:rsid w:val="00E57779"/>
    <w:rsid w:val="00E60176"/>
    <w:rsid w:val="00EA38B6"/>
    <w:rsid w:val="00EA3DA7"/>
    <w:rsid w:val="00EC1762"/>
    <w:rsid w:val="00EC2905"/>
    <w:rsid w:val="00EE158F"/>
    <w:rsid w:val="00EF6A86"/>
    <w:rsid w:val="00F05755"/>
    <w:rsid w:val="00F272DD"/>
    <w:rsid w:val="00F33B8E"/>
    <w:rsid w:val="00F51C5F"/>
    <w:rsid w:val="00F61AC1"/>
    <w:rsid w:val="00FA732A"/>
    <w:rsid w:val="00FC5F60"/>
    <w:rsid w:val="00FD22FC"/>
    <w:rsid w:val="00FD3423"/>
    <w:rsid w:val="00FE7998"/>
    <w:rsid w:val="00FF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B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333D5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333D5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333D5B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333D5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333D5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333D5B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333D5B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333D5B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333D5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33D5B"/>
    <w:rPr>
      <w:rFonts w:ascii="Symbol" w:hAnsi="Symbol"/>
    </w:rPr>
  </w:style>
  <w:style w:type="character" w:customStyle="1" w:styleId="WW8Num3z0">
    <w:name w:val="WW8Num3z0"/>
    <w:rsid w:val="00333D5B"/>
    <w:rPr>
      <w:rFonts w:ascii="Symbol" w:hAnsi="Symbol"/>
    </w:rPr>
  </w:style>
  <w:style w:type="character" w:customStyle="1" w:styleId="WW8Num4z0">
    <w:name w:val="WW8Num4z0"/>
    <w:rsid w:val="00333D5B"/>
    <w:rPr>
      <w:rFonts w:ascii="Symbol" w:hAnsi="Symbol"/>
    </w:rPr>
  </w:style>
  <w:style w:type="character" w:customStyle="1" w:styleId="Absatz-Standardschriftart">
    <w:name w:val="Absatz-Standardschriftart"/>
    <w:rsid w:val="00333D5B"/>
  </w:style>
  <w:style w:type="character" w:customStyle="1" w:styleId="WW-Absatz-Standardschriftart">
    <w:name w:val="WW-Absatz-Standardschriftart"/>
    <w:rsid w:val="00333D5B"/>
  </w:style>
  <w:style w:type="character" w:customStyle="1" w:styleId="WW-Absatz-Standardschriftart1">
    <w:name w:val="WW-Absatz-Standardschriftart1"/>
    <w:rsid w:val="00333D5B"/>
  </w:style>
  <w:style w:type="character" w:customStyle="1" w:styleId="WW8Num5z0">
    <w:name w:val="WW8Num5z0"/>
    <w:rsid w:val="00333D5B"/>
    <w:rPr>
      <w:rFonts w:ascii="Wingdings" w:hAnsi="Wingdings" w:cs="StarSymbol"/>
      <w:sz w:val="18"/>
      <w:szCs w:val="18"/>
    </w:rPr>
  </w:style>
  <w:style w:type="character" w:customStyle="1" w:styleId="Fontepargpadro2">
    <w:name w:val="Fonte parág. padrão2"/>
    <w:rsid w:val="00333D5B"/>
  </w:style>
  <w:style w:type="character" w:customStyle="1" w:styleId="WW-Absatz-Standardschriftart11">
    <w:name w:val="WW-Absatz-Standardschriftart11"/>
    <w:rsid w:val="00333D5B"/>
  </w:style>
  <w:style w:type="character" w:customStyle="1" w:styleId="WW-Absatz-Standardschriftart111">
    <w:name w:val="WW-Absatz-Standardschriftart111"/>
    <w:rsid w:val="00333D5B"/>
  </w:style>
  <w:style w:type="character" w:customStyle="1" w:styleId="WW-Absatz-Standardschriftart1111">
    <w:name w:val="WW-Absatz-Standardschriftart1111"/>
    <w:rsid w:val="00333D5B"/>
  </w:style>
  <w:style w:type="character" w:customStyle="1" w:styleId="WW-Absatz-Standardschriftart11111">
    <w:name w:val="WW-Absatz-Standardschriftart11111"/>
    <w:rsid w:val="00333D5B"/>
  </w:style>
  <w:style w:type="character" w:customStyle="1" w:styleId="WW-Absatz-Standardschriftart111111">
    <w:name w:val="WW-Absatz-Standardschriftart111111"/>
    <w:rsid w:val="00333D5B"/>
  </w:style>
  <w:style w:type="character" w:customStyle="1" w:styleId="WW-Absatz-Standardschriftart1111111">
    <w:name w:val="WW-Absatz-Standardschriftart1111111"/>
    <w:rsid w:val="00333D5B"/>
  </w:style>
  <w:style w:type="character" w:customStyle="1" w:styleId="WW-Absatz-Standardschriftart11111111">
    <w:name w:val="WW-Absatz-Standardschriftart11111111"/>
    <w:rsid w:val="00333D5B"/>
  </w:style>
  <w:style w:type="character" w:customStyle="1" w:styleId="WW-Absatz-Standardschriftart111111111">
    <w:name w:val="WW-Absatz-Standardschriftart111111111"/>
    <w:rsid w:val="00333D5B"/>
  </w:style>
  <w:style w:type="character" w:customStyle="1" w:styleId="WW-Absatz-Standardschriftart1111111111">
    <w:name w:val="WW-Absatz-Standardschriftart1111111111"/>
    <w:rsid w:val="00333D5B"/>
  </w:style>
  <w:style w:type="character" w:customStyle="1" w:styleId="WW-Absatz-Standardschriftart11111111111">
    <w:name w:val="WW-Absatz-Standardschriftart11111111111"/>
    <w:rsid w:val="00333D5B"/>
  </w:style>
  <w:style w:type="character" w:customStyle="1" w:styleId="WW8Num6z0">
    <w:name w:val="WW8Num6z0"/>
    <w:rsid w:val="00333D5B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333D5B"/>
  </w:style>
  <w:style w:type="character" w:customStyle="1" w:styleId="WW-Absatz-Standardschriftart1111111111111">
    <w:name w:val="WW-Absatz-Standardschriftart1111111111111"/>
    <w:rsid w:val="00333D5B"/>
  </w:style>
  <w:style w:type="character" w:customStyle="1" w:styleId="WW8Num2z1">
    <w:name w:val="WW8Num2z1"/>
    <w:rsid w:val="00333D5B"/>
    <w:rPr>
      <w:rFonts w:ascii="Courier New" w:hAnsi="Courier New" w:cs="Courier New"/>
    </w:rPr>
  </w:style>
  <w:style w:type="character" w:customStyle="1" w:styleId="WW8Num2z2">
    <w:name w:val="WW8Num2z2"/>
    <w:rsid w:val="00333D5B"/>
    <w:rPr>
      <w:rFonts w:ascii="Wingdings" w:hAnsi="Wingdings"/>
    </w:rPr>
  </w:style>
  <w:style w:type="character" w:customStyle="1" w:styleId="WW8Num3z1">
    <w:name w:val="WW8Num3z1"/>
    <w:rsid w:val="00333D5B"/>
    <w:rPr>
      <w:rFonts w:ascii="Courier New" w:hAnsi="Courier New" w:cs="Courier New"/>
    </w:rPr>
  </w:style>
  <w:style w:type="character" w:customStyle="1" w:styleId="WW8Num3z2">
    <w:name w:val="WW8Num3z2"/>
    <w:rsid w:val="00333D5B"/>
    <w:rPr>
      <w:rFonts w:ascii="Wingdings" w:hAnsi="Wingdings"/>
    </w:rPr>
  </w:style>
  <w:style w:type="character" w:customStyle="1" w:styleId="WW8Num4z1">
    <w:name w:val="WW8Num4z1"/>
    <w:rsid w:val="00333D5B"/>
    <w:rPr>
      <w:rFonts w:ascii="Courier New" w:hAnsi="Courier New" w:cs="Courier New"/>
    </w:rPr>
  </w:style>
  <w:style w:type="character" w:customStyle="1" w:styleId="WW8Num4z2">
    <w:name w:val="WW8Num4z2"/>
    <w:rsid w:val="00333D5B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333D5B"/>
  </w:style>
  <w:style w:type="character" w:customStyle="1" w:styleId="WW-Absatz-Standardschriftart111111111111111">
    <w:name w:val="WW-Absatz-Standardschriftart111111111111111"/>
    <w:rsid w:val="00333D5B"/>
  </w:style>
  <w:style w:type="character" w:customStyle="1" w:styleId="WW-Absatz-Standardschriftart1111111111111111">
    <w:name w:val="WW-Absatz-Standardschriftart1111111111111111"/>
    <w:rsid w:val="00333D5B"/>
  </w:style>
  <w:style w:type="character" w:customStyle="1" w:styleId="WW-Absatz-Standardschriftart11111111111111111">
    <w:name w:val="WW-Absatz-Standardschriftart11111111111111111"/>
    <w:rsid w:val="00333D5B"/>
  </w:style>
  <w:style w:type="character" w:customStyle="1" w:styleId="WW-Absatz-Standardschriftart111111111111111111">
    <w:name w:val="WW-Absatz-Standardschriftart111111111111111111"/>
    <w:rsid w:val="00333D5B"/>
  </w:style>
  <w:style w:type="character" w:customStyle="1" w:styleId="WW8Num1z0">
    <w:name w:val="WW8Num1z0"/>
    <w:rsid w:val="00333D5B"/>
    <w:rPr>
      <w:rFonts w:ascii="Wingdings" w:hAnsi="Wingdings"/>
    </w:rPr>
  </w:style>
  <w:style w:type="character" w:customStyle="1" w:styleId="WW8Num1z1">
    <w:name w:val="WW8Num1z1"/>
    <w:rsid w:val="00333D5B"/>
    <w:rPr>
      <w:rFonts w:ascii="Wingdings 2" w:hAnsi="Wingdings 2" w:cs="Courier New"/>
    </w:rPr>
  </w:style>
  <w:style w:type="character" w:customStyle="1" w:styleId="WW8Num1z2">
    <w:name w:val="WW8Num1z2"/>
    <w:rsid w:val="00333D5B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  <w:rsid w:val="00333D5B"/>
  </w:style>
  <w:style w:type="character" w:customStyle="1" w:styleId="WW-Absatz-Standardschriftart11111111111111111111">
    <w:name w:val="WW-Absatz-Standardschriftart11111111111111111111"/>
    <w:rsid w:val="00333D5B"/>
  </w:style>
  <w:style w:type="character" w:customStyle="1" w:styleId="WW-Absatz-Standardschriftart111111111111111111111">
    <w:name w:val="WW-Absatz-Standardschriftart111111111111111111111"/>
    <w:rsid w:val="00333D5B"/>
  </w:style>
  <w:style w:type="character" w:customStyle="1" w:styleId="Smbolosdenumerao">
    <w:name w:val="Símbolos de numeração"/>
    <w:rsid w:val="00333D5B"/>
  </w:style>
  <w:style w:type="character" w:customStyle="1" w:styleId="Marcadores">
    <w:name w:val="Marcadores"/>
    <w:rsid w:val="00333D5B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333D5B"/>
  </w:style>
  <w:style w:type="character" w:customStyle="1" w:styleId="CaracteresdeNotadeFim">
    <w:name w:val="Caracteres de Nota de Fim"/>
    <w:rsid w:val="00333D5B"/>
  </w:style>
  <w:style w:type="character" w:styleId="Hyperlink">
    <w:name w:val="Hyperlink"/>
    <w:rsid w:val="00333D5B"/>
    <w:rPr>
      <w:color w:val="000080"/>
      <w:u w:val="single"/>
    </w:rPr>
  </w:style>
  <w:style w:type="character" w:styleId="FollowedHyperlink">
    <w:name w:val="FollowedHyperlink"/>
    <w:rsid w:val="00333D5B"/>
    <w:rPr>
      <w:color w:val="800000"/>
      <w:u w:val="single"/>
    </w:rPr>
  </w:style>
  <w:style w:type="character" w:customStyle="1" w:styleId="Fontepargpadro1">
    <w:name w:val="Fonte parág. padrão1"/>
    <w:rsid w:val="00333D5B"/>
  </w:style>
  <w:style w:type="character" w:styleId="Emphasis">
    <w:name w:val="Emphasis"/>
    <w:basedOn w:val="Fontepargpadro1"/>
    <w:qFormat/>
    <w:rsid w:val="00333D5B"/>
    <w:rPr>
      <w:i/>
      <w:iCs/>
    </w:rPr>
  </w:style>
  <w:style w:type="character" w:styleId="Strong">
    <w:name w:val="Strong"/>
    <w:basedOn w:val="Fontepargpadro1"/>
    <w:qFormat/>
    <w:rsid w:val="00333D5B"/>
    <w:rPr>
      <w:b/>
      <w:bCs/>
    </w:rPr>
  </w:style>
  <w:style w:type="character" w:customStyle="1" w:styleId="Marcas">
    <w:name w:val="Marcas"/>
    <w:rsid w:val="00333D5B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333D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33D5B"/>
    <w:pPr>
      <w:spacing w:after="120"/>
    </w:pPr>
  </w:style>
  <w:style w:type="paragraph" w:styleId="List">
    <w:name w:val="List"/>
    <w:basedOn w:val="BodyText"/>
    <w:rsid w:val="00333D5B"/>
    <w:rPr>
      <w:rFonts w:cs="Tahoma"/>
    </w:rPr>
  </w:style>
  <w:style w:type="paragraph" w:customStyle="1" w:styleId="Legenda2">
    <w:name w:val="Legenda2"/>
    <w:basedOn w:val="Normal"/>
    <w:rsid w:val="00333D5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33D5B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333D5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333D5B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333D5B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333D5B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333D5B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333D5B"/>
    <w:pPr>
      <w:tabs>
        <w:tab w:val="left" w:pos="17010"/>
      </w:tabs>
      <w:ind w:left="2835" w:hanging="2551"/>
    </w:pPr>
  </w:style>
  <w:style w:type="paragraph" w:customStyle="1" w:styleId="Recuodeslocado">
    <w:name w:val="Recuo deslocado"/>
    <w:basedOn w:val="BodyText"/>
    <w:rsid w:val="00333D5B"/>
    <w:pPr>
      <w:tabs>
        <w:tab w:val="left" w:pos="3402"/>
      </w:tabs>
      <w:ind w:left="567" w:hanging="283"/>
    </w:pPr>
  </w:style>
  <w:style w:type="paragraph" w:styleId="BodyTextIndent">
    <w:name w:val="Body Text Indent"/>
    <w:basedOn w:val="BodyText"/>
    <w:rsid w:val="00333D5B"/>
    <w:pPr>
      <w:ind w:left="283"/>
    </w:pPr>
  </w:style>
  <w:style w:type="paragraph" w:customStyle="1" w:styleId="Saudaesfinais">
    <w:name w:val="Saudações finais"/>
    <w:basedOn w:val="Normal"/>
    <w:rsid w:val="00333D5B"/>
    <w:pPr>
      <w:suppressLineNumbers/>
    </w:pPr>
  </w:style>
  <w:style w:type="paragraph" w:customStyle="1" w:styleId="Contedodatabela">
    <w:name w:val="Conteúdo da tabela"/>
    <w:basedOn w:val="Normal"/>
    <w:rsid w:val="00333D5B"/>
    <w:pPr>
      <w:suppressLineNumbers/>
    </w:pPr>
  </w:style>
  <w:style w:type="paragraph" w:customStyle="1" w:styleId="Ttulodatabela">
    <w:name w:val="Título da tabela"/>
    <w:basedOn w:val="Contedodatabela"/>
    <w:rsid w:val="00333D5B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333D5B"/>
    <w:pPr>
      <w:ind w:left="567"/>
    </w:pPr>
  </w:style>
  <w:style w:type="paragraph" w:customStyle="1" w:styleId="titulo">
    <w:name w:val="titulo"/>
    <w:basedOn w:val="Normal"/>
    <w:rsid w:val="00333D5B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333D5B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333D5B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333D5B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333D5B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333D5B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333D5B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333D5B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333D5B"/>
    <w:pPr>
      <w:suppressLineNumbers/>
    </w:pPr>
  </w:style>
  <w:style w:type="paragraph" w:customStyle="1" w:styleId="Ttulodetabela">
    <w:name w:val="Título de tabela"/>
    <w:basedOn w:val="Contedodetabela"/>
    <w:rsid w:val="00333D5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D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671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F3A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14F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0">
    <w:name w:val="Corpo"/>
    <w:rsid w:val="00D33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PT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701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3402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B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BD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671F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414F3A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414F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158">
              <w:marLeft w:val="15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401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5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3</cp:revision>
  <cp:lastPrinted>2012-03-29T18:51:00Z</cp:lastPrinted>
  <dcterms:created xsi:type="dcterms:W3CDTF">2018-08-03T20:29:00Z</dcterms:created>
  <dcterms:modified xsi:type="dcterms:W3CDTF">2018-08-03T20:29:00Z</dcterms:modified>
</cp:coreProperties>
</file>